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</w:rPr>
        <w:t>CAIRO</w:t>
      </w:r>
      <w:r>
        <w:rPr>
          <w:color w:val="FFFFFF"/>
          <w:spacing w:val="-3"/>
        </w:rPr>
        <w:t> </w:t>
      </w:r>
      <w:r>
        <w:rPr>
          <w:color w:val="FFFFFF"/>
        </w:rPr>
        <w:t>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CROCIERA</w:t>
      </w:r>
    </w:p>
    <w:p>
      <w:pPr>
        <w:spacing w:before="13"/>
        <w:ind w:left="0" w:right="139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LUXOR</w:t>
      </w:r>
      <w:r>
        <w:rPr>
          <w:rFonts w:ascii="Georgia"/>
          <w:i/>
          <w:color w:val="FFFFFF"/>
          <w:spacing w:val="-4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EDFU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KOM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OMBO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ASWAN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CAIRO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82"/>
        <w:rPr>
          <w:rFonts w:ascii="Georgia"/>
          <w:i/>
          <w:sz w:val="28"/>
        </w:rPr>
      </w:pPr>
    </w:p>
    <w:p>
      <w:pPr>
        <w:spacing w:line="228" w:lineRule="auto" w:before="0"/>
        <w:ind w:left="109" w:right="5550" w:firstLine="0"/>
        <w:jc w:val="left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NOVEMBRE</w:t>
      </w:r>
      <w:r>
        <w:rPr>
          <w:rFonts w:ascii="Futura PT" w:hAnsi="Futura PT"/>
          <w:b/>
          <w:color w:val="FFFFFF"/>
          <w:spacing w:val="-14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-</w:t>
      </w:r>
      <w:r>
        <w:rPr>
          <w:rFonts w:ascii="Futura PT" w:hAnsi="Futura PT"/>
          <w:b/>
          <w:color w:val="FFFFFF"/>
          <w:spacing w:val="-14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DICEMBRE</w:t>
      </w:r>
      <w:r>
        <w:rPr>
          <w:rFonts w:ascii="Futura PT" w:hAnsi="Futura PT"/>
          <w:b/>
          <w:color w:val="FFFFFF"/>
          <w:spacing w:val="-14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2024 PARTENZA OGNI LUNEDÌ</w:t>
      </w:r>
    </w:p>
    <w:p>
      <w:pPr>
        <w:spacing w:line="334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 GIORNI | 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PENSIONE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COMPLETA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SENZA</w:t>
      </w:r>
      <w:r>
        <w:rPr>
          <w:rFonts w:ascii="Futura PT"/>
          <w:b/>
          <w:color w:val="FFFFFF"/>
          <w:spacing w:val="-2"/>
          <w:sz w:val="28"/>
        </w:rPr>
        <w:t> BEVANDE</w:t>
      </w:r>
    </w:p>
    <w:p>
      <w:pPr>
        <w:pStyle w:val="BodyText"/>
        <w:spacing w:before="143"/>
        <w:rPr>
          <w:rFonts w:ascii="Futura PT"/>
          <w:b/>
          <w:sz w:val="20"/>
        </w:rPr>
      </w:pPr>
    </w:p>
    <w:p>
      <w:pPr>
        <w:tabs>
          <w:tab w:pos="3803" w:val="left" w:leader="none"/>
        </w:tabs>
        <w:spacing w:before="0"/>
        <w:ind w:left="189" w:right="0" w:firstLine="0"/>
        <w:jc w:val="left"/>
        <w:rPr>
          <w:rFonts w:ascii="Futura PT Medium" w:hAnsi="Futura PT Medium"/>
          <w:sz w:val="26"/>
        </w:rPr>
      </w:pPr>
      <w:r>
        <w:rPr>
          <w:rFonts w:ascii="Futura PT Medium" w:hAnsi="Futura PT Medium"/>
          <w:color w:val="FFFFFF"/>
          <w:spacing w:val="-2"/>
          <w:sz w:val="20"/>
        </w:rPr>
        <w:t>NOVEMBRE</w:t>
      </w:r>
      <w:r>
        <w:rPr>
          <w:rFonts w:ascii="Futura PT Medium" w:hAnsi="Futura PT Medium"/>
          <w:color w:val="FFFFFF"/>
          <w:sz w:val="20"/>
        </w:rPr>
        <w:tab/>
      </w:r>
      <w:r>
        <w:rPr>
          <w:rFonts w:ascii="Futura PT Medium" w:hAnsi="Futura PT Medium"/>
          <w:color w:val="FFFFFF"/>
          <w:w w:val="75"/>
          <w:position w:val="-1"/>
          <w:sz w:val="26"/>
        </w:rPr>
        <w:t>1.329</w:t>
      </w:r>
      <w:r>
        <w:rPr>
          <w:rFonts w:ascii="Futura PT Medium" w:hAnsi="Futura PT Medium"/>
          <w:color w:val="FFFFFF"/>
          <w:spacing w:val="23"/>
          <w:position w:val="-1"/>
          <w:sz w:val="26"/>
        </w:rPr>
        <w:t> </w:t>
      </w:r>
      <w:r>
        <w:rPr>
          <w:rFonts w:ascii="Futura PT Medium" w:hAnsi="Futura PT Medium"/>
          <w:color w:val="FFFFFF"/>
          <w:spacing w:val="-10"/>
          <w:position w:val="-1"/>
          <w:sz w:val="26"/>
        </w:rPr>
        <w:t>€</w:t>
      </w:r>
    </w:p>
    <w:p>
      <w:pPr>
        <w:tabs>
          <w:tab w:pos="3749" w:val="left" w:leader="none"/>
        </w:tabs>
        <w:spacing w:before="35"/>
        <w:ind w:left="189" w:right="0" w:firstLine="0"/>
        <w:jc w:val="left"/>
        <w:rPr>
          <w:rFonts w:ascii="Futura PT Medium" w:hAnsi="Futura PT Medium"/>
          <w:sz w:val="26"/>
        </w:rPr>
      </w:pPr>
      <w:r>
        <w:rPr>
          <w:rFonts w:ascii="Futura PT Medium" w:hAnsi="Futura PT Medium"/>
          <w:color w:val="FFFFFF"/>
          <w:spacing w:val="-2"/>
          <w:sz w:val="20"/>
        </w:rPr>
        <w:t>DICEMBRE</w:t>
      </w:r>
      <w:r>
        <w:rPr>
          <w:rFonts w:ascii="Futura PT Medium" w:hAnsi="Futura PT Medium"/>
          <w:color w:val="FFFFFF"/>
          <w:sz w:val="20"/>
        </w:rPr>
        <w:tab/>
      </w:r>
      <w:r>
        <w:rPr>
          <w:rFonts w:ascii="Futura PT Medium" w:hAnsi="Futura PT Medium"/>
          <w:color w:val="FFFFFF"/>
          <w:spacing w:val="-2"/>
          <w:position w:val="-1"/>
          <w:sz w:val="26"/>
        </w:rPr>
        <w:t>1.239</w:t>
      </w:r>
      <w:r>
        <w:rPr>
          <w:rFonts w:ascii="Futura PT Medium" w:hAnsi="Futura PT Medium"/>
          <w:color w:val="FFFFFF"/>
          <w:spacing w:val="-13"/>
          <w:position w:val="-1"/>
          <w:sz w:val="26"/>
        </w:rPr>
        <w:t> </w:t>
      </w:r>
      <w:r>
        <w:rPr>
          <w:rFonts w:ascii="Futura PT Medium" w:hAnsi="Futura PT Medium"/>
          <w:color w:val="FFFFFF"/>
          <w:spacing w:val="-10"/>
          <w:position w:val="-1"/>
          <w:sz w:val="26"/>
        </w:rPr>
        <w:t>€</w:t>
      </w:r>
    </w:p>
    <w:p>
      <w:pPr>
        <w:spacing w:before="136"/>
        <w:ind w:left="109" w:right="0" w:firstLine="0"/>
        <w:jc w:val="left"/>
        <w:rPr>
          <w:rFonts w:ascii="Futura PT Medium"/>
          <w:sz w:val="18"/>
        </w:rPr>
      </w:pPr>
      <w:r>
        <w:rPr>
          <w:rFonts w:ascii="Futura PT Medium"/>
          <w:color w:val="FFFFFF"/>
          <w:sz w:val="18"/>
        </w:rPr>
        <w:t>Prezzo</w:t>
      </w:r>
      <w:r>
        <w:rPr>
          <w:rFonts w:ascii="Futura PT Medium"/>
          <w:color w:val="FFFFFF"/>
          <w:spacing w:val="32"/>
          <w:sz w:val="18"/>
        </w:rPr>
        <w:t> </w:t>
      </w:r>
      <w:r>
        <w:rPr>
          <w:rFonts w:ascii="Futura PT Medium"/>
          <w:color w:val="FFFFFF"/>
          <w:sz w:val="18"/>
        </w:rPr>
        <w:t>per</w:t>
      </w:r>
      <w:r>
        <w:rPr>
          <w:rFonts w:ascii="Futura PT Medium"/>
          <w:color w:val="FFFFFF"/>
          <w:spacing w:val="33"/>
          <w:sz w:val="18"/>
        </w:rPr>
        <w:t> </w:t>
      </w:r>
      <w:r>
        <w:rPr>
          <w:rFonts w:ascii="Futura PT Medium"/>
          <w:color w:val="FFFFFF"/>
          <w:spacing w:val="-2"/>
          <w:sz w:val="18"/>
        </w:rPr>
        <w:t>persona</w:t>
      </w:r>
    </w:p>
    <w:p>
      <w:pPr>
        <w:spacing w:line="225" w:lineRule="auto" w:before="25"/>
        <w:ind w:left="109" w:right="2739" w:firstLine="0"/>
        <w:jc w:val="left"/>
        <w:rPr>
          <w:rFonts w:ascii="Futura PT Medium" w:hAnsi="Futura PT Medium"/>
          <w:sz w:val="18"/>
        </w:rPr>
      </w:pPr>
      <w:r>
        <w:rPr>
          <w:rFonts w:ascii="Futura PT Medium" w:hAnsi="Futura PT Medium"/>
          <w:color w:val="FFFFFF"/>
          <w:sz w:val="18"/>
        </w:rPr>
        <w:t>Supplemento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Singola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250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|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Riduzione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3°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Letto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Adulto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20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|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Quota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Infant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250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|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Quota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6-12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anni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n.c.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650</w:t>
      </w:r>
      <w:r>
        <w:rPr>
          <w:rFonts w:ascii="Futura PT Medium" w:hAnsi="Futura PT Medium"/>
          <w:color w:val="FFFFFF"/>
          <w:spacing w:val="40"/>
          <w:sz w:val="18"/>
        </w:rPr>
        <w:t> </w:t>
      </w:r>
      <w:r>
        <w:rPr>
          <w:rFonts w:ascii="Futura PT Medium" w:hAnsi="Futura PT Medium"/>
          <w:color w:val="FFFFFF"/>
          <w:spacing w:val="-61"/>
          <w:sz w:val="18"/>
        </w:rPr>
        <w:t>€</w:t>
      </w:r>
      <w:r>
        <w:rPr>
          <w:rFonts w:ascii="Futura PT Medium" w:hAnsi="Futura PT Medium"/>
          <w:color w:val="FFFFFF"/>
          <w:sz w:val="18"/>
        </w:rPr>
        <w:t> Supplemento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Partenza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2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Dicembre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90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|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Supplemento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Partenza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da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Milano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35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2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p.p.</w:t>
      </w:r>
    </w:p>
    <w:p>
      <w:pPr>
        <w:pStyle w:val="BodyText"/>
        <w:spacing w:before="7"/>
        <w:rPr>
          <w:rFonts w:ascii="Futura PT Medium"/>
          <w:sz w:val="16"/>
        </w:rPr>
      </w:pPr>
    </w:p>
    <w:p>
      <w:pPr>
        <w:spacing w:after="0"/>
        <w:rPr>
          <w:rFonts w:ascii="Futura PT Medium"/>
          <w:sz w:val="16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spacing w:line="174" w:lineRule="exact" w:before="93"/>
        <w:ind w:left="133"/>
        <w:rPr>
          <w:rFonts w:ascii="Futura PT Medium"/>
        </w:rPr>
      </w:pPr>
      <w:r>
        <w:rPr>
          <w:rFonts w:ascii="Futura PT Medium"/>
          <w:color w:val="FFFFFF"/>
        </w:rPr>
        <w:t>LA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</w:rPr>
        <w:t>QUOTA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a/r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Roma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e/o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Milano</w:t>
      </w:r>
      <w:r>
        <w:rPr>
          <w:color w:val="FFFFFF"/>
          <w:spacing w:val="28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classe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economy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con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3" w:after="0"/>
        <w:ind w:left="493" w:right="38" w:hanging="360"/>
        <w:jc w:val="left"/>
        <w:rPr>
          <w:sz w:val="14"/>
        </w:rPr>
      </w:pPr>
      <w:r>
        <w:rPr>
          <w:color w:val="FFFFFF"/>
          <w:sz w:val="14"/>
        </w:rPr>
        <w:t>Tutti i voli domestici Trasferimenti da e per aeroporto in Egitto con assistente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lingua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italiana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Tutti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siti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archeologici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ingressi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inclusi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Trattamento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pensione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completa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senza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(7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colazioni,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6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pranzi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7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2"/>
          <w:sz w:val="14"/>
        </w:rPr>
        <w:t>cene)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39" w:hanging="360"/>
        <w:jc w:val="left"/>
        <w:rPr>
          <w:sz w:val="14"/>
        </w:rPr>
      </w:pPr>
      <w:r>
        <w:rPr>
          <w:color w:val="FFFFFF"/>
          <w:sz w:val="14"/>
        </w:rPr>
        <w:t>Guida parlante italiano per tutto il tour Motonave JAZ Monarche di categoria 5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stelle o similare e Hotel Intercontinental City Stars 5* o similare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0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Escursione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Cario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by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night</w:t>
      </w:r>
    </w:p>
    <w:p>
      <w:pPr>
        <w:pStyle w:val="BodyText"/>
        <w:spacing w:line="174" w:lineRule="exact" w:before="93"/>
        <w:ind w:left="133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4"/>
        </w:rPr>
        <w:t>LA</w:t>
      </w:r>
      <w:r>
        <w:rPr>
          <w:rFonts w:ascii="Futura PT Medium"/>
          <w:color w:val="FFFFFF"/>
        </w:rPr>
        <w:t> </w:t>
      </w:r>
      <w:r>
        <w:rPr>
          <w:rFonts w:ascii="Futura PT Medium"/>
          <w:color w:val="FFFFFF"/>
          <w:spacing w:val="-4"/>
        </w:rPr>
        <w:t>QUOTA</w:t>
      </w:r>
      <w:r>
        <w:rPr>
          <w:rFonts w:ascii="Futura PT Medium"/>
          <w:color w:val="FFFFFF"/>
        </w:rPr>
        <w:t> </w:t>
      </w:r>
      <w:r>
        <w:rPr>
          <w:rFonts w:ascii="Futura PT Medium"/>
          <w:color w:val="FFFFFF"/>
          <w:spacing w:val="-4"/>
        </w:rPr>
        <w:t>NON</w:t>
      </w:r>
      <w:r>
        <w:rPr>
          <w:rFonts w:ascii="Futura PT Medium"/>
          <w:color w:val="FFFFFF"/>
          <w:spacing w:val="1"/>
        </w:rPr>
        <w:t> </w:t>
      </w:r>
      <w:r>
        <w:rPr>
          <w:rFonts w:ascii="Futura PT Medium"/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Tasse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aeroportuali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Euro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280,00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Bevande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ai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pasti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Visto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consolare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(euro</w:t>
      </w:r>
      <w:r>
        <w:rPr>
          <w:color w:val="FFFFFF"/>
          <w:spacing w:val="4"/>
          <w:sz w:val="14"/>
        </w:rPr>
        <w:t> </w:t>
      </w:r>
      <w:r>
        <w:rPr>
          <w:color w:val="FFFFFF"/>
          <w:spacing w:val="-4"/>
          <w:sz w:val="14"/>
        </w:rPr>
        <w:t>30,00)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Mance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Obligatorie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pagare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della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partenza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40,00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7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Visita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al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tempio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facoltativa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Abu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Simbel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in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Bus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euro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165,00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Assicurazione</w:t>
      </w:r>
      <w:r>
        <w:rPr>
          <w:color w:val="FFFFFF"/>
          <w:spacing w:val="6"/>
          <w:sz w:val="14"/>
        </w:rPr>
        <w:t> </w:t>
      </w:r>
      <w:r>
        <w:rPr>
          <w:color w:val="FFFFFF"/>
          <w:spacing w:val="-4"/>
          <w:sz w:val="14"/>
        </w:rPr>
        <w:t>medico</w:t>
      </w:r>
      <w:r>
        <w:rPr>
          <w:color w:val="FFFFFF"/>
          <w:spacing w:val="6"/>
          <w:sz w:val="14"/>
        </w:rPr>
        <w:t> </w:t>
      </w:r>
      <w:r>
        <w:rPr>
          <w:color w:val="FFFFFF"/>
          <w:spacing w:val="-4"/>
          <w:sz w:val="14"/>
        </w:rPr>
        <w:t>bagaglio</w:t>
      </w:r>
      <w:r>
        <w:rPr>
          <w:color w:val="FFFFFF"/>
          <w:spacing w:val="6"/>
          <w:sz w:val="14"/>
        </w:rPr>
        <w:t> </w:t>
      </w:r>
      <w:r>
        <w:rPr>
          <w:color w:val="FFFFFF"/>
          <w:spacing w:val="-4"/>
          <w:sz w:val="14"/>
        </w:rPr>
        <w:t>annullamento</w:t>
      </w:r>
      <w:r>
        <w:rPr>
          <w:color w:val="FFFFFF"/>
          <w:spacing w:val="7"/>
          <w:sz w:val="14"/>
        </w:rPr>
        <w:t> </w:t>
      </w:r>
      <w:r>
        <w:rPr>
          <w:color w:val="FFFFFF"/>
          <w:spacing w:val="-4"/>
          <w:sz w:val="14"/>
        </w:rPr>
        <w:t>€</w:t>
      </w:r>
      <w:r>
        <w:rPr>
          <w:color w:val="FFFFFF"/>
          <w:spacing w:val="11"/>
          <w:sz w:val="14"/>
        </w:rPr>
        <w:t> </w:t>
      </w:r>
      <w:r>
        <w:rPr>
          <w:color w:val="FFFFFF"/>
          <w:spacing w:val="-5"/>
          <w:sz w:val="14"/>
        </w:rPr>
        <w:t>50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4" w:after="0"/>
        <w:ind w:left="493" w:right="1842" w:hanging="360"/>
        <w:jc w:val="left"/>
        <w:rPr>
          <w:sz w:val="14"/>
        </w:rPr>
      </w:pPr>
      <w:r>
        <w:rPr>
          <w:color w:val="FFFFFF"/>
          <w:sz w:val="14"/>
        </w:rPr>
        <w:t>Tutto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espressamente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indicato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nella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“quota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comprende”</w:t>
      </w:r>
    </w:p>
    <w:p>
      <w:pPr>
        <w:spacing w:after="0" w:line="225" w:lineRule="auto"/>
        <w:jc w:val="left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5124" w:space="392"/>
            <w:col w:w="5314"/>
          </w:cols>
        </w:sectPr>
      </w:pPr>
    </w:p>
    <w:p>
      <w:pPr>
        <w:pStyle w:val="BodyText"/>
        <w:rPr>
          <w:rFonts w:ascii="Futura PT Medium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5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71320" y="1236764"/>
                            <a:ext cx="490156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708660">
                                <a:moveTo>
                                  <a:pt x="490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59"/>
                                </a:lnTo>
                                <a:lnTo>
                                  <a:pt x="4901184" y="708659"/>
                                </a:lnTo>
                                <a:lnTo>
                                  <a:pt x="490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473511" y="7221599"/>
                            <a:ext cx="127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0504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73511" y="7458071"/>
                            <a:ext cx="127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140">
                                <a:moveTo>
                                  <a:pt x="0" y="23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74448" y="7454898"/>
                            <a:ext cx="2099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310" h="0">
                                <a:moveTo>
                                  <a:pt x="0" y="0"/>
                                </a:moveTo>
                                <a:lnTo>
                                  <a:pt x="209906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473511" y="7454898"/>
                            <a:ext cx="921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0">
                                <a:moveTo>
                                  <a:pt x="0" y="0"/>
                                </a:moveTo>
                                <a:lnTo>
                                  <a:pt x="92125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7488" id="docshapegroup1" coordorigin="0,0" coordsize="11986,16838">
                <v:shape style="position:absolute;left:0;top:0;width:11906;height:10173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2002;top:1947;width:7719;height:1116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v:line style="position:absolute" from="3895,11735" to="3895,11373" stroked="true" strokeweight=".5pt" strokecolor="#ffffff">
                  <v:stroke dashstyle="solid"/>
                </v:line>
                <v:line style="position:absolute" from="3895,12108" to="3895,11745" stroked="true" strokeweight=".5pt" strokecolor="#ffffff">
                  <v:stroke dashstyle="solid"/>
                </v:line>
                <v:line style="position:absolute" from="590,11740" to="3895,11740" stroked="true" strokeweight=".5pt" strokecolor="#ffffff">
                  <v:stroke dashstyle="solid"/>
                </v:line>
                <v:line style="position:absolute" from="3895,11740" to="5346,11740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spacing w:before="47"/>
        <w:rPr>
          <w:rFonts w:ascii="Futura PT Medium"/>
          <w:sz w:val="16"/>
        </w:rPr>
      </w:pPr>
    </w:p>
    <w:p>
      <w:pPr>
        <w:spacing w:before="0"/>
        <w:ind w:left="134" w:right="0" w:firstLine="0"/>
        <w:jc w:val="left"/>
        <w:rPr>
          <w:rFonts w:ascii="Futura PT Medium"/>
          <w:sz w:val="16"/>
        </w:rPr>
      </w:pPr>
      <w:r>
        <w:rPr>
          <w:rFonts w:ascii="Futura PT Medium"/>
          <w:color w:val="FFFFFF"/>
          <w:spacing w:val="-2"/>
          <w:sz w:val="16"/>
        </w:rPr>
        <w:t>CRS24</w:t>
      </w:r>
    </w:p>
    <w:p>
      <w:pPr>
        <w:spacing w:after="0"/>
        <w:jc w:val="left"/>
        <w:rPr>
          <w:rFonts w:ascii="Futura PT Medium"/>
          <w:sz w:val="16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ind w:left="4269"/>
        <w:rPr>
          <w:rFonts w:ascii="Futura PT Medium"/>
          <w:sz w:val="20"/>
        </w:rPr>
      </w:pP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441;width:821;height:396" id="docshape16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7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pStyle w:val="BodyText"/>
        <w:spacing w:before="8"/>
        <w:rPr>
          <w:rFonts w:ascii="Futura PT Medium"/>
          <w:sz w:val="6"/>
        </w:rPr>
      </w:pPr>
    </w:p>
    <w:p>
      <w:pPr>
        <w:spacing w:after="0"/>
        <w:rPr>
          <w:rFonts w:ascii="Futura PT Medium"/>
          <w:sz w:val="6"/>
        </w:rPr>
        <w:sectPr>
          <w:pgSz w:w="11910" w:h="16840"/>
          <w:pgMar w:top="640" w:bottom="0" w:left="480" w:right="600"/>
        </w:sect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8"/>
        <w:rPr>
          <w:rFonts w:ascii="Futura PT Medium"/>
        </w:rPr>
      </w:pPr>
    </w:p>
    <w:p>
      <w:pPr>
        <w:pStyle w:val="BodyText"/>
        <w:ind w:left="240"/>
      </w:pPr>
      <w:r>
        <w:rPr>
          <w:color w:val="F36A27"/>
        </w:rPr>
        <w:t>1°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LUXOR</w:t>
      </w:r>
    </w:p>
    <w:p>
      <w:pPr>
        <w:spacing w:line="288" w:lineRule="exact" w:before="100"/>
        <w:ind w:left="1" w:right="2521" w:firstLine="0"/>
        <w:jc w:val="center"/>
        <w:rPr>
          <w:rFonts w:ascii="Roboto Slab"/>
          <w:sz w:val="24"/>
        </w:rPr>
      </w:pPr>
      <w:r>
        <w:rPr/>
        <w:br w:type="column"/>
      </w:r>
      <w:r>
        <w:rPr>
          <w:rFonts w:ascii="Roboto Slab"/>
          <w:color w:val="F26527"/>
          <w:sz w:val="24"/>
        </w:rPr>
        <w:t>CAIRO E </w:t>
      </w:r>
      <w:r>
        <w:rPr>
          <w:rFonts w:ascii="Roboto Slab"/>
          <w:color w:val="F26527"/>
          <w:spacing w:val="-2"/>
          <w:sz w:val="24"/>
        </w:rPr>
        <w:t>CROCIERA</w:t>
      </w:r>
    </w:p>
    <w:p>
      <w:pPr>
        <w:spacing w:line="288" w:lineRule="exact" w:before="0"/>
        <w:ind w:left="0" w:right="2521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LUXOR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EDFU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KOM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OMBO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ASWAN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CAIRO</w:t>
      </w:r>
    </w:p>
    <w:p>
      <w:pPr>
        <w:spacing w:before="23"/>
        <w:ind w:left="1" w:right="2521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spacing w:after="0"/>
        <w:jc w:val="center"/>
        <w:rPr>
          <w:rFonts w:ascii="Roboto Slab"/>
          <w:sz w:val="24"/>
        </w:rPr>
        <w:sectPr>
          <w:type w:val="continuous"/>
          <w:pgSz w:w="11910" w:h="16840"/>
          <w:pgMar w:top="320" w:bottom="280" w:left="480" w:right="600"/>
          <w:cols w:num="2" w:equalWidth="0">
            <w:col w:w="1981" w:space="534"/>
            <w:col w:w="8315"/>
          </w:cols>
        </w:sectPr>
      </w:pPr>
    </w:p>
    <w:p>
      <w:pPr>
        <w:pStyle w:val="BodyText"/>
        <w:spacing w:line="211" w:lineRule="auto" w:before="154"/>
        <w:ind w:left="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8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0101"/>
        </w:rPr>
        <w:t>Partenza con volo diretto per Luxor. Arrivo a Luxor incontro con l’assistente, disbrigo delle formalità doganali e trasferimento a bordo della motonave. Cena e</w:t>
      </w:r>
      <w:r>
        <w:rPr>
          <w:color w:val="000101"/>
          <w:spacing w:val="40"/>
        </w:rPr>
        <w:t> </w:t>
      </w:r>
      <w:r>
        <w:rPr>
          <w:color w:val="000101"/>
          <w:spacing w:val="-2"/>
        </w:rPr>
        <w:t>pernottamento.</w:t>
      </w:r>
    </w:p>
    <w:p>
      <w:pPr>
        <w:pStyle w:val="BodyText"/>
        <w:spacing w:before="143"/>
        <w:ind w:left="240"/>
      </w:pPr>
      <w:r>
        <w:rPr>
          <w:color w:val="F36A27"/>
        </w:rPr>
        <w:t>2º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LUXOR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</w:t>
      </w:r>
      <w:r>
        <w:rPr>
          <w:color w:val="F36A27"/>
          <w:spacing w:val="-4"/>
        </w:rPr>
        <w:t>ESNA</w:t>
      </w:r>
    </w:p>
    <w:p>
      <w:pPr>
        <w:pStyle w:val="BodyText"/>
        <w:spacing w:line="211" w:lineRule="auto" w:before="154"/>
        <w:ind w:left="240"/>
      </w:pPr>
      <w:r>
        <w:rPr>
          <w:color w:val="000101"/>
        </w:rPr>
        <w:t>Di buon mattino visita dei Templi di Karnak e Luxor. Proseguimento delle visite della necropoli di Tebe (Valle dei Re e Tempio di Hashepsut ) Visita ai colossi di</w:t>
      </w:r>
      <w:r>
        <w:rPr>
          <w:color w:val="000101"/>
          <w:spacing w:val="40"/>
        </w:rPr>
        <w:t> </w:t>
      </w:r>
      <w:r>
        <w:rPr>
          <w:color w:val="000101"/>
        </w:rPr>
        <w:t>Memnon. Pranzo a bordo, inizio della navigazione verso Esna e passaggio della chiusa. Cena e pernottamento.</w:t>
      </w:r>
    </w:p>
    <w:p>
      <w:pPr>
        <w:pStyle w:val="BodyText"/>
        <w:spacing w:before="143"/>
        <w:ind w:left="240"/>
      </w:pPr>
      <w:r>
        <w:rPr>
          <w:color w:val="F36A27"/>
        </w:rPr>
        <w:t>3º</w:t>
      </w:r>
      <w:r>
        <w:rPr>
          <w:color w:val="F36A27"/>
          <w:spacing w:val="-1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EDFU</w:t>
      </w:r>
      <w:r>
        <w:rPr>
          <w:color w:val="F36A27"/>
          <w:spacing w:val="-1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KOM</w:t>
      </w:r>
      <w:r>
        <w:rPr>
          <w:color w:val="F36A27"/>
          <w:spacing w:val="-1"/>
        </w:rPr>
        <w:t> </w:t>
      </w:r>
      <w:r>
        <w:rPr>
          <w:color w:val="F36A27"/>
          <w:spacing w:val="-4"/>
        </w:rPr>
        <w:t>OMBO</w:t>
      </w:r>
    </w:p>
    <w:p>
      <w:pPr>
        <w:pStyle w:val="BodyText"/>
        <w:spacing w:line="211" w:lineRule="auto" w:before="154"/>
        <w:ind w:left="240"/>
      </w:pP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mattino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tempio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Horus</w:t>
      </w:r>
      <w:r>
        <w:rPr>
          <w:color w:val="000101"/>
          <w:spacing w:val="-8"/>
        </w:rPr>
        <w:t> </w:t>
      </w:r>
      <w:r>
        <w:rPr>
          <w:color w:val="000101"/>
        </w:rPr>
        <w:t>ad</w:t>
      </w:r>
      <w:r>
        <w:rPr>
          <w:color w:val="000101"/>
          <w:spacing w:val="-8"/>
        </w:rPr>
        <w:t> </w:t>
      </w:r>
      <w:r>
        <w:rPr>
          <w:color w:val="000101"/>
        </w:rPr>
        <w:t>Edfu.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-8"/>
        </w:rPr>
        <w:t> </w:t>
      </w:r>
      <w:r>
        <w:rPr>
          <w:color w:val="000101"/>
        </w:rPr>
        <w:t>verso</w:t>
      </w:r>
      <w:r>
        <w:rPr>
          <w:color w:val="000101"/>
          <w:spacing w:val="-8"/>
        </w:rPr>
        <w:t> </w:t>
      </w:r>
      <w:r>
        <w:rPr>
          <w:color w:val="000101"/>
        </w:rPr>
        <w:t>Kom</w:t>
      </w:r>
      <w:r>
        <w:rPr>
          <w:color w:val="000101"/>
          <w:spacing w:val="-8"/>
        </w:rPr>
        <w:t> </w:t>
      </w:r>
      <w:r>
        <w:rPr>
          <w:color w:val="000101"/>
        </w:rPr>
        <w:t>Ombo.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bordo.</w:t>
      </w:r>
      <w:r>
        <w:rPr>
          <w:color w:val="000101"/>
          <w:spacing w:val="-8"/>
        </w:rPr>
        <w:t> </w:t>
      </w:r>
      <w:r>
        <w:rPr>
          <w:color w:val="000101"/>
        </w:rPr>
        <w:t>Nel</w:t>
      </w:r>
      <w:r>
        <w:rPr>
          <w:color w:val="000101"/>
          <w:spacing w:val="-8"/>
        </w:rPr>
        <w:t> </w:t>
      </w:r>
      <w:r>
        <w:rPr>
          <w:color w:val="000101"/>
        </w:rPr>
        <w:t>pomeriggio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ai</w:t>
      </w:r>
      <w:r>
        <w:rPr>
          <w:color w:val="000101"/>
          <w:spacing w:val="-8"/>
        </w:rPr>
        <w:t> </w:t>
      </w:r>
      <w:r>
        <w:rPr>
          <w:color w:val="000101"/>
        </w:rPr>
        <w:t>Templi</w:t>
      </w:r>
      <w:r>
        <w:rPr>
          <w:color w:val="000101"/>
          <w:spacing w:val="-8"/>
        </w:rPr>
        <w:t> </w:t>
      </w:r>
      <w:r>
        <w:rPr>
          <w:color w:val="000101"/>
        </w:rPr>
        <w:t>dedicati</w:t>
      </w:r>
      <w:r>
        <w:rPr>
          <w:color w:val="000101"/>
          <w:spacing w:val="-8"/>
        </w:rPr>
        <w:t> </w:t>
      </w:r>
      <w:r>
        <w:rPr>
          <w:color w:val="000101"/>
        </w:rPr>
        <w:t>Sobek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Haroeris.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40"/>
        </w:rPr>
        <w:t> </w:t>
      </w:r>
      <w:r>
        <w:rPr>
          <w:color w:val="000101"/>
        </w:rPr>
        <w:t>verso Aswan. Cena e pernottamento.</w:t>
      </w:r>
    </w:p>
    <w:p>
      <w:pPr>
        <w:pStyle w:val="BodyText"/>
        <w:spacing w:line="422" w:lineRule="auto" w:before="143"/>
        <w:ind w:left="240" w:right="5341" w:firstLine="37"/>
      </w:pPr>
      <w:r>
        <w:rPr>
          <w:color w:val="000101"/>
        </w:rPr>
        <w:t>****</w:t>
      </w:r>
      <w:r>
        <w:rPr>
          <w:color w:val="000101"/>
          <w:spacing w:val="-6"/>
        </w:rPr>
        <w:t> </w:t>
      </w:r>
      <w:r>
        <w:rPr>
          <w:color w:val="000101"/>
        </w:rPr>
        <w:t>festa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notte</w:t>
      </w:r>
      <w:r>
        <w:rPr>
          <w:color w:val="000101"/>
          <w:spacing w:val="-6"/>
        </w:rPr>
        <w:t> </w:t>
      </w:r>
      <w:r>
        <w:rPr>
          <w:color w:val="000101"/>
        </w:rPr>
        <w:t>special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Bar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motonave</w:t>
      </w:r>
      <w:r>
        <w:rPr>
          <w:color w:val="000101"/>
          <w:spacing w:val="-6"/>
        </w:rPr>
        <w:t> </w:t>
      </w:r>
      <w:r>
        <w:rPr>
          <w:color w:val="000101"/>
        </w:rPr>
        <w:t>“</w:t>
      </w:r>
      <w:r>
        <w:rPr>
          <w:color w:val="000101"/>
          <w:spacing w:val="-6"/>
        </w:rPr>
        <w:t> </w:t>
      </w:r>
      <w:r>
        <w:rPr>
          <w:color w:val="000101"/>
        </w:rPr>
        <w:t>chiamata</w:t>
      </w:r>
      <w:r>
        <w:rPr>
          <w:color w:val="000101"/>
          <w:spacing w:val="-6"/>
        </w:rPr>
        <w:t> </w:t>
      </w:r>
      <w:r>
        <w:rPr>
          <w:color w:val="000101"/>
        </w:rPr>
        <w:t>Galabya</w:t>
      </w:r>
      <w:r>
        <w:rPr>
          <w:color w:val="000101"/>
          <w:spacing w:val="-6"/>
        </w:rPr>
        <w:t> </w:t>
      </w:r>
      <w:r>
        <w:rPr>
          <w:color w:val="000101"/>
        </w:rPr>
        <w:t>Party”****</w:t>
      </w:r>
      <w:r>
        <w:rPr>
          <w:color w:val="000101"/>
          <w:spacing w:val="40"/>
        </w:rPr>
        <w:t> </w:t>
      </w:r>
      <w:r>
        <w:rPr>
          <w:color w:val="F36A27"/>
        </w:rPr>
        <w:t>4º Giorno - ASWAN</w:t>
      </w:r>
    </w:p>
    <w:p>
      <w:pPr>
        <w:pStyle w:val="BodyText"/>
        <w:spacing w:line="422" w:lineRule="auto"/>
        <w:ind w:left="240" w:right="146"/>
      </w:pP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mattinata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Grande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Vecchia</w:t>
      </w:r>
      <w:r>
        <w:rPr>
          <w:color w:val="000101"/>
          <w:spacing w:val="-3"/>
        </w:rPr>
        <w:t> </w:t>
      </w:r>
      <w:r>
        <w:rPr>
          <w:color w:val="000101"/>
        </w:rPr>
        <w:t>diga,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Tempio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Philae.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pomeriggio</w:t>
      </w:r>
      <w:r>
        <w:rPr>
          <w:color w:val="000101"/>
          <w:spacing w:val="-3"/>
        </w:rPr>
        <w:t> </w:t>
      </w:r>
      <w:r>
        <w:rPr>
          <w:color w:val="000101"/>
        </w:rPr>
        <w:t>escursione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feluca</w:t>
      </w:r>
      <w:r>
        <w:rPr>
          <w:color w:val="000101"/>
          <w:spacing w:val="-3"/>
        </w:rPr>
        <w:t> </w:t>
      </w:r>
      <w:r>
        <w:rPr>
          <w:color w:val="000101"/>
        </w:rPr>
        <w:t>sul</w:t>
      </w:r>
      <w:r>
        <w:rPr>
          <w:color w:val="000101"/>
          <w:spacing w:val="-3"/>
        </w:rPr>
        <w:t> </w:t>
      </w:r>
      <w:r>
        <w:rPr>
          <w:color w:val="000101"/>
        </w:rPr>
        <w:t>Nilo.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bordo.</w:t>
      </w:r>
      <w:r>
        <w:rPr>
          <w:color w:val="000101"/>
          <w:spacing w:val="40"/>
        </w:rPr>
        <w:t> </w:t>
      </w:r>
      <w:r>
        <w:rPr>
          <w:color w:val="F36A27"/>
        </w:rPr>
        <w:t>5º Giorno - ASWAN - IL CAIRO</w:t>
      </w:r>
    </w:p>
    <w:p>
      <w:pPr>
        <w:pStyle w:val="BodyText"/>
        <w:spacing w:line="211" w:lineRule="auto" w:before="14"/>
        <w:ind w:left="240"/>
      </w:pPr>
      <w:r>
        <w:rPr>
          <w:color w:val="000101"/>
        </w:rPr>
        <w:t>Dopo la prima colazione possibilità di effettuare escursione facoltativa ad Abu Simbel e visita dei templi. Al termine trasferimento in aeroporto e partenza per il</w:t>
      </w:r>
      <w:r>
        <w:rPr>
          <w:color w:val="000101"/>
          <w:spacing w:val="40"/>
        </w:rPr>
        <w:t> </w:t>
      </w:r>
      <w:r>
        <w:rPr>
          <w:color w:val="000101"/>
        </w:rPr>
        <w:t>Cairo. Arrivo e trasferimento in hotel. Cena e pernottamento.</w:t>
      </w:r>
    </w:p>
    <w:p>
      <w:pPr>
        <w:pStyle w:val="BodyText"/>
        <w:spacing w:before="142"/>
        <w:ind w:left="240"/>
      </w:pPr>
      <w:r>
        <w:rPr>
          <w:color w:val="F36A27"/>
        </w:rPr>
        <w:t>6º Giorno - IL </w:t>
      </w:r>
      <w:r>
        <w:rPr>
          <w:color w:val="F36A27"/>
          <w:spacing w:val="-2"/>
        </w:rPr>
        <w:t>CAIRO</w:t>
      </w:r>
    </w:p>
    <w:p>
      <w:pPr>
        <w:pStyle w:val="BodyText"/>
        <w:spacing w:line="211" w:lineRule="auto" w:before="155"/>
        <w:ind w:left="240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prima</w:t>
      </w:r>
      <w:r>
        <w:rPr>
          <w:color w:val="000101"/>
          <w:spacing w:val="-2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celeberrime</w:t>
      </w:r>
      <w:r>
        <w:rPr>
          <w:color w:val="000101"/>
          <w:spacing w:val="-2"/>
        </w:rPr>
        <w:t> </w:t>
      </w:r>
      <w:r>
        <w:rPr>
          <w:color w:val="000101"/>
        </w:rPr>
        <w:t>piramidi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Giza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dell’enigmatica</w:t>
      </w:r>
      <w:r>
        <w:rPr>
          <w:color w:val="000101"/>
          <w:spacing w:val="-2"/>
        </w:rPr>
        <w:t> </w:t>
      </w:r>
      <w:r>
        <w:rPr>
          <w:color w:val="000101"/>
        </w:rPr>
        <w:t>Sfinge.</w:t>
      </w:r>
      <w:r>
        <w:rPr>
          <w:color w:val="000101"/>
          <w:spacing w:val="-2"/>
        </w:rPr>
        <w:t> </w:t>
      </w: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Memphis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Saqqara.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pernottamento. In serata escursione Cairo by night.</w:t>
      </w:r>
    </w:p>
    <w:p>
      <w:pPr>
        <w:pStyle w:val="BodyText"/>
        <w:spacing w:before="142"/>
        <w:ind w:left="240"/>
      </w:pPr>
      <w:r>
        <w:rPr>
          <w:color w:val="F36A27"/>
        </w:rPr>
        <w:t>7º Giorno - IL </w:t>
      </w:r>
      <w:r>
        <w:rPr>
          <w:color w:val="F36A27"/>
          <w:spacing w:val="-2"/>
        </w:rPr>
        <w:t>CAIRO</w:t>
      </w:r>
    </w:p>
    <w:p>
      <w:pPr>
        <w:pStyle w:val="BodyText"/>
        <w:spacing w:line="211" w:lineRule="auto" w:before="155"/>
        <w:ind w:left="240" w:right="117"/>
        <w:jc w:val="both"/>
      </w:pPr>
      <w:r>
        <w:rPr>
          <w:color w:val="000101"/>
        </w:rPr>
        <w:t>Dopo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prima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mattinata</w:t>
      </w:r>
      <w:r>
        <w:rPr>
          <w:color w:val="000101"/>
          <w:spacing w:val="-9"/>
        </w:rPr>
        <w:t> </w:t>
      </w:r>
      <w:r>
        <w:rPr>
          <w:color w:val="000101"/>
        </w:rPr>
        <w:t>dedicata</w:t>
      </w:r>
      <w:r>
        <w:rPr>
          <w:color w:val="000101"/>
          <w:spacing w:val="-9"/>
        </w:rPr>
        <w:t> </w:t>
      </w:r>
      <w:r>
        <w:rPr>
          <w:color w:val="000101"/>
        </w:rPr>
        <w:t>alla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museo</w:t>
      </w:r>
      <w:r>
        <w:rPr>
          <w:color w:val="000101"/>
          <w:spacing w:val="-9"/>
        </w:rPr>
        <w:t> </w:t>
      </w:r>
      <w:r>
        <w:rPr>
          <w:color w:val="000101"/>
        </w:rPr>
        <w:t>egizio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raccoglie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più</w:t>
      </w:r>
      <w:r>
        <w:rPr>
          <w:color w:val="000101"/>
          <w:spacing w:val="-9"/>
        </w:rPr>
        <w:t> </w:t>
      </w:r>
      <w:r>
        <w:rPr>
          <w:color w:val="000101"/>
        </w:rPr>
        <w:t>ricca</w:t>
      </w:r>
      <w:r>
        <w:rPr>
          <w:color w:val="000101"/>
          <w:spacing w:val="-9"/>
        </w:rPr>
        <w:t> </w:t>
      </w:r>
      <w:r>
        <w:rPr>
          <w:color w:val="000101"/>
        </w:rPr>
        <w:t>collezione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antichità</w:t>
      </w:r>
      <w:r>
        <w:rPr>
          <w:color w:val="000101"/>
          <w:spacing w:val="-9"/>
        </w:rPr>
        <w:t> </w:t>
      </w:r>
      <w:r>
        <w:rPr>
          <w:color w:val="000101"/>
        </w:rPr>
        <w:t>egizie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greco-romane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mondo.</w:t>
      </w:r>
      <w:r>
        <w:rPr>
          <w:color w:val="000101"/>
          <w:spacing w:val="-9"/>
        </w:rPr>
        <w:t> </w:t>
      </w:r>
      <w:r>
        <w:rPr>
          <w:color w:val="000101"/>
        </w:rPr>
        <w:t>Pranzo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pomeriggio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parte</w:t>
      </w:r>
      <w:r>
        <w:rPr>
          <w:color w:val="000101"/>
          <w:spacing w:val="-7"/>
        </w:rPr>
        <w:t> </w:t>
      </w:r>
      <w:r>
        <w:rPr>
          <w:color w:val="000101"/>
        </w:rPr>
        <w:t>musulmana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città: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cittadella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moschea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Mohamed</w:t>
      </w:r>
      <w:r>
        <w:rPr>
          <w:color w:val="000101"/>
          <w:spacing w:val="-7"/>
        </w:rPr>
        <w:t> </w:t>
      </w:r>
      <w:r>
        <w:rPr>
          <w:color w:val="000101"/>
        </w:rPr>
        <w:t>Ali.</w:t>
      </w:r>
      <w:r>
        <w:rPr>
          <w:color w:val="000101"/>
          <w:spacing w:val="-7"/>
        </w:rPr>
        <w:t> </w:t>
      </w:r>
      <w:r>
        <w:rPr>
          <w:color w:val="000101"/>
        </w:rPr>
        <w:t>Passeggiata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Bazaar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Khan</w:t>
      </w:r>
      <w:r>
        <w:rPr>
          <w:color w:val="000101"/>
          <w:spacing w:val="-7"/>
        </w:rPr>
        <w:t> </w:t>
      </w:r>
      <w:r>
        <w:rPr>
          <w:color w:val="000101"/>
        </w:rPr>
        <w:t>el</w:t>
      </w:r>
      <w:r>
        <w:rPr>
          <w:color w:val="000101"/>
          <w:spacing w:val="-7"/>
        </w:rPr>
        <w:t> </w:t>
      </w:r>
      <w:r>
        <w:rPr>
          <w:color w:val="000101"/>
        </w:rPr>
        <w:t>Khalili.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</w:t>
      </w:r>
      <w:r>
        <w:rPr>
          <w:color w:val="000101"/>
          <w:spacing w:val="40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</w:p>
    <w:p>
      <w:pPr>
        <w:pStyle w:val="BodyText"/>
        <w:spacing w:before="142"/>
        <w:ind w:left="240"/>
      </w:pPr>
      <w:r>
        <w:rPr>
          <w:color w:val="F36A27"/>
        </w:rPr>
        <w:t>8º</w:t>
      </w:r>
      <w:r>
        <w:rPr>
          <w:color w:val="F36A27"/>
          <w:spacing w:val="-1"/>
        </w:rPr>
        <w:t> </w:t>
      </w:r>
      <w:r>
        <w:rPr>
          <w:color w:val="F36A27"/>
        </w:rPr>
        <w:t>Giorno -</w:t>
      </w:r>
      <w:r>
        <w:rPr>
          <w:color w:val="F36A27"/>
          <w:spacing w:val="-1"/>
        </w:rPr>
        <w:t> </w:t>
      </w:r>
      <w:r>
        <w:rPr>
          <w:color w:val="F36A27"/>
        </w:rPr>
        <w:t>IL CAIRO</w:t>
      </w:r>
      <w:r>
        <w:rPr>
          <w:color w:val="F36A27"/>
          <w:spacing w:val="-1"/>
        </w:rPr>
        <w:t> </w:t>
      </w:r>
      <w:r>
        <w:rPr>
          <w:color w:val="F36A27"/>
        </w:rPr>
        <w:t>- </w:t>
      </w:r>
      <w:r>
        <w:rPr>
          <w:color w:val="F36A27"/>
          <w:spacing w:val="-2"/>
        </w:rPr>
        <w:t>ITALIA</w:t>
      </w:r>
    </w:p>
    <w:p>
      <w:pPr>
        <w:pStyle w:val="BodyText"/>
        <w:spacing w:before="138"/>
        <w:ind w:left="240"/>
        <w:jc w:val="both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trasferimento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tempo</w:t>
      </w:r>
      <w:r>
        <w:rPr>
          <w:color w:val="000101"/>
          <w:spacing w:val="-1"/>
        </w:rPr>
        <w:t> </w:t>
      </w:r>
      <w:r>
        <w:rPr>
          <w:color w:val="000101"/>
        </w:rPr>
        <w:t>utile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volo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Italia.</w:t>
      </w:r>
    </w:p>
    <w:p>
      <w:pPr>
        <w:pStyle w:val="BodyText"/>
        <w:spacing w:line="171" w:lineRule="exact" w:before="137"/>
        <w:ind w:left="240"/>
        <w:jc w:val="both"/>
      </w:pPr>
      <w:r>
        <w:rPr>
          <w:color w:val="000101"/>
          <w:w w:val="105"/>
        </w:rPr>
        <w:t>Lista</w:t>
      </w:r>
      <w:r>
        <w:rPr>
          <w:color w:val="000101"/>
          <w:spacing w:val="-10"/>
          <w:w w:val="105"/>
        </w:rPr>
        <w:t> </w:t>
      </w:r>
      <w:r>
        <w:rPr>
          <w:color w:val="000101"/>
          <w:w w:val="105"/>
        </w:rPr>
        <w:t>Hotel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Previsti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o</w:t>
      </w:r>
      <w:r>
        <w:rPr>
          <w:color w:val="000101"/>
          <w:spacing w:val="-10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171" w:lineRule="exact"/>
        <w:ind w:left="240"/>
        <w:jc w:val="both"/>
      </w:pPr>
      <w:r>
        <w:rPr>
          <w:color w:val="000101"/>
        </w:rPr>
        <w:t>Motonave</w:t>
      </w:r>
      <w:r>
        <w:rPr>
          <w:color w:val="000101"/>
          <w:spacing w:val="-6"/>
        </w:rPr>
        <w:t> </w:t>
      </w:r>
      <w:r>
        <w:rPr>
          <w:color w:val="000101"/>
        </w:rPr>
        <w:t>JAZ</w:t>
      </w:r>
      <w:r>
        <w:rPr>
          <w:color w:val="000101"/>
          <w:spacing w:val="-3"/>
        </w:rPr>
        <w:t> </w:t>
      </w:r>
      <w:r>
        <w:rPr>
          <w:color w:val="000101"/>
        </w:rPr>
        <w:t>Monarche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categoria</w:t>
      </w:r>
      <w:r>
        <w:rPr>
          <w:color w:val="000101"/>
          <w:spacing w:val="-4"/>
        </w:rPr>
        <w:t> </w:t>
      </w:r>
      <w:r>
        <w:rPr>
          <w:color w:val="000101"/>
        </w:rPr>
        <w:t>5</w:t>
      </w:r>
      <w:r>
        <w:rPr>
          <w:color w:val="000101"/>
          <w:spacing w:val="-3"/>
        </w:rPr>
        <w:t> </w:t>
      </w:r>
      <w:r>
        <w:rPr>
          <w:color w:val="000101"/>
        </w:rPr>
        <w:t>stelle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3"/>
        </w:rPr>
        <w:t> </w:t>
      </w:r>
      <w:r>
        <w:rPr>
          <w:color w:val="000101"/>
        </w:rPr>
        <w:t>similare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Intercontinental</w:t>
      </w:r>
      <w:r>
        <w:rPr>
          <w:color w:val="000101"/>
          <w:spacing w:val="-3"/>
        </w:rPr>
        <w:t> </w:t>
      </w:r>
      <w:r>
        <w:rPr>
          <w:color w:val="000101"/>
        </w:rPr>
        <w:t>City</w:t>
      </w:r>
      <w:r>
        <w:rPr>
          <w:color w:val="000101"/>
          <w:spacing w:val="-4"/>
        </w:rPr>
        <w:t> </w:t>
      </w:r>
      <w:r>
        <w:rPr>
          <w:color w:val="000101"/>
        </w:rPr>
        <w:t>Stars</w:t>
      </w:r>
      <w:r>
        <w:rPr>
          <w:color w:val="000101"/>
          <w:spacing w:val="-3"/>
        </w:rPr>
        <w:t> </w:t>
      </w:r>
      <w:r>
        <w:rPr>
          <w:color w:val="000101"/>
        </w:rPr>
        <w:t>5*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similare</w:t>
      </w:r>
    </w:p>
    <w:p>
      <w:pPr>
        <w:pStyle w:val="BodyText"/>
        <w:spacing w:before="116"/>
      </w:pPr>
    </w:p>
    <w:p>
      <w:pPr>
        <w:pStyle w:val="BodyText"/>
        <w:ind w:left="240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> </w:t>
      </w:r>
      <w:r>
        <w:rPr>
          <w:color w:val="000101"/>
        </w:rPr>
        <w:t>l’ordine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3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esigenze</w:t>
      </w:r>
      <w:r>
        <w:rPr>
          <w:color w:val="000101"/>
          <w:spacing w:val="-3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3"/>
        </w:rPr>
        <w:t> </w:t>
      </w:r>
      <w:r>
        <w:rPr>
          <w:color w:val="000101"/>
        </w:rPr>
        <w:t>modificare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programma</w:t>
      </w:r>
    </w:p>
    <w:sectPr>
      <w:type w:val="continuous"/>
      <w:pgSz w:w="11910" w:h="16840"/>
      <w:pgMar w:top="320" w:bottom="28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" w:right="139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2024-08-08T09:04:42Z</dcterms:created>
  <dcterms:modified xsi:type="dcterms:W3CDTF">2024-08-08T09:04:42Z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