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1755952</wp:posOffset>
                </wp:positionH>
                <wp:positionV relativeFrom="paragraph">
                  <wp:posOffset>307263</wp:posOffset>
                </wp:positionV>
                <wp:extent cx="3909060" cy="69977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3909060" cy="699770"/>
                        </a:xfrm>
                        <a:prstGeom prst="rect">
                          <a:avLst/>
                        </a:prstGeom>
                        <a:solidFill>
                          <a:srgbClr val="000000">
                            <a:alpha val="75000"/>
                          </a:srgbClr>
                        </a:solidFill>
                      </wps:spPr>
                      <wps:txbx>
                        <w:txbxContent>
                          <w:p>
                            <w:pPr>
                              <w:spacing w:line="567" w:lineRule="exact" w:before="0"/>
                              <w:ind w:left="3" w:right="39" w:firstLine="0"/>
                              <w:jc w:val="center"/>
                              <w:rPr>
                                <w:rFonts w:ascii="Georgia"/>
                                <w:i/>
                                <w:color w:val="000000"/>
                                <w:sz w:val="54"/>
                              </w:rPr>
                            </w:pPr>
                            <w:r>
                              <w:rPr>
                                <w:rFonts w:ascii="Georgia"/>
                                <w:i/>
                                <w:color w:val="FFFFFF"/>
                                <w:sz w:val="54"/>
                              </w:rPr>
                              <w:t>MINI TOUR </w:t>
                            </w:r>
                            <w:r>
                              <w:rPr>
                                <w:rFonts w:ascii="Georgia"/>
                                <w:i/>
                                <w:color w:val="FFFFFF"/>
                                <w:spacing w:val="-2"/>
                                <w:sz w:val="54"/>
                              </w:rPr>
                              <w:t>CASTIGLIA</w:t>
                            </w:r>
                          </w:p>
                          <w:p>
                            <w:pPr>
                              <w:spacing w:before="66"/>
                              <w:ind w:left="0" w:right="39" w:firstLine="0"/>
                              <w:jc w:val="center"/>
                              <w:rPr>
                                <w:rFonts w:ascii="Georgia"/>
                                <w:i/>
                                <w:color w:val="000000"/>
                                <w:sz w:val="30"/>
                              </w:rPr>
                            </w:pPr>
                            <w:r>
                              <w:rPr>
                                <w:rFonts w:ascii="Georgia"/>
                                <w:i/>
                                <w:color w:val="FFFFFF"/>
                                <w:sz w:val="30"/>
                              </w:rPr>
                              <w:t>SPECIALE</w:t>
                            </w:r>
                            <w:r>
                              <w:rPr>
                                <w:rFonts w:ascii="Georgia"/>
                                <w:i/>
                                <w:color w:val="FFFFFF"/>
                                <w:spacing w:val="-7"/>
                                <w:sz w:val="30"/>
                              </w:rPr>
                              <w:t> </w:t>
                            </w:r>
                            <w:r>
                              <w:rPr>
                                <w:rFonts w:ascii="Georgia"/>
                                <w:i/>
                                <w:color w:val="FFFFFF"/>
                                <w:sz w:val="30"/>
                              </w:rPr>
                              <w:t>NATALE</w:t>
                            </w:r>
                            <w:r>
                              <w:rPr>
                                <w:rFonts w:ascii="Georgia"/>
                                <w:i/>
                                <w:color w:val="FFFFFF"/>
                                <w:spacing w:val="-7"/>
                                <w:sz w:val="30"/>
                              </w:rPr>
                              <w:t> </w:t>
                            </w:r>
                            <w:r>
                              <w:rPr>
                                <w:rFonts w:ascii="Georgia"/>
                                <w:i/>
                                <w:color w:val="FFFFFF"/>
                                <w:spacing w:val="-4"/>
                                <w:sz w:val="30"/>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8.264008pt;margin-top:24.194pt;width:307.8pt;height:55.1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3" w:right="39" w:firstLine="0"/>
                        <w:jc w:val="center"/>
                        <w:rPr>
                          <w:rFonts w:ascii="Georgia"/>
                          <w:i/>
                          <w:color w:val="000000"/>
                          <w:sz w:val="54"/>
                        </w:rPr>
                      </w:pPr>
                      <w:r>
                        <w:rPr>
                          <w:rFonts w:ascii="Georgia"/>
                          <w:i/>
                          <w:color w:val="FFFFFF"/>
                          <w:sz w:val="54"/>
                        </w:rPr>
                        <w:t>MINI TOUR </w:t>
                      </w:r>
                      <w:r>
                        <w:rPr>
                          <w:rFonts w:ascii="Georgia"/>
                          <w:i/>
                          <w:color w:val="FFFFFF"/>
                          <w:spacing w:val="-2"/>
                          <w:sz w:val="54"/>
                        </w:rPr>
                        <w:t>CASTIGLIA</w:t>
                      </w:r>
                    </w:p>
                    <w:p>
                      <w:pPr>
                        <w:spacing w:before="66"/>
                        <w:ind w:left="0" w:right="39" w:firstLine="0"/>
                        <w:jc w:val="center"/>
                        <w:rPr>
                          <w:rFonts w:ascii="Georgia"/>
                          <w:i/>
                          <w:color w:val="000000"/>
                          <w:sz w:val="30"/>
                        </w:rPr>
                      </w:pPr>
                      <w:r>
                        <w:rPr>
                          <w:rFonts w:ascii="Georgia"/>
                          <w:i/>
                          <w:color w:val="FFFFFF"/>
                          <w:sz w:val="30"/>
                        </w:rPr>
                        <w:t>SPECIALE</w:t>
                      </w:r>
                      <w:r>
                        <w:rPr>
                          <w:rFonts w:ascii="Georgia"/>
                          <w:i/>
                          <w:color w:val="FFFFFF"/>
                          <w:spacing w:val="-7"/>
                          <w:sz w:val="30"/>
                        </w:rPr>
                        <w:t> </w:t>
                      </w:r>
                      <w:r>
                        <w:rPr>
                          <w:rFonts w:ascii="Georgia"/>
                          <w:i/>
                          <w:color w:val="FFFFFF"/>
                          <w:sz w:val="30"/>
                        </w:rPr>
                        <w:t>NATALE</w:t>
                      </w:r>
                      <w:r>
                        <w:rPr>
                          <w:rFonts w:ascii="Georgia"/>
                          <w:i/>
                          <w:color w:val="FFFFFF"/>
                          <w:spacing w:val="-7"/>
                          <w:sz w:val="30"/>
                        </w:rPr>
                        <w:t> </w:t>
                      </w:r>
                      <w:r>
                        <w:rPr>
                          <w:rFonts w:ascii="Georgia"/>
                          <w:i/>
                          <w:color w:val="FFFFFF"/>
                          <w:spacing w:val="-4"/>
                          <w:sz w:val="30"/>
                        </w:rPr>
                        <w:t>2024</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56"/>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DAL</w:t>
      </w:r>
      <w:r>
        <w:rPr>
          <w:rFonts w:ascii="Futura PT "/>
          <w:b/>
          <w:color w:val="FFFFFF"/>
          <w:spacing w:val="-5"/>
          <w:sz w:val="28"/>
        </w:rPr>
        <w:t> </w:t>
      </w:r>
      <w:r>
        <w:rPr>
          <w:rFonts w:ascii="Futura PT "/>
          <w:b/>
          <w:color w:val="FFFFFF"/>
          <w:w w:val="90"/>
          <w:sz w:val="28"/>
        </w:rPr>
        <w:t>23</w:t>
      </w:r>
      <w:r>
        <w:rPr>
          <w:rFonts w:ascii="Futura PT "/>
          <w:b/>
          <w:color w:val="FFFFFF"/>
          <w:spacing w:val="-5"/>
          <w:sz w:val="28"/>
        </w:rPr>
        <w:t> </w:t>
      </w:r>
      <w:r>
        <w:rPr>
          <w:rFonts w:ascii="Futura PT "/>
          <w:b/>
          <w:color w:val="FFFFFF"/>
          <w:w w:val="90"/>
          <w:sz w:val="28"/>
        </w:rPr>
        <w:t>AL</w:t>
      </w:r>
      <w:r>
        <w:rPr>
          <w:rFonts w:ascii="Futura PT "/>
          <w:b/>
          <w:color w:val="FFFFFF"/>
          <w:spacing w:val="-5"/>
          <w:sz w:val="28"/>
        </w:rPr>
        <w:t> </w:t>
      </w:r>
      <w:r>
        <w:rPr>
          <w:rFonts w:ascii="Futura PT "/>
          <w:b/>
          <w:color w:val="FFFFFF"/>
          <w:w w:val="90"/>
          <w:sz w:val="28"/>
        </w:rPr>
        <w:t>27</w:t>
      </w:r>
      <w:r>
        <w:rPr>
          <w:rFonts w:ascii="Futura PT "/>
          <w:b/>
          <w:color w:val="FFFFFF"/>
          <w:spacing w:val="-5"/>
          <w:sz w:val="28"/>
        </w:rPr>
        <w:t> </w:t>
      </w:r>
      <w:r>
        <w:rPr>
          <w:rFonts w:ascii="Futura PT "/>
          <w:b/>
          <w:color w:val="FFFFFF"/>
          <w:w w:val="90"/>
          <w:sz w:val="28"/>
        </w:rPr>
        <w:t>DICEMBRE</w:t>
      </w:r>
      <w:r>
        <w:rPr>
          <w:rFonts w:ascii="Futura PT "/>
          <w:b/>
          <w:color w:val="FFFFFF"/>
          <w:spacing w:val="-5"/>
          <w:sz w:val="28"/>
        </w:rPr>
        <w:t> </w:t>
      </w:r>
      <w:r>
        <w:rPr>
          <w:rFonts w:ascii="Futura PT "/>
          <w:b/>
          <w:color w:val="FFFFFF"/>
          <w:spacing w:val="-4"/>
          <w:w w:val="90"/>
          <w:sz w:val="28"/>
        </w:rPr>
        <w:t>2024</w:t>
      </w:r>
    </w:p>
    <w:p>
      <w:pPr>
        <w:spacing w:line="349" w:lineRule="exact" w:before="0"/>
        <w:ind w:left="269" w:right="0" w:firstLine="0"/>
        <w:jc w:val="left"/>
        <w:rPr>
          <w:rFonts w:ascii="Futura PT "/>
          <w:b/>
          <w:sz w:val="28"/>
        </w:rPr>
      </w:pPr>
      <w:r>
        <w:rPr>
          <w:rFonts w:ascii="Futura PT "/>
          <w:b/>
          <w:color w:val="FFFFFF"/>
          <w:spacing w:val="-16"/>
          <w:sz w:val="28"/>
        </w:rPr>
        <w:t>5</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4</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line="849" w:lineRule="exact" w:before="0"/>
        <w:ind w:left="469"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9"/>
          <w:sz w:val="38"/>
        </w:rPr>
        <w:t> </w:t>
      </w:r>
      <w:r>
        <w:rPr>
          <w:rFonts w:ascii="Futura PT " w:hAnsi="Futura PT "/>
          <w:b/>
          <w:color w:val="FFFFFF"/>
          <w:w w:val="85"/>
          <w:sz w:val="70"/>
        </w:rPr>
        <w:t>729</w:t>
      </w:r>
      <w:r>
        <w:rPr>
          <w:rFonts w:ascii="Futura PT " w:hAnsi="Futura PT "/>
          <w:b/>
          <w:color w:val="FFFFFF"/>
          <w:spacing w:val="-8"/>
          <w:sz w:val="70"/>
        </w:rPr>
        <w:t> </w:t>
      </w:r>
      <w:r>
        <w:rPr>
          <w:rFonts w:ascii="Futura PT " w:hAnsi="Futura PT "/>
          <w:b/>
          <w:color w:val="FFFFFF"/>
          <w:spacing w:val="-5"/>
          <w:w w:val="85"/>
          <w:sz w:val="40"/>
        </w:rPr>
        <w:t>p.p</w:t>
      </w:r>
    </w:p>
    <w:p>
      <w:pPr>
        <w:pStyle w:val="BodyText"/>
        <w:spacing w:line="157" w:lineRule="exact"/>
        <w:ind w:left="31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66"/>
        <w:ind w:left="318"/>
        <w:rPr>
          <w:rFonts w:ascii="Futura PT Medium" w:hAnsi="Futura PT Medium"/>
        </w:rPr>
      </w:pPr>
      <w:r>
        <w:rPr>
          <w:rFonts w:ascii="Futura PT Medium" w:hAnsi="Futura PT Medium"/>
          <w:color w:val="FFFFFF"/>
          <w:w w:val="105"/>
        </w:rPr>
        <w:t>Supplemento</w:t>
      </w:r>
      <w:r>
        <w:rPr>
          <w:rFonts w:ascii="Futura PT Medium" w:hAnsi="Futura PT Medium"/>
          <w:color w:val="FFFFFF"/>
          <w:spacing w:val="16"/>
          <w:w w:val="105"/>
        </w:rPr>
        <w:t> </w:t>
      </w:r>
      <w:r>
        <w:rPr>
          <w:rFonts w:ascii="Futura PT Medium" w:hAnsi="Futura PT Medium"/>
          <w:color w:val="FFFFFF"/>
          <w:w w:val="105"/>
        </w:rPr>
        <w:t>Singola</w:t>
      </w:r>
      <w:r>
        <w:rPr>
          <w:rFonts w:ascii="Futura PT Medium" w:hAnsi="Futura PT Medium"/>
          <w:color w:val="FFFFFF"/>
          <w:spacing w:val="16"/>
          <w:w w:val="105"/>
        </w:rPr>
        <w:t> </w:t>
      </w:r>
      <w:r>
        <w:rPr>
          <w:rFonts w:ascii="Futura PT Medium" w:hAnsi="Futura PT Medium"/>
          <w:color w:val="FFFFFF"/>
          <w:w w:val="105"/>
        </w:rPr>
        <w:t>238</w:t>
      </w:r>
      <w:r>
        <w:rPr>
          <w:rFonts w:ascii="Futura PT Medium" w:hAnsi="Futura PT Medium"/>
          <w:color w:val="FFFFFF"/>
          <w:spacing w:val="16"/>
          <w:w w:val="105"/>
        </w:rPr>
        <w:t> </w:t>
      </w:r>
      <w:r>
        <w:rPr>
          <w:rFonts w:ascii="Futura PT Medium" w:hAnsi="Futura PT Medium"/>
          <w:color w:val="FFFFFF"/>
          <w:w w:val="105"/>
        </w:rPr>
        <w:t>€</w:t>
      </w:r>
      <w:r>
        <w:rPr>
          <w:rFonts w:ascii="Futura PT Medium" w:hAnsi="Futura PT Medium"/>
          <w:color w:val="FFFFFF"/>
          <w:spacing w:val="16"/>
          <w:w w:val="105"/>
        </w:rPr>
        <w:t> </w:t>
      </w:r>
      <w:r>
        <w:rPr>
          <w:rFonts w:ascii="Futura PT Medium" w:hAnsi="Futura PT Medium"/>
          <w:color w:val="FFFFFF"/>
          <w:w w:val="105"/>
        </w:rPr>
        <w:t>|</w:t>
      </w:r>
      <w:r>
        <w:rPr>
          <w:rFonts w:ascii="Futura PT Medium" w:hAnsi="Futura PT Medium"/>
          <w:color w:val="FFFFFF"/>
          <w:spacing w:val="16"/>
          <w:w w:val="105"/>
        </w:rPr>
        <w:t> </w:t>
      </w:r>
      <w:r>
        <w:rPr>
          <w:rFonts w:ascii="Futura PT Medium" w:hAnsi="Futura PT Medium"/>
          <w:color w:val="FFFFFF"/>
          <w:w w:val="105"/>
        </w:rPr>
        <w:t>Riduzione</w:t>
      </w:r>
      <w:r>
        <w:rPr>
          <w:rFonts w:ascii="Futura PT Medium" w:hAnsi="Futura PT Medium"/>
          <w:color w:val="FFFFFF"/>
          <w:spacing w:val="16"/>
          <w:w w:val="105"/>
        </w:rPr>
        <w:t> </w:t>
      </w:r>
      <w:r>
        <w:rPr>
          <w:rFonts w:ascii="Futura PT Medium" w:hAnsi="Futura PT Medium"/>
          <w:color w:val="FFFFFF"/>
          <w:w w:val="105"/>
        </w:rPr>
        <w:t>Child</w:t>
      </w:r>
      <w:r>
        <w:rPr>
          <w:rFonts w:ascii="Futura PT Medium" w:hAnsi="Futura PT Medium"/>
          <w:color w:val="FFFFFF"/>
          <w:spacing w:val="16"/>
          <w:w w:val="105"/>
        </w:rPr>
        <w:t> </w:t>
      </w:r>
      <w:r>
        <w:rPr>
          <w:rFonts w:ascii="Futura PT Medium" w:hAnsi="Futura PT Medium"/>
          <w:color w:val="FFFFFF"/>
          <w:w w:val="105"/>
        </w:rPr>
        <w:t>90</w:t>
      </w:r>
      <w:r>
        <w:rPr>
          <w:rFonts w:ascii="Futura PT Medium" w:hAnsi="Futura PT Medium"/>
          <w:color w:val="FFFFFF"/>
          <w:spacing w:val="16"/>
          <w:w w:val="105"/>
        </w:rPr>
        <w:t> </w:t>
      </w:r>
      <w:r>
        <w:rPr>
          <w:rFonts w:ascii="Futura PT Medium" w:hAnsi="Futura PT Medium"/>
          <w:color w:val="FFFFFF"/>
          <w:w w:val="105"/>
        </w:rPr>
        <w:t>€</w:t>
      </w:r>
      <w:r>
        <w:rPr>
          <w:rFonts w:ascii="Futura PT Medium" w:hAnsi="Futura PT Medium"/>
          <w:color w:val="FFFFFF"/>
          <w:spacing w:val="16"/>
          <w:w w:val="105"/>
        </w:rPr>
        <w:t> </w:t>
      </w:r>
      <w:r>
        <w:rPr>
          <w:rFonts w:ascii="Futura PT Medium" w:hAnsi="Futura PT Medium"/>
          <w:color w:val="FFFFFF"/>
          <w:w w:val="105"/>
        </w:rPr>
        <w:t>|</w:t>
      </w:r>
      <w:r>
        <w:rPr>
          <w:rFonts w:ascii="Futura PT Medium" w:hAnsi="Futura PT Medium"/>
          <w:color w:val="FFFFFF"/>
          <w:spacing w:val="16"/>
          <w:w w:val="105"/>
        </w:rPr>
        <w:t> </w:t>
      </w:r>
      <w:r>
        <w:rPr>
          <w:rFonts w:ascii="Futura PT Medium" w:hAnsi="Futura PT Medium"/>
          <w:color w:val="FFFFFF"/>
          <w:w w:val="105"/>
        </w:rPr>
        <w:t>Riduzione</w:t>
      </w:r>
      <w:r>
        <w:rPr>
          <w:rFonts w:ascii="Futura PT Medium" w:hAnsi="Futura PT Medium"/>
          <w:color w:val="FFFFFF"/>
          <w:spacing w:val="16"/>
          <w:w w:val="105"/>
        </w:rPr>
        <w:t> </w:t>
      </w:r>
      <w:r>
        <w:rPr>
          <w:rFonts w:ascii="Futura PT Medium" w:hAnsi="Futura PT Medium"/>
          <w:color w:val="FFFFFF"/>
          <w:w w:val="105"/>
        </w:rPr>
        <w:t>3°</w:t>
      </w:r>
      <w:r>
        <w:rPr>
          <w:rFonts w:ascii="Futura PT Medium" w:hAnsi="Futura PT Medium"/>
          <w:color w:val="FFFFFF"/>
          <w:spacing w:val="16"/>
          <w:w w:val="105"/>
        </w:rPr>
        <w:t> </w:t>
      </w:r>
      <w:r>
        <w:rPr>
          <w:rFonts w:ascii="Futura PT Medium" w:hAnsi="Futura PT Medium"/>
          <w:color w:val="FFFFFF"/>
          <w:w w:val="105"/>
        </w:rPr>
        <w:t>letto</w:t>
      </w:r>
      <w:r>
        <w:rPr>
          <w:rFonts w:ascii="Futura PT Medium" w:hAnsi="Futura PT Medium"/>
          <w:color w:val="FFFFFF"/>
          <w:spacing w:val="64"/>
          <w:w w:val="105"/>
        </w:rPr>
        <w:t> </w:t>
      </w:r>
      <w:r>
        <w:rPr>
          <w:rFonts w:ascii="Futura PT Medium" w:hAnsi="Futura PT Medium"/>
          <w:color w:val="FFFFFF"/>
          <w:w w:val="105"/>
        </w:rPr>
        <w:t>719</w:t>
      </w:r>
      <w:r>
        <w:rPr>
          <w:rFonts w:ascii="Futura PT Medium" w:hAnsi="Futura PT Medium"/>
          <w:color w:val="FFFFFF"/>
          <w:spacing w:val="16"/>
          <w:w w:val="105"/>
        </w:rPr>
        <w:t> </w:t>
      </w:r>
      <w:r>
        <w:rPr>
          <w:rFonts w:ascii="Futura PT Medium" w:hAnsi="Futura PT Medium"/>
          <w:color w:val="FFFFFF"/>
          <w:spacing w:val="-10"/>
          <w:w w:val="105"/>
        </w:rPr>
        <w:t>€</w:t>
      </w:r>
    </w:p>
    <w:p>
      <w:pPr>
        <w:pStyle w:val="BodyText"/>
        <w:rPr>
          <w:rFonts w:ascii="Futura PT Medium"/>
          <w:sz w:val="20"/>
        </w:rPr>
      </w:pPr>
    </w:p>
    <w:p>
      <w:pPr>
        <w:pStyle w:val="BodyText"/>
        <w:spacing w:before="103"/>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4"/>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4</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4</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3</w:t>
      </w:r>
      <w:r>
        <w:rPr>
          <w:color w:val="FFFFFF"/>
          <w:spacing w:val="-8"/>
          <w:sz w:val="14"/>
        </w:rPr>
        <w:t> </w:t>
      </w:r>
      <w:r>
        <w:rPr>
          <w:color w:val="FFFFFF"/>
          <w:sz w:val="14"/>
        </w:rPr>
        <w:t>cene</w:t>
      </w:r>
      <w:r>
        <w:rPr>
          <w:color w:val="FFFFFF"/>
          <w:spacing w:val="-6"/>
          <w:sz w:val="14"/>
        </w:rPr>
        <w:t> </w:t>
      </w:r>
      <w:r>
        <w:rPr>
          <w:color w:val="FFFFFF"/>
          <w:sz w:val="14"/>
        </w:rPr>
        <w:t>in</w:t>
      </w:r>
      <w:r>
        <w:rPr>
          <w:color w:val="FFFFFF"/>
          <w:spacing w:val="-5"/>
          <w:sz w:val="14"/>
        </w:rPr>
        <w:t> </w:t>
      </w:r>
      <w:r>
        <w:rPr>
          <w:color w:val="FFFFFF"/>
          <w:spacing w:val="-2"/>
          <w:sz w:val="14"/>
        </w:rPr>
        <w:t>hotel</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653" w:val="left" w:leader="none"/>
        </w:tabs>
        <w:spacing w:line="174" w:lineRule="exact" w:before="0" w:after="0"/>
        <w:ind w:left="653" w:right="0" w:hanging="360"/>
        <w:jc w:val="left"/>
        <w:rPr>
          <w:sz w:val="14"/>
        </w:rPr>
      </w:pPr>
      <w:r>
        <w:rPr>
          <w:color w:val="FFFFFF"/>
          <w:spacing w:val="-2"/>
          <w:sz w:val="14"/>
        </w:rPr>
        <w:t>Guide</w:t>
      </w:r>
      <w:r>
        <w:rPr>
          <w:color w:val="FFFFFF"/>
          <w:sz w:val="14"/>
        </w:rPr>
        <w:t> </w:t>
      </w:r>
      <w:r>
        <w:rPr>
          <w:color w:val="FFFFFF"/>
          <w:spacing w:val="-2"/>
          <w:sz w:val="14"/>
        </w:rPr>
        <w:t>locali</w:t>
      </w:r>
      <w:r>
        <w:rPr>
          <w:color w:val="FFFFFF"/>
          <w:spacing w:val="1"/>
          <w:sz w:val="14"/>
        </w:rPr>
        <w:t> </w:t>
      </w:r>
      <w:r>
        <w:rPr>
          <w:color w:val="FFFFFF"/>
          <w:spacing w:val="-2"/>
          <w:sz w:val="14"/>
        </w:rPr>
        <w:t>a</w:t>
      </w:r>
      <w:r>
        <w:rPr>
          <w:color w:val="FFFFFF"/>
          <w:sz w:val="14"/>
        </w:rPr>
        <w:t> </w:t>
      </w:r>
      <w:r>
        <w:rPr>
          <w:color w:val="FFFFFF"/>
          <w:spacing w:val="-2"/>
          <w:sz w:val="14"/>
        </w:rPr>
        <w:t>Madrid,</w:t>
      </w:r>
      <w:r>
        <w:rPr>
          <w:color w:val="FFFFFF"/>
          <w:spacing w:val="1"/>
          <w:sz w:val="14"/>
        </w:rPr>
        <w:t> </w:t>
      </w:r>
      <w:r>
        <w:rPr>
          <w:color w:val="FFFFFF"/>
          <w:spacing w:val="-2"/>
          <w:sz w:val="14"/>
        </w:rPr>
        <w:t>Avila,</w:t>
      </w:r>
      <w:r>
        <w:rPr>
          <w:color w:val="FFFFFF"/>
          <w:spacing w:val="1"/>
          <w:sz w:val="14"/>
        </w:rPr>
        <w:t> </w:t>
      </w:r>
      <w:r>
        <w:rPr>
          <w:color w:val="FFFFFF"/>
          <w:spacing w:val="-2"/>
          <w:sz w:val="14"/>
        </w:rPr>
        <w:t>Monastero</w:t>
      </w:r>
      <w:r>
        <w:rPr>
          <w:color w:val="FFFFFF"/>
          <w:sz w:val="14"/>
        </w:rPr>
        <w:t> </w:t>
      </w:r>
      <w:r>
        <w:rPr>
          <w:color w:val="FFFFFF"/>
          <w:spacing w:val="-2"/>
          <w:sz w:val="14"/>
        </w:rPr>
        <w:t>dell’Escorial,</w:t>
      </w:r>
      <w:r>
        <w:rPr>
          <w:color w:val="FFFFFF"/>
          <w:spacing w:val="1"/>
          <w:sz w:val="14"/>
        </w:rPr>
        <w:t> </w:t>
      </w:r>
      <w:r>
        <w:rPr>
          <w:color w:val="FFFFFF"/>
          <w:spacing w:val="-2"/>
          <w:sz w:val="14"/>
        </w:rPr>
        <w:t>Segovia,</w:t>
      </w:r>
      <w:r>
        <w:rPr>
          <w:color w:val="FFFFFF"/>
          <w:spacing w:val="1"/>
          <w:sz w:val="14"/>
        </w:rPr>
        <w:t> </w:t>
      </w:r>
      <w:r>
        <w:rPr>
          <w:color w:val="FFFFFF"/>
          <w:spacing w:val="-2"/>
          <w:sz w:val="14"/>
        </w:rPr>
        <w:t>Toledo</w:t>
      </w:r>
    </w:p>
    <w:p>
      <w:pPr>
        <w:spacing w:line="174" w:lineRule="exact" w:before="94"/>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5" w:lineRule="auto" w:before="2" w:after="0"/>
        <w:ind w:left="653" w:right="223" w:hanging="360"/>
        <w:jc w:val="both"/>
        <w:rPr>
          <w:sz w:val="14"/>
        </w:rPr>
      </w:pPr>
      <w:r>
        <w:rPr>
          <w:color w:val="FFFFFF"/>
          <w:sz w:val="14"/>
        </w:rPr>
        <w:t>Tasse aeroportuali</w:t>
      </w:r>
      <w:r>
        <w:rPr>
          <w:color w:val="FFFFFF"/>
          <w:spacing w:val="35"/>
          <w:sz w:val="14"/>
        </w:rPr>
        <w:t> </w:t>
      </w:r>
      <w:r>
        <w:rPr>
          <w:color w:val="FFFFFF"/>
          <w:sz w:val="14"/>
        </w:rPr>
        <w:t>Euro 149,00 da riconfermare in sede di emissione, Assistenza</w:t>
      </w:r>
      <w:r>
        <w:rPr>
          <w:color w:val="FFFFFF"/>
          <w:spacing w:val="40"/>
          <w:sz w:val="14"/>
        </w:rPr>
        <w:t> </w:t>
      </w:r>
      <w:r>
        <w:rPr>
          <w:color w:val="FFFFFF"/>
          <w:sz w:val="14"/>
        </w:rPr>
        <w:t>3atours</w:t>
      </w:r>
      <w:r>
        <w:rPr>
          <w:color w:val="FFFFFF"/>
          <w:spacing w:val="24"/>
          <w:sz w:val="14"/>
        </w:rPr>
        <w:t> </w:t>
      </w:r>
      <w:r>
        <w:rPr>
          <w:color w:val="FFFFFF"/>
          <w:sz w:val="14"/>
        </w:rPr>
        <w:t>H24</w:t>
      </w:r>
      <w:r>
        <w:rPr>
          <w:color w:val="FFFFFF"/>
          <w:spacing w:val="24"/>
          <w:sz w:val="14"/>
        </w:rPr>
        <w:t> </w:t>
      </w:r>
      <w:r>
        <w:rPr>
          <w:color w:val="FFFFFF"/>
          <w:sz w:val="14"/>
        </w:rPr>
        <w:t>e</w:t>
      </w:r>
      <w:r>
        <w:rPr>
          <w:color w:val="FFFFFF"/>
          <w:spacing w:val="80"/>
          <w:sz w:val="14"/>
        </w:rPr>
        <w:t> </w:t>
      </w:r>
      <w:r>
        <w:rPr>
          <w:color w:val="FFFFFF"/>
          <w:sz w:val="14"/>
        </w:rPr>
        <w:t>assicurazione</w:t>
      </w:r>
      <w:r>
        <w:rPr>
          <w:color w:val="FFFFFF"/>
          <w:spacing w:val="80"/>
          <w:sz w:val="14"/>
        </w:rPr>
        <w:t> </w:t>
      </w:r>
      <w:r>
        <w:rPr>
          <w:color w:val="FFFFFF"/>
          <w:sz w:val="14"/>
        </w:rPr>
        <w:t>annullamento</w:t>
      </w:r>
      <w:r>
        <w:rPr>
          <w:color w:val="FFFFFF"/>
          <w:spacing w:val="24"/>
          <w:sz w:val="14"/>
        </w:rPr>
        <w:t> </w:t>
      </w:r>
      <w:r>
        <w:rPr>
          <w:color w:val="FFFFFF"/>
          <w:sz w:val="14"/>
        </w:rPr>
        <w:t>viaggio</w:t>
      </w:r>
      <w:r>
        <w:rPr>
          <w:color w:val="FFFFFF"/>
          <w:spacing w:val="24"/>
          <w:sz w:val="14"/>
        </w:rPr>
        <w:t> </w:t>
      </w:r>
      <w:r>
        <w:rPr>
          <w:color w:val="FFFFFF"/>
          <w:sz w:val="14"/>
        </w:rPr>
        <w:t>COVID-19</w:t>
      </w:r>
      <w:r>
        <w:rPr>
          <w:color w:val="FFFFFF"/>
          <w:spacing w:val="80"/>
          <w:sz w:val="14"/>
        </w:rPr>
        <w:t> </w:t>
      </w:r>
      <w:r>
        <w:rPr>
          <w:color w:val="FFFFFF"/>
          <w:sz w:val="14"/>
        </w:rPr>
        <w:t>Euro</w:t>
      </w:r>
      <w:r>
        <w:rPr>
          <w:color w:val="FFFFFF"/>
          <w:spacing w:val="24"/>
          <w:sz w:val="14"/>
        </w:rPr>
        <w:t> </w:t>
      </w:r>
      <w:r>
        <w:rPr>
          <w:color w:val="FFFFFF"/>
          <w:sz w:val="14"/>
        </w:rPr>
        <w:t>40,00</w:t>
      </w:r>
      <w:r>
        <w:rPr>
          <w:color w:val="FFFFFF"/>
          <w:spacing w:val="40"/>
          <w:sz w:val="14"/>
        </w:rPr>
        <w:t> </w:t>
      </w:r>
      <w:r>
        <w:rPr>
          <w:color w:val="FFFFFF"/>
          <w:sz w:val="14"/>
        </w:rPr>
        <w:t>a persona,</w:t>
      </w:r>
      <w:r>
        <w:rPr>
          <w:color w:val="FFFFFF"/>
          <w:spacing w:val="40"/>
          <w:sz w:val="14"/>
        </w:rPr>
        <w:t> </w:t>
      </w:r>
      <w:r>
        <w:rPr>
          <w:color w:val="FFFFFF"/>
          <w:sz w:val="14"/>
        </w:rPr>
        <w:t>pacchetto ingressi obbligatorio Euro 53,00 a persona da pagare</w:t>
      </w:r>
      <w:r>
        <w:rPr>
          <w:color w:val="FFFFFF"/>
          <w:spacing w:val="40"/>
          <w:sz w:val="14"/>
        </w:rPr>
        <w:t> </w:t>
      </w:r>
      <w:r>
        <w:rPr>
          <w:color w:val="FFFFFF"/>
          <w:sz w:val="14"/>
        </w:rPr>
        <w:t>all’atto della prenotazione ,</w:t>
      </w:r>
      <w:r>
        <w:rPr>
          <w:color w:val="FFFFFF"/>
          <w:spacing w:val="35"/>
          <w:sz w:val="14"/>
        </w:rPr>
        <w:t> </w:t>
      </w:r>
      <w:r>
        <w:rPr>
          <w:color w:val="FFFFFF"/>
          <w:sz w:val="14"/>
        </w:rPr>
        <w:t>tutto quanto non espressamente indicato in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320" w:right="600"/>
          <w:cols w:num="2" w:equalWidth="0">
            <w:col w:w="4608" w:space="908"/>
            <w:col w:w="5474"/>
          </w:cols>
        </w:sectPr>
      </w:pPr>
    </w:p>
    <w:p>
      <w:pPr>
        <w:pStyle w:val="BodyText"/>
        <w:rPr>
          <w:rFonts w:ascii="Futura PT Medium"/>
        </w:rPr>
      </w:pPr>
      <w:r>
        <w:rPr/>
        <mc:AlternateContent>
          <mc:Choice Requires="wps">
            <w:drawing>
              <wp:anchor distT="0" distB="0" distL="0" distR="0" allowOverlap="1" layoutInCell="1" locked="0" behindDoc="1" simplePos="0" relativeHeight="487520768">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38929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795712" id="docshapegroup2" coordorigin="0,0" coordsize="11986,16838">
                <v:shape style="position:absolute;left:0;top:0;width:11906;height:10062"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58"/>
        <w:rPr>
          <w:rFonts w:ascii="Futura PT Medium"/>
        </w:rPr>
      </w:pPr>
    </w:p>
    <w:p>
      <w:pPr>
        <w:spacing w:before="0"/>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196" w:lineRule="auto" w:before="231"/>
        <w:ind w:left="4159" w:right="4004" w:hanging="1"/>
        <w:jc w:val="center"/>
        <w:rPr>
          <w:rFonts w:ascii="Roboto Slab"/>
          <w:sz w:val="24"/>
        </w:rPr>
      </w:pPr>
      <w:r>
        <w:rPr>
          <w:rFonts w:ascii="Roboto Slab"/>
          <w:color w:val="F26527"/>
          <w:sz w:val="24"/>
        </w:rPr>
        <w:t>MINI TOUR CASTIGLIA SPECIALE NATALE </w:t>
      </w:r>
      <w:r>
        <w:rPr>
          <w:rFonts w:ascii="Roboto Slab"/>
          <w:color w:val="F26527"/>
          <w:spacing w:val="-4"/>
          <w:sz w:val="24"/>
        </w:rPr>
        <w:t>2024</w:t>
      </w:r>
    </w:p>
    <w:p>
      <w:pPr>
        <w:pStyle w:val="BodyText"/>
        <w:spacing w:before="23"/>
        <w:rPr>
          <w:rFonts w:ascii="Roboto Slab"/>
          <w:sz w:val="24"/>
        </w:rPr>
      </w:pPr>
    </w:p>
    <w:p>
      <w:pPr>
        <w:pStyle w:val="BodyText"/>
        <w:ind w:left="400"/>
      </w:pPr>
      <w:r>
        <w:rPr>
          <w:color w:val="F26727"/>
        </w:rPr>
        <w:t>1°</w:t>
      </w:r>
      <w:r>
        <w:rPr>
          <w:color w:val="F26727"/>
          <w:spacing w:val="-3"/>
        </w:rPr>
        <w:t> </w:t>
      </w:r>
      <w:r>
        <w:rPr>
          <w:color w:val="F26727"/>
        </w:rPr>
        <w:t>Giorno</w:t>
      </w:r>
      <w:r>
        <w:rPr>
          <w:color w:val="F26727"/>
          <w:spacing w:val="-2"/>
        </w:rPr>
        <w:t> </w:t>
      </w:r>
      <w:r>
        <w:rPr>
          <w:color w:val="F26727"/>
        </w:rPr>
        <w:t>–</w:t>
      </w:r>
      <w:r>
        <w:rPr>
          <w:color w:val="F26727"/>
          <w:spacing w:val="-3"/>
        </w:rPr>
        <w:t> </w:t>
      </w:r>
      <w:r>
        <w:rPr>
          <w:color w:val="F26727"/>
        </w:rPr>
        <w:t>23</w:t>
      </w:r>
      <w:r>
        <w:rPr>
          <w:color w:val="F26727"/>
          <w:spacing w:val="-2"/>
        </w:rPr>
        <w:t> </w:t>
      </w:r>
      <w:r>
        <w:rPr>
          <w:color w:val="F26727"/>
        </w:rPr>
        <w:t>dicembre:</w:t>
      </w:r>
      <w:r>
        <w:rPr>
          <w:color w:val="F26727"/>
          <w:spacing w:val="-3"/>
        </w:rPr>
        <w:t> </w:t>
      </w:r>
      <w:r>
        <w:rPr>
          <w:color w:val="F26727"/>
        </w:rPr>
        <w:t>ITALIA</w:t>
      </w:r>
      <w:r>
        <w:rPr>
          <w:color w:val="F26727"/>
          <w:spacing w:val="-2"/>
        </w:rPr>
        <w:t> </w:t>
      </w:r>
      <w:r>
        <w:rPr>
          <w:color w:val="F26727"/>
        </w:rPr>
        <w:t>/</w:t>
      </w:r>
      <w:r>
        <w:rPr>
          <w:color w:val="F26727"/>
          <w:spacing w:val="-2"/>
        </w:rPr>
        <w:t> MADRID</w:t>
      </w:r>
    </w:p>
    <w:p>
      <w:pPr>
        <w:pStyle w:val="BodyText"/>
        <w:spacing w:line="220" w:lineRule="auto" w:before="188"/>
        <w:ind w:left="400" w:right="119"/>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Madrid</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20:00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400"/>
      </w:pPr>
      <w:r>
        <w:rPr>
          <w:color w:val="F26727"/>
        </w:rPr>
        <w:t>2°</w:t>
      </w:r>
      <w:r>
        <w:rPr>
          <w:color w:val="F26727"/>
          <w:spacing w:val="-4"/>
        </w:rPr>
        <w:t> </w:t>
      </w:r>
      <w:r>
        <w:rPr>
          <w:color w:val="F26727"/>
        </w:rPr>
        <w:t>Giorno</w:t>
      </w:r>
      <w:r>
        <w:rPr>
          <w:color w:val="F26727"/>
          <w:spacing w:val="-1"/>
        </w:rPr>
        <w:t> </w:t>
      </w:r>
      <w:r>
        <w:rPr>
          <w:color w:val="F26727"/>
        </w:rPr>
        <w:t>–</w:t>
      </w:r>
      <w:r>
        <w:rPr>
          <w:color w:val="F26727"/>
          <w:spacing w:val="-1"/>
        </w:rPr>
        <w:t> </w:t>
      </w:r>
      <w:r>
        <w:rPr>
          <w:color w:val="F26727"/>
        </w:rPr>
        <w:t>24</w:t>
      </w:r>
      <w:r>
        <w:rPr>
          <w:color w:val="F26727"/>
          <w:spacing w:val="-2"/>
        </w:rPr>
        <w:t> </w:t>
      </w:r>
      <w:r>
        <w:rPr>
          <w:color w:val="F26727"/>
        </w:rPr>
        <w:t>dicembre:</w:t>
      </w:r>
      <w:r>
        <w:rPr>
          <w:color w:val="F26727"/>
          <w:spacing w:val="-1"/>
        </w:rPr>
        <w:t> </w:t>
      </w:r>
      <w:r>
        <w:rPr>
          <w:color w:val="F26727"/>
        </w:rPr>
        <w:t>MADRID</w:t>
      </w:r>
      <w:r>
        <w:rPr>
          <w:color w:val="F26727"/>
          <w:spacing w:val="-1"/>
        </w:rPr>
        <w:t> </w:t>
      </w:r>
      <w:r>
        <w:rPr>
          <w:color w:val="F26727"/>
        </w:rPr>
        <w:t>/</w:t>
      </w:r>
      <w:r>
        <w:rPr>
          <w:color w:val="F26727"/>
          <w:spacing w:val="-2"/>
        </w:rPr>
        <w:t> </w:t>
      </w:r>
      <w:r>
        <w:rPr>
          <w:color w:val="F26727"/>
        </w:rPr>
        <w:t>SEGOVIA</w:t>
      </w:r>
      <w:r>
        <w:rPr>
          <w:color w:val="F26727"/>
          <w:spacing w:val="-1"/>
        </w:rPr>
        <w:t> </w:t>
      </w:r>
      <w:r>
        <w:rPr>
          <w:color w:val="F26727"/>
        </w:rPr>
        <w:t>/</w:t>
      </w:r>
      <w:r>
        <w:rPr>
          <w:color w:val="F26727"/>
          <w:spacing w:val="-1"/>
        </w:rPr>
        <w:t> </w:t>
      </w:r>
      <w:r>
        <w:rPr>
          <w:color w:val="F26727"/>
          <w:spacing w:val="-2"/>
        </w:rPr>
        <w:t>MADRID</w:t>
      </w:r>
    </w:p>
    <w:p>
      <w:pPr>
        <w:pStyle w:val="BodyText"/>
        <w:spacing w:line="220" w:lineRule="auto" w:before="189"/>
        <w:ind w:left="400" w:right="116"/>
        <w:jc w:val="both"/>
      </w:pPr>
      <w:r>
        <w:rPr>
          <w:color w:val="000101"/>
        </w:rPr>
        <w:t>Prima colazione in hotel e partenza per Segovia. All’arrivo si potrà godere della vista dell’imponente acquedotto romano talmente ben conservato</w:t>
      </w:r>
      <w:r>
        <w:rPr>
          <w:color w:val="000101"/>
          <w:spacing w:val="-10"/>
        </w:rPr>
        <w:t> </w:t>
      </w:r>
      <w:r>
        <w:rPr>
          <w:color w:val="000101"/>
        </w:rPr>
        <w:t>che</w:t>
      </w:r>
      <w:r>
        <w:rPr>
          <w:color w:val="000101"/>
          <w:spacing w:val="-10"/>
        </w:rPr>
        <w:t> </w:t>
      </w:r>
      <w:r>
        <w:rPr>
          <w:color w:val="000101"/>
        </w:rPr>
        <w:t>fino</w:t>
      </w:r>
      <w:r>
        <w:rPr>
          <w:color w:val="000101"/>
          <w:spacing w:val="-10"/>
        </w:rPr>
        <w:t> </w:t>
      </w:r>
      <w:r>
        <w:rPr>
          <w:color w:val="000101"/>
        </w:rPr>
        <w:t>a</w:t>
      </w:r>
      <w:r>
        <w:rPr>
          <w:color w:val="000101"/>
          <w:spacing w:val="-10"/>
        </w:rPr>
        <w:t> </w:t>
      </w:r>
      <w:r>
        <w:rPr>
          <w:color w:val="000101"/>
        </w:rPr>
        <w:t>150</w:t>
      </w:r>
      <w:r>
        <w:rPr>
          <w:color w:val="000101"/>
          <w:spacing w:val="-10"/>
        </w:rPr>
        <w:t> </w:t>
      </w:r>
      <w:r>
        <w:rPr>
          <w:color w:val="000101"/>
        </w:rPr>
        <w:t>anni</w:t>
      </w:r>
      <w:r>
        <w:rPr>
          <w:color w:val="000101"/>
          <w:spacing w:val="-10"/>
        </w:rPr>
        <w:t> </w:t>
      </w:r>
      <w:r>
        <w:rPr>
          <w:color w:val="000101"/>
        </w:rPr>
        <w:t>fa</w:t>
      </w:r>
      <w:r>
        <w:rPr>
          <w:color w:val="000101"/>
          <w:spacing w:val="-10"/>
        </w:rPr>
        <w:t> </w:t>
      </w:r>
      <w:r>
        <w:rPr>
          <w:color w:val="000101"/>
        </w:rPr>
        <w:t>era</w:t>
      </w:r>
      <w:r>
        <w:rPr>
          <w:color w:val="000101"/>
          <w:spacing w:val="-10"/>
        </w:rPr>
        <w:t> </w:t>
      </w:r>
      <w:r>
        <w:rPr>
          <w:color w:val="000101"/>
        </w:rPr>
        <w:t>addirittura</w:t>
      </w:r>
      <w:r>
        <w:rPr>
          <w:color w:val="000101"/>
          <w:spacing w:val="-10"/>
        </w:rPr>
        <w:t> </w:t>
      </w:r>
      <w:r>
        <w:rPr>
          <w:color w:val="000101"/>
        </w:rPr>
        <w:t>ancora</w:t>
      </w:r>
      <w:r>
        <w:rPr>
          <w:color w:val="000101"/>
          <w:spacing w:val="-10"/>
        </w:rPr>
        <w:t> </w:t>
      </w:r>
      <w:r>
        <w:rPr>
          <w:color w:val="000101"/>
        </w:rPr>
        <w:t>in</w:t>
      </w:r>
      <w:r>
        <w:rPr>
          <w:color w:val="000101"/>
          <w:spacing w:val="-10"/>
        </w:rPr>
        <w:t> </w:t>
      </w:r>
      <w:r>
        <w:rPr>
          <w:color w:val="000101"/>
        </w:rPr>
        <w:t>uso</w:t>
      </w:r>
      <w:r>
        <w:rPr>
          <w:color w:val="000101"/>
          <w:spacing w:val="-10"/>
        </w:rPr>
        <w:t> </w:t>
      </w:r>
      <w:r>
        <w:rPr>
          <w:color w:val="000101"/>
        </w:rPr>
        <w:t>da</w:t>
      </w:r>
      <w:r>
        <w:rPr>
          <w:color w:val="000101"/>
          <w:spacing w:val="-10"/>
        </w:rPr>
        <w:t> </w:t>
      </w:r>
      <w:r>
        <w:rPr>
          <w:color w:val="000101"/>
        </w:rPr>
        <w:t>oltre</w:t>
      </w:r>
      <w:r>
        <w:rPr>
          <w:color w:val="000101"/>
          <w:spacing w:val="-10"/>
        </w:rPr>
        <w:t> </w:t>
      </w:r>
      <w:r>
        <w:rPr>
          <w:color w:val="000101"/>
        </w:rPr>
        <w:t>1500</w:t>
      </w:r>
      <w:r>
        <w:rPr>
          <w:color w:val="000101"/>
          <w:spacing w:val="-10"/>
        </w:rPr>
        <w:t> </w:t>
      </w:r>
      <w:r>
        <w:rPr>
          <w:color w:val="000101"/>
        </w:rPr>
        <w:t>anni.</w:t>
      </w:r>
      <w:r>
        <w:rPr>
          <w:color w:val="000101"/>
          <w:spacing w:val="-10"/>
        </w:rPr>
        <w:t> </w:t>
      </w:r>
      <w:r>
        <w:rPr>
          <w:color w:val="000101"/>
        </w:rPr>
        <w:t>Visita</w:t>
      </w:r>
      <w:r>
        <w:rPr>
          <w:color w:val="000101"/>
          <w:spacing w:val="-10"/>
        </w:rPr>
        <w:t> </w:t>
      </w:r>
      <w:r>
        <w:rPr>
          <w:color w:val="000101"/>
        </w:rPr>
        <w:t>esterna</w:t>
      </w:r>
      <w:r>
        <w:rPr>
          <w:color w:val="000101"/>
          <w:spacing w:val="-10"/>
        </w:rPr>
        <w:t> </w:t>
      </w:r>
      <w:r>
        <w:rPr>
          <w:color w:val="000101"/>
        </w:rPr>
        <w:t>di</w:t>
      </w:r>
      <w:r>
        <w:rPr>
          <w:color w:val="000101"/>
          <w:spacing w:val="-10"/>
        </w:rPr>
        <w:t> </w:t>
      </w:r>
      <w:r>
        <w:rPr>
          <w:color w:val="000101"/>
        </w:rPr>
        <w:t>numerose</w:t>
      </w:r>
      <w:r>
        <w:rPr>
          <w:color w:val="000101"/>
          <w:spacing w:val="-10"/>
        </w:rPr>
        <w:t> </w:t>
      </w:r>
      <w:r>
        <w:rPr>
          <w:color w:val="000101"/>
        </w:rPr>
        <w:t>chiede</w:t>
      </w:r>
      <w:r>
        <w:rPr>
          <w:color w:val="000101"/>
          <w:spacing w:val="-10"/>
        </w:rPr>
        <w:t> </w:t>
      </w:r>
      <w:r>
        <w:rPr>
          <w:color w:val="000101"/>
        </w:rPr>
        <w:t>romane</w:t>
      </w:r>
      <w:r>
        <w:rPr>
          <w:color w:val="000101"/>
          <w:spacing w:val="-10"/>
        </w:rPr>
        <w:t> </w:t>
      </w:r>
      <w:r>
        <w:rPr>
          <w:color w:val="000101"/>
        </w:rPr>
        <w:t>e</w:t>
      </w:r>
      <w:r>
        <w:rPr>
          <w:color w:val="000101"/>
          <w:spacing w:val="-10"/>
        </w:rPr>
        <w:t> </w:t>
      </w:r>
      <w:r>
        <w:rPr>
          <w:color w:val="000101"/>
        </w:rPr>
        <w:t>della</w:t>
      </w:r>
      <w:r>
        <w:rPr>
          <w:color w:val="000101"/>
          <w:spacing w:val="-10"/>
        </w:rPr>
        <w:t> </w:t>
      </w:r>
      <w:r>
        <w:rPr>
          <w:color w:val="000101"/>
        </w:rPr>
        <w:t>Cattedrale. </w:t>
      </w:r>
      <w:r>
        <w:rPr>
          <w:color w:val="000101"/>
          <w:spacing w:val="-2"/>
        </w:rPr>
        <w:t>La forma singolare dell’Alcazar (fortezza medievale) vi ricorderà il popolare castello di Cenerentola, molto probabilmente d’ispirazione per Walt </w:t>
      </w:r>
      <w:r>
        <w:rPr>
          <w:color w:val="000101"/>
        </w:rPr>
        <w:t>Disney.</w:t>
      </w:r>
      <w:r>
        <w:rPr>
          <w:color w:val="000101"/>
          <w:spacing w:val="-7"/>
        </w:rPr>
        <w:t> </w:t>
      </w:r>
      <w:r>
        <w:rPr>
          <w:color w:val="000101"/>
        </w:rPr>
        <w:t>Rientro</w:t>
      </w:r>
      <w:r>
        <w:rPr>
          <w:color w:val="000101"/>
          <w:spacing w:val="-7"/>
        </w:rPr>
        <w:t> </w:t>
      </w:r>
      <w:r>
        <w:rPr>
          <w:color w:val="000101"/>
        </w:rPr>
        <w:t>a</w:t>
      </w:r>
      <w:r>
        <w:rPr>
          <w:color w:val="000101"/>
          <w:spacing w:val="-7"/>
        </w:rPr>
        <w:t> </w:t>
      </w:r>
      <w:r>
        <w:rPr>
          <w:color w:val="000101"/>
        </w:rPr>
        <w:t>Madrid</w:t>
      </w:r>
      <w:r>
        <w:rPr>
          <w:color w:val="000101"/>
          <w:spacing w:val="-7"/>
        </w:rPr>
        <w:t> </w:t>
      </w:r>
      <w:r>
        <w:rPr>
          <w:color w:val="000101"/>
        </w:rPr>
        <w:t>e</w:t>
      </w:r>
      <w:r>
        <w:rPr>
          <w:color w:val="000101"/>
          <w:spacing w:val="-7"/>
        </w:rPr>
        <w:t> </w:t>
      </w:r>
      <w:r>
        <w:rPr>
          <w:color w:val="000101"/>
        </w:rPr>
        <w:t>tempo</w:t>
      </w:r>
      <w:r>
        <w:rPr>
          <w:color w:val="000101"/>
          <w:spacing w:val="-7"/>
        </w:rPr>
        <w:t> </w:t>
      </w:r>
      <w:r>
        <w:rPr>
          <w:color w:val="000101"/>
        </w:rPr>
        <w:t>per</w:t>
      </w:r>
      <w:r>
        <w:rPr>
          <w:color w:val="000101"/>
          <w:spacing w:val="-7"/>
        </w:rPr>
        <w:t> </w:t>
      </w:r>
      <w:r>
        <w:rPr>
          <w:color w:val="000101"/>
        </w:rPr>
        <w:t>il</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Nel</w:t>
      </w:r>
      <w:r>
        <w:rPr>
          <w:color w:val="000101"/>
          <w:spacing w:val="-7"/>
        </w:rPr>
        <w:t> </w:t>
      </w:r>
      <w:r>
        <w:rPr>
          <w:color w:val="000101"/>
        </w:rPr>
        <w:t>pomeriggio</w:t>
      </w:r>
      <w:r>
        <w:rPr>
          <w:color w:val="000101"/>
          <w:spacing w:val="-7"/>
        </w:rPr>
        <w:t> </w:t>
      </w:r>
      <w:r>
        <w:rPr>
          <w:color w:val="000101"/>
        </w:rPr>
        <w:t>visita</w:t>
      </w:r>
      <w:r>
        <w:rPr>
          <w:color w:val="000101"/>
          <w:spacing w:val="-7"/>
        </w:rPr>
        <w:t> </w:t>
      </w:r>
      <w:r>
        <w:rPr>
          <w:color w:val="000101"/>
        </w:rPr>
        <w:t>guidata</w:t>
      </w:r>
      <w:r>
        <w:rPr>
          <w:color w:val="000101"/>
          <w:spacing w:val="-7"/>
        </w:rPr>
        <w:t> </w:t>
      </w:r>
      <w:r>
        <w:rPr>
          <w:color w:val="000101"/>
        </w:rPr>
        <w:t>panoramica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ripercorrendo</w:t>
      </w:r>
      <w:r>
        <w:rPr>
          <w:color w:val="000101"/>
          <w:spacing w:val="-7"/>
        </w:rPr>
        <w:t> </w:t>
      </w:r>
      <w:r>
        <w:rPr>
          <w:color w:val="000101"/>
        </w:rPr>
        <w:t>la</w:t>
      </w:r>
      <w:r>
        <w:rPr>
          <w:color w:val="000101"/>
          <w:spacing w:val="-7"/>
        </w:rPr>
        <w:t> </w:t>
      </w:r>
      <w:r>
        <w:rPr>
          <w:color w:val="000101"/>
        </w:rPr>
        <w:t>cosiddetta</w:t>
      </w:r>
      <w:r>
        <w:rPr>
          <w:color w:val="000101"/>
          <w:spacing w:val="-7"/>
        </w:rPr>
        <w:t> </w:t>
      </w:r>
      <w:r>
        <w:rPr>
          <w:color w:val="000101"/>
        </w:rPr>
        <w:t>Madrid dei Borboni (dinastia attuale), in cui si potranno osservare tutti gli sviluppi della città dal XVIII e XIX secolo: le meravigliose fontane (Cibeles, Neptuno)</w:t>
      </w:r>
      <w:r>
        <w:rPr>
          <w:color w:val="000101"/>
          <w:spacing w:val="-9"/>
        </w:rPr>
        <w:t> </w:t>
      </w:r>
      <w:r>
        <w:rPr>
          <w:color w:val="000101"/>
        </w:rPr>
        <w:t>lungo</w:t>
      </w:r>
      <w:r>
        <w:rPr>
          <w:color w:val="000101"/>
          <w:spacing w:val="-9"/>
        </w:rPr>
        <w:t> </w:t>
      </w:r>
      <w:r>
        <w:rPr>
          <w:color w:val="000101"/>
        </w:rPr>
        <w:t>la</w:t>
      </w:r>
      <w:r>
        <w:rPr>
          <w:color w:val="000101"/>
          <w:spacing w:val="-9"/>
        </w:rPr>
        <w:t> </w:t>
      </w:r>
      <w:r>
        <w:rPr>
          <w:color w:val="000101"/>
        </w:rPr>
        <w:t>Castellana,</w:t>
      </w:r>
      <w:r>
        <w:rPr>
          <w:color w:val="000101"/>
          <w:spacing w:val="-9"/>
        </w:rPr>
        <w:t> </w:t>
      </w:r>
      <w:r>
        <w:rPr>
          <w:color w:val="000101"/>
        </w:rPr>
        <w:t>asse</w:t>
      </w:r>
      <w:r>
        <w:rPr>
          <w:color w:val="000101"/>
          <w:spacing w:val="-9"/>
        </w:rPr>
        <w:t> </w:t>
      </w:r>
      <w:r>
        <w:rPr>
          <w:color w:val="000101"/>
        </w:rPr>
        <w:t>principale</w:t>
      </w:r>
      <w:r>
        <w:rPr>
          <w:color w:val="000101"/>
          <w:spacing w:val="-9"/>
        </w:rPr>
        <w:t> </w:t>
      </w:r>
      <w:r>
        <w:rPr>
          <w:color w:val="000101"/>
        </w:rPr>
        <w:t>nord-sud</w:t>
      </w:r>
      <w:r>
        <w:rPr>
          <w:color w:val="000101"/>
          <w:spacing w:val="-9"/>
        </w:rPr>
        <w:t> </w:t>
      </w:r>
      <w:r>
        <w:rPr>
          <w:color w:val="000101"/>
        </w:rPr>
        <w:t>della</w:t>
      </w:r>
      <w:r>
        <w:rPr>
          <w:color w:val="000101"/>
          <w:spacing w:val="-9"/>
        </w:rPr>
        <w:t> </w:t>
      </w:r>
      <w:r>
        <w:rPr>
          <w:color w:val="000101"/>
        </w:rPr>
        <w:t>città,</w:t>
      </w:r>
      <w:r>
        <w:rPr>
          <w:color w:val="000101"/>
          <w:spacing w:val="-9"/>
        </w:rPr>
        <w:t> </w:t>
      </w:r>
      <w:r>
        <w:rPr>
          <w:color w:val="000101"/>
        </w:rPr>
        <w:t>la</w:t>
      </w:r>
      <w:r>
        <w:rPr>
          <w:color w:val="000101"/>
          <w:spacing w:val="-9"/>
        </w:rPr>
        <w:t> </w:t>
      </w:r>
      <w:r>
        <w:rPr>
          <w:color w:val="000101"/>
        </w:rPr>
        <w:t>Borsa,</w:t>
      </w:r>
      <w:r>
        <w:rPr>
          <w:color w:val="000101"/>
          <w:spacing w:val="-9"/>
        </w:rPr>
        <w:t> </w:t>
      </w:r>
      <w:r>
        <w:rPr>
          <w:color w:val="000101"/>
        </w:rPr>
        <w:t>il</w:t>
      </w:r>
      <w:r>
        <w:rPr>
          <w:color w:val="000101"/>
          <w:spacing w:val="-9"/>
        </w:rPr>
        <w:t> </w:t>
      </w:r>
      <w:r>
        <w:rPr>
          <w:color w:val="000101"/>
        </w:rPr>
        <w:t>Parlamento.</w:t>
      </w:r>
      <w:r>
        <w:rPr>
          <w:color w:val="000101"/>
          <w:spacing w:val="-9"/>
        </w:rPr>
        <w:t> </w:t>
      </w:r>
      <w:r>
        <w:rPr>
          <w:color w:val="000101"/>
        </w:rPr>
        <w:t>Visita</w:t>
      </w:r>
      <w:r>
        <w:rPr>
          <w:color w:val="000101"/>
          <w:spacing w:val="-9"/>
        </w:rPr>
        <w:t> </w:t>
      </w:r>
      <w:r>
        <w:rPr>
          <w:color w:val="000101"/>
        </w:rPr>
        <w:t>anche</w:t>
      </w:r>
      <w:r>
        <w:rPr>
          <w:color w:val="000101"/>
          <w:spacing w:val="-9"/>
        </w:rPr>
        <w:t> </w:t>
      </w:r>
      <w:r>
        <w:rPr>
          <w:color w:val="000101"/>
        </w:rPr>
        <w:t>delle</w:t>
      </w:r>
      <w:r>
        <w:rPr>
          <w:color w:val="000101"/>
          <w:spacing w:val="-9"/>
        </w:rPr>
        <w:t> </w:t>
      </w:r>
      <w:r>
        <w:rPr>
          <w:color w:val="000101"/>
        </w:rPr>
        <w:t>principali</w:t>
      </w:r>
      <w:r>
        <w:rPr>
          <w:color w:val="000101"/>
          <w:spacing w:val="-9"/>
        </w:rPr>
        <w:t> </w:t>
      </w:r>
      <w:r>
        <w:rPr>
          <w:color w:val="000101"/>
        </w:rPr>
        <w:t>strade</w:t>
      </w:r>
      <w:r>
        <w:rPr>
          <w:color w:val="000101"/>
          <w:spacing w:val="-9"/>
        </w:rPr>
        <w:t> </w:t>
      </w:r>
      <w:r>
        <w:rPr>
          <w:color w:val="000101"/>
        </w:rPr>
        <w:t>commerciali</w:t>
      </w:r>
      <w:r>
        <w:rPr>
          <w:color w:val="000101"/>
          <w:spacing w:val="-9"/>
        </w:rPr>
        <w:t> </w:t>
      </w:r>
      <w:r>
        <w:rPr>
          <w:color w:val="000101"/>
        </w:rPr>
        <w:t>della città</w:t>
      </w:r>
      <w:r>
        <w:rPr>
          <w:color w:val="000101"/>
          <w:spacing w:val="-4"/>
        </w:rPr>
        <w:t> </w:t>
      </w:r>
      <w:r>
        <w:rPr>
          <w:color w:val="000101"/>
        </w:rPr>
        <w:t>come</w:t>
      </w:r>
      <w:r>
        <w:rPr>
          <w:color w:val="000101"/>
          <w:spacing w:val="-4"/>
        </w:rPr>
        <w:t> </w:t>
      </w:r>
      <w:r>
        <w:rPr>
          <w:color w:val="000101"/>
        </w:rPr>
        <w:t>la</w:t>
      </w:r>
      <w:r>
        <w:rPr>
          <w:color w:val="000101"/>
          <w:spacing w:val="-4"/>
        </w:rPr>
        <w:t> </w:t>
      </w:r>
      <w:r>
        <w:rPr>
          <w:color w:val="000101"/>
        </w:rPr>
        <w:t>Gran</w:t>
      </w:r>
      <w:r>
        <w:rPr>
          <w:color w:val="000101"/>
          <w:spacing w:val="-4"/>
        </w:rPr>
        <w:t> </w:t>
      </w:r>
      <w:r>
        <w:rPr>
          <w:color w:val="000101"/>
        </w:rPr>
        <w:t>Via,</w:t>
      </w:r>
      <w:r>
        <w:rPr>
          <w:color w:val="000101"/>
          <w:spacing w:val="-4"/>
        </w:rPr>
        <w:t> </w:t>
      </w:r>
      <w:r>
        <w:rPr>
          <w:color w:val="000101"/>
        </w:rPr>
        <w:t>Piazza</w:t>
      </w:r>
      <w:r>
        <w:rPr>
          <w:color w:val="000101"/>
          <w:spacing w:val="-4"/>
        </w:rPr>
        <w:t> </w:t>
      </w:r>
      <w:r>
        <w:rPr>
          <w:color w:val="000101"/>
        </w:rPr>
        <w:t>di</w:t>
      </w:r>
      <w:r>
        <w:rPr>
          <w:color w:val="000101"/>
          <w:spacing w:val="-4"/>
        </w:rPr>
        <w:t> </w:t>
      </w:r>
      <w:r>
        <w:rPr>
          <w:color w:val="000101"/>
        </w:rPr>
        <w:t>Spagna</w:t>
      </w:r>
      <w:r>
        <w:rPr>
          <w:color w:val="000101"/>
          <w:spacing w:val="-4"/>
        </w:rPr>
        <w:t> </w:t>
      </w:r>
      <w:r>
        <w:rPr>
          <w:color w:val="000101"/>
        </w:rPr>
        <w:t>ecc.</w:t>
      </w:r>
      <w:r>
        <w:rPr>
          <w:color w:val="000101"/>
          <w:spacing w:val="-4"/>
        </w:rPr>
        <w:t> </w:t>
      </w:r>
      <w:r>
        <w:rPr>
          <w:color w:val="000101"/>
        </w:rPr>
        <w:t>fino</w:t>
      </w:r>
      <w:r>
        <w:rPr>
          <w:color w:val="000101"/>
          <w:spacing w:val="-4"/>
        </w:rPr>
        <w:t> </w:t>
      </w:r>
      <w:r>
        <w:rPr>
          <w:color w:val="000101"/>
        </w:rPr>
        <w:t>ad</w:t>
      </w:r>
      <w:r>
        <w:rPr>
          <w:color w:val="000101"/>
          <w:spacing w:val="-4"/>
        </w:rPr>
        <w:t> </w:t>
      </w:r>
      <w:r>
        <w:rPr>
          <w:color w:val="000101"/>
        </w:rPr>
        <w:t>arrivare</w:t>
      </w:r>
      <w:r>
        <w:rPr>
          <w:color w:val="000101"/>
          <w:spacing w:val="-4"/>
        </w:rPr>
        <w:t> </w:t>
      </w:r>
      <w:r>
        <w:rPr>
          <w:color w:val="000101"/>
        </w:rPr>
        <w:t>alla</w:t>
      </w:r>
      <w:r>
        <w:rPr>
          <w:color w:val="000101"/>
          <w:spacing w:val="-4"/>
        </w:rPr>
        <w:t> </w:t>
      </w:r>
      <w:r>
        <w:rPr>
          <w:color w:val="000101"/>
        </w:rPr>
        <w:t>cosiddetta</w:t>
      </w:r>
      <w:r>
        <w:rPr>
          <w:color w:val="000101"/>
          <w:spacing w:val="-4"/>
        </w:rPr>
        <w:t> </w:t>
      </w:r>
      <w:r>
        <w:rPr>
          <w:color w:val="000101"/>
        </w:rPr>
        <w:t>Madrid</w:t>
      </w:r>
      <w:r>
        <w:rPr>
          <w:color w:val="000101"/>
          <w:spacing w:val="-4"/>
        </w:rPr>
        <w:t> </w:t>
      </w:r>
      <w:r>
        <w:rPr>
          <w:color w:val="000101"/>
        </w:rPr>
        <w:t>degli</w:t>
      </w:r>
      <w:r>
        <w:rPr>
          <w:color w:val="000101"/>
          <w:spacing w:val="-4"/>
        </w:rPr>
        <w:t> </w:t>
      </w:r>
      <w:r>
        <w:rPr>
          <w:color w:val="000101"/>
        </w:rPr>
        <w:t>Austria</w:t>
      </w:r>
      <w:r>
        <w:rPr>
          <w:color w:val="000101"/>
          <w:spacing w:val="-4"/>
        </w:rPr>
        <w:t> </w:t>
      </w:r>
      <w:r>
        <w:rPr>
          <w:color w:val="000101"/>
        </w:rPr>
        <w:t>(o</w:t>
      </w:r>
      <w:r>
        <w:rPr>
          <w:color w:val="000101"/>
          <w:spacing w:val="-4"/>
        </w:rPr>
        <w:t> </w:t>
      </w:r>
      <w:r>
        <w:rPr>
          <w:color w:val="000101"/>
        </w:rPr>
        <w:t>Asburgo,</w:t>
      </w:r>
      <w:r>
        <w:rPr>
          <w:color w:val="000101"/>
          <w:spacing w:val="-4"/>
        </w:rPr>
        <w:t> </w:t>
      </w:r>
      <w:r>
        <w:rPr>
          <w:color w:val="000101"/>
        </w:rPr>
        <w:t>la</w:t>
      </w:r>
      <w:r>
        <w:rPr>
          <w:color w:val="000101"/>
          <w:spacing w:val="-4"/>
        </w:rPr>
        <w:t> </w:t>
      </w:r>
      <w:r>
        <w:rPr>
          <w:color w:val="000101"/>
        </w:rPr>
        <w:t>dinastia</w:t>
      </w:r>
      <w:r>
        <w:rPr>
          <w:color w:val="000101"/>
          <w:spacing w:val="-4"/>
        </w:rPr>
        <w:t> </w:t>
      </w:r>
      <w:r>
        <w:rPr>
          <w:color w:val="000101"/>
        </w:rPr>
        <w:t>che</w:t>
      </w:r>
      <w:r>
        <w:rPr>
          <w:color w:val="000101"/>
          <w:spacing w:val="-4"/>
        </w:rPr>
        <w:t> </w:t>
      </w:r>
      <w:r>
        <w:rPr>
          <w:color w:val="000101"/>
        </w:rPr>
        <w:t>va</w:t>
      </w:r>
      <w:r>
        <w:rPr>
          <w:color w:val="000101"/>
          <w:spacing w:val="-4"/>
        </w:rPr>
        <w:t> </w:t>
      </w:r>
      <w:r>
        <w:rPr>
          <w:color w:val="000101"/>
        </w:rPr>
        <w:t>dal</w:t>
      </w:r>
      <w:r>
        <w:rPr>
          <w:color w:val="000101"/>
          <w:spacing w:val="-4"/>
        </w:rPr>
        <w:t> </w:t>
      </w:r>
      <w:r>
        <w:rPr>
          <w:color w:val="000101"/>
        </w:rPr>
        <w:t>XVI</w:t>
      </w:r>
      <w:r>
        <w:rPr>
          <w:color w:val="000101"/>
          <w:spacing w:val="-4"/>
        </w:rPr>
        <w:t> </w:t>
      </w:r>
      <w:r>
        <w:rPr>
          <w:color w:val="000101"/>
        </w:rPr>
        <w:t>secolo all’inizio del XVIII secolo), cuore storico e parte più antica della città, dove si trova la famosa Plaza Mayor, la piazza principale, e la Plaza della Villa, il comune. La visita terminerà con l’ambiente festivo natalizio nelle strade di Madrid per ammirare i mercatini di Natale a Plaza Mayor. Sistemazione nelle camere riservate e cena della Vigilia di Natale libera. Pernottamento.</w:t>
      </w:r>
    </w:p>
    <w:p>
      <w:pPr>
        <w:pStyle w:val="BodyText"/>
        <w:spacing w:before="182"/>
        <w:ind w:left="400"/>
      </w:pPr>
      <w:r>
        <w:rPr>
          <w:color w:val="F26727"/>
        </w:rPr>
        <w:t>3°</w:t>
      </w:r>
      <w:r>
        <w:rPr>
          <w:color w:val="F26727"/>
          <w:spacing w:val="-4"/>
        </w:rPr>
        <w:t> </w:t>
      </w:r>
      <w:r>
        <w:rPr>
          <w:color w:val="F26727"/>
        </w:rPr>
        <w:t>Giorno</w:t>
      </w:r>
      <w:r>
        <w:rPr>
          <w:color w:val="F26727"/>
          <w:spacing w:val="-1"/>
        </w:rPr>
        <w:t> </w:t>
      </w:r>
      <w:r>
        <w:rPr>
          <w:color w:val="F26727"/>
        </w:rPr>
        <w:t>–</w:t>
      </w:r>
      <w:r>
        <w:rPr>
          <w:color w:val="F26727"/>
          <w:spacing w:val="-1"/>
        </w:rPr>
        <w:t> </w:t>
      </w:r>
      <w:r>
        <w:rPr>
          <w:color w:val="F26727"/>
        </w:rPr>
        <w:t>25</w:t>
      </w:r>
      <w:r>
        <w:rPr>
          <w:color w:val="F26727"/>
          <w:spacing w:val="-1"/>
        </w:rPr>
        <w:t> </w:t>
      </w:r>
      <w:r>
        <w:rPr>
          <w:color w:val="F26727"/>
        </w:rPr>
        <w:t>dicembre:</w:t>
      </w:r>
      <w:r>
        <w:rPr>
          <w:color w:val="F26727"/>
          <w:spacing w:val="-1"/>
        </w:rPr>
        <w:t> </w:t>
      </w:r>
      <w:r>
        <w:rPr>
          <w:color w:val="F26727"/>
        </w:rPr>
        <w:t>MADRID</w:t>
      </w:r>
      <w:r>
        <w:rPr>
          <w:color w:val="F26727"/>
          <w:spacing w:val="-1"/>
        </w:rPr>
        <w:t> </w:t>
      </w:r>
      <w:r>
        <w:rPr>
          <w:color w:val="F26727"/>
        </w:rPr>
        <w:t>/</w:t>
      </w:r>
      <w:r>
        <w:rPr>
          <w:color w:val="F26727"/>
          <w:spacing w:val="-1"/>
        </w:rPr>
        <w:t> </w:t>
      </w:r>
      <w:r>
        <w:rPr>
          <w:color w:val="F26727"/>
        </w:rPr>
        <w:t>TOLEDO</w:t>
      </w:r>
      <w:r>
        <w:rPr>
          <w:color w:val="F26727"/>
          <w:spacing w:val="-1"/>
        </w:rPr>
        <w:t> </w:t>
      </w:r>
      <w:r>
        <w:rPr>
          <w:color w:val="F26727"/>
        </w:rPr>
        <w:t>/</w:t>
      </w:r>
      <w:r>
        <w:rPr>
          <w:color w:val="F26727"/>
          <w:spacing w:val="-1"/>
        </w:rPr>
        <w:t> </w:t>
      </w:r>
      <w:r>
        <w:rPr>
          <w:color w:val="F26727"/>
          <w:spacing w:val="-2"/>
        </w:rPr>
        <w:t>MADRID</w:t>
      </w:r>
    </w:p>
    <w:p>
      <w:pPr>
        <w:pStyle w:val="BodyText"/>
        <w:spacing w:line="220" w:lineRule="auto" w:before="189"/>
        <w:ind w:left="400" w:right="118"/>
        <w:jc w:val="both"/>
      </w:pPr>
      <w:r>
        <w:rPr>
          <w:color w:val="000101"/>
        </w:rPr>
        <w:t>Prima colazione in hotel. Mattinata di relax per la festività natalizia e nel primo pomeriggio partenza per Toledo; capitale della Spagna per diversi secoli. Il XIII secolo è stato il periodo di massimo splendore</w:t>
      </w:r>
    </w:p>
    <w:p>
      <w:pPr>
        <w:pStyle w:val="BodyText"/>
        <w:spacing w:line="220" w:lineRule="auto"/>
        <w:ind w:left="400" w:right="116"/>
        <w:jc w:val="both"/>
      </w:pPr>
      <w:r>
        <w:rPr>
          <w:color w:val="000101"/>
        </w:rPr>
        <w:t>durante il quale le popolazioni musulmane, ebree e cristiane vissero insieme pacificamente facendolo diventare la città un grande centro culturale</w:t>
      </w:r>
      <w:r>
        <w:rPr>
          <w:color w:val="000101"/>
          <w:spacing w:val="-5"/>
        </w:rPr>
        <w:t> </w:t>
      </w:r>
      <w:r>
        <w:rPr>
          <w:color w:val="000101"/>
        </w:rPr>
        <w:t>e</w:t>
      </w:r>
      <w:r>
        <w:rPr>
          <w:color w:val="000101"/>
          <w:spacing w:val="-5"/>
        </w:rPr>
        <w:t> </w:t>
      </w:r>
      <w:r>
        <w:rPr>
          <w:color w:val="000101"/>
        </w:rPr>
        <w:t>monumentale.</w:t>
      </w:r>
      <w:r>
        <w:rPr>
          <w:color w:val="000101"/>
          <w:spacing w:val="-5"/>
        </w:rPr>
        <w:t> </w:t>
      </w:r>
      <w:r>
        <w:rPr>
          <w:color w:val="000101"/>
        </w:rPr>
        <w:t>Passeggiando</w:t>
      </w:r>
      <w:r>
        <w:rPr>
          <w:color w:val="000101"/>
          <w:spacing w:val="-5"/>
        </w:rPr>
        <w:t> </w:t>
      </w:r>
      <w:r>
        <w:rPr>
          <w:color w:val="000101"/>
        </w:rPr>
        <w:t>lungo</w:t>
      </w:r>
      <w:r>
        <w:rPr>
          <w:color w:val="000101"/>
          <w:spacing w:val="-5"/>
        </w:rPr>
        <w:t> </w:t>
      </w:r>
      <w:r>
        <w:rPr>
          <w:color w:val="000101"/>
        </w:rPr>
        <w:t>le</w:t>
      </w:r>
      <w:r>
        <w:rPr>
          <w:color w:val="000101"/>
          <w:spacing w:val="-5"/>
        </w:rPr>
        <w:t> </w:t>
      </w:r>
      <w:r>
        <w:rPr>
          <w:color w:val="000101"/>
        </w:rPr>
        <w:t>sue</w:t>
      </w:r>
      <w:r>
        <w:rPr>
          <w:color w:val="000101"/>
          <w:spacing w:val="-5"/>
        </w:rPr>
        <w:t> </w:t>
      </w:r>
      <w:r>
        <w:rPr>
          <w:color w:val="000101"/>
        </w:rPr>
        <w:t>strette</w:t>
      </w:r>
      <w:r>
        <w:rPr>
          <w:color w:val="000101"/>
          <w:spacing w:val="-5"/>
        </w:rPr>
        <w:t> </w:t>
      </w:r>
      <w:r>
        <w:rPr>
          <w:color w:val="000101"/>
        </w:rPr>
        <w:t>stradine,</w:t>
      </w:r>
      <w:r>
        <w:rPr>
          <w:color w:val="000101"/>
          <w:spacing w:val="-5"/>
        </w:rPr>
        <w:t> </w:t>
      </w:r>
      <w:r>
        <w:rPr>
          <w:color w:val="000101"/>
        </w:rPr>
        <w:t>vietate</w:t>
      </w:r>
      <w:r>
        <w:rPr>
          <w:color w:val="000101"/>
          <w:spacing w:val="-5"/>
        </w:rPr>
        <w:t> </w:t>
      </w:r>
      <w:r>
        <w:rPr>
          <w:color w:val="000101"/>
        </w:rPr>
        <w:t>al</w:t>
      </w:r>
      <w:r>
        <w:rPr>
          <w:color w:val="000101"/>
          <w:spacing w:val="-5"/>
        </w:rPr>
        <w:t> </w:t>
      </w:r>
      <w:r>
        <w:rPr>
          <w:color w:val="000101"/>
        </w:rPr>
        <w:t>traffico,</w:t>
      </w:r>
      <w:r>
        <w:rPr>
          <w:color w:val="000101"/>
          <w:spacing w:val="-5"/>
        </w:rPr>
        <w:t> </w:t>
      </w:r>
      <w:r>
        <w:rPr>
          <w:color w:val="000101"/>
        </w:rPr>
        <w:t>si</w:t>
      </w:r>
      <w:r>
        <w:rPr>
          <w:color w:val="000101"/>
          <w:spacing w:val="-5"/>
        </w:rPr>
        <w:t> </w:t>
      </w:r>
      <w:r>
        <w:rPr>
          <w:color w:val="000101"/>
        </w:rPr>
        <w:t>percepisce</w:t>
      </w:r>
      <w:r>
        <w:rPr>
          <w:color w:val="000101"/>
          <w:spacing w:val="-5"/>
        </w:rPr>
        <w:t> </w:t>
      </w:r>
      <w:r>
        <w:rPr>
          <w:color w:val="000101"/>
        </w:rPr>
        <w:t>il</w:t>
      </w:r>
      <w:r>
        <w:rPr>
          <w:color w:val="000101"/>
          <w:spacing w:val="-5"/>
        </w:rPr>
        <w:t> </w:t>
      </w:r>
      <w:r>
        <w:rPr>
          <w:color w:val="000101"/>
        </w:rPr>
        <w:t>valore</w:t>
      </w:r>
      <w:r>
        <w:rPr>
          <w:color w:val="000101"/>
          <w:spacing w:val="-5"/>
        </w:rPr>
        <w:t> </w:t>
      </w:r>
      <w:r>
        <w:rPr>
          <w:color w:val="000101"/>
        </w:rPr>
        <w:t>del</w:t>
      </w:r>
      <w:r>
        <w:rPr>
          <w:color w:val="000101"/>
          <w:spacing w:val="-5"/>
        </w:rPr>
        <w:t> </w:t>
      </w:r>
      <w:r>
        <w:rPr>
          <w:color w:val="000101"/>
        </w:rPr>
        <w:t>suo</w:t>
      </w:r>
      <w:r>
        <w:rPr>
          <w:color w:val="000101"/>
          <w:spacing w:val="-5"/>
        </w:rPr>
        <w:t> </w:t>
      </w:r>
      <w:r>
        <w:rPr>
          <w:color w:val="000101"/>
        </w:rPr>
        <w:t>passato</w:t>
      </w:r>
      <w:r>
        <w:rPr>
          <w:color w:val="000101"/>
          <w:spacing w:val="-5"/>
        </w:rPr>
        <w:t> </w:t>
      </w:r>
      <w:r>
        <w:rPr>
          <w:color w:val="000101"/>
        </w:rPr>
        <w:t>storico</w:t>
      </w:r>
      <w:r>
        <w:rPr>
          <w:color w:val="000101"/>
          <w:spacing w:val="-5"/>
        </w:rPr>
        <w:t> </w:t>
      </w:r>
      <w:r>
        <w:rPr>
          <w:color w:val="000101"/>
        </w:rPr>
        <w:t>(non</w:t>
      </w:r>
      <w:r>
        <w:rPr>
          <w:color w:val="000101"/>
          <w:spacing w:val="-5"/>
        </w:rPr>
        <w:t> </w:t>
      </w:r>
      <w:r>
        <w:rPr>
          <w:color w:val="000101"/>
        </w:rPr>
        <w:t>si potrà entrare nei diversi monumenti chiusi per la festività). In serata rientro a Madrid, cena e pernottamento.</w:t>
      </w:r>
    </w:p>
    <w:p>
      <w:pPr>
        <w:pStyle w:val="BodyText"/>
        <w:spacing w:before="181"/>
        <w:ind w:left="400"/>
      </w:pPr>
      <w:r>
        <w:rPr>
          <w:color w:val="F26727"/>
        </w:rPr>
        <w:t>4°</w:t>
      </w:r>
      <w:r>
        <w:rPr>
          <w:color w:val="F26727"/>
          <w:spacing w:val="-4"/>
        </w:rPr>
        <w:t> </w:t>
      </w:r>
      <w:r>
        <w:rPr>
          <w:color w:val="F26727"/>
        </w:rPr>
        <w:t>Giorno</w:t>
      </w:r>
      <w:r>
        <w:rPr>
          <w:color w:val="F26727"/>
          <w:spacing w:val="-2"/>
        </w:rPr>
        <w:t> </w:t>
      </w:r>
      <w:r>
        <w:rPr>
          <w:color w:val="F26727"/>
        </w:rPr>
        <w:t>–</w:t>
      </w:r>
      <w:r>
        <w:rPr>
          <w:color w:val="F26727"/>
          <w:spacing w:val="-2"/>
        </w:rPr>
        <w:t> </w:t>
      </w:r>
      <w:r>
        <w:rPr>
          <w:color w:val="F26727"/>
        </w:rPr>
        <w:t>26</w:t>
      </w:r>
      <w:r>
        <w:rPr>
          <w:color w:val="F26727"/>
          <w:spacing w:val="-2"/>
        </w:rPr>
        <w:t> </w:t>
      </w:r>
      <w:r>
        <w:rPr>
          <w:color w:val="F26727"/>
        </w:rPr>
        <w:t>dicembre:</w:t>
      </w:r>
      <w:r>
        <w:rPr>
          <w:color w:val="F26727"/>
          <w:spacing w:val="-2"/>
        </w:rPr>
        <w:t> </w:t>
      </w:r>
      <w:r>
        <w:rPr>
          <w:color w:val="F26727"/>
        </w:rPr>
        <w:t>MADRID</w:t>
      </w:r>
      <w:r>
        <w:rPr>
          <w:color w:val="F26727"/>
          <w:spacing w:val="-2"/>
        </w:rPr>
        <w:t> </w:t>
      </w:r>
      <w:r>
        <w:rPr>
          <w:color w:val="F26727"/>
        </w:rPr>
        <w:t>/</w:t>
      </w:r>
      <w:r>
        <w:rPr>
          <w:color w:val="F26727"/>
          <w:spacing w:val="-2"/>
        </w:rPr>
        <w:t> </w:t>
      </w:r>
      <w:r>
        <w:rPr>
          <w:color w:val="F26727"/>
        </w:rPr>
        <w:t>AVILA</w:t>
      </w:r>
      <w:r>
        <w:rPr>
          <w:color w:val="F26727"/>
          <w:spacing w:val="-2"/>
        </w:rPr>
        <w:t> </w:t>
      </w:r>
      <w:r>
        <w:rPr>
          <w:color w:val="F26727"/>
        </w:rPr>
        <w:t>/</w:t>
      </w:r>
      <w:r>
        <w:rPr>
          <w:color w:val="F26727"/>
          <w:spacing w:val="-2"/>
        </w:rPr>
        <w:t> </w:t>
      </w:r>
      <w:r>
        <w:rPr>
          <w:color w:val="F26727"/>
        </w:rPr>
        <w:t>MONASTERO</w:t>
      </w:r>
      <w:r>
        <w:rPr>
          <w:color w:val="F26727"/>
          <w:spacing w:val="-2"/>
        </w:rPr>
        <w:t> </w:t>
      </w:r>
      <w:r>
        <w:rPr>
          <w:color w:val="F26727"/>
        </w:rPr>
        <w:t>DELL’ESCORIAL</w:t>
      </w:r>
      <w:r>
        <w:rPr>
          <w:color w:val="F26727"/>
          <w:spacing w:val="-2"/>
        </w:rPr>
        <w:t> </w:t>
      </w:r>
      <w:r>
        <w:rPr>
          <w:color w:val="F26727"/>
        </w:rPr>
        <w:t>/</w:t>
      </w:r>
      <w:r>
        <w:rPr>
          <w:color w:val="F26727"/>
          <w:spacing w:val="-1"/>
        </w:rPr>
        <w:t> </w:t>
      </w:r>
      <w:r>
        <w:rPr>
          <w:color w:val="F26727"/>
          <w:spacing w:val="-2"/>
        </w:rPr>
        <w:t>MADRID</w:t>
      </w:r>
    </w:p>
    <w:p>
      <w:pPr>
        <w:pStyle w:val="BodyText"/>
        <w:spacing w:line="220" w:lineRule="auto" w:before="188"/>
        <w:ind w:left="400" w:right="116"/>
        <w:jc w:val="both"/>
      </w:pPr>
      <w:r>
        <w:rPr>
          <w:color w:val="000101"/>
        </w:rPr>
        <w:t>Prima colazione in hotel e partenza per Avila (città medievale patrimonio dell’Unesco). Visita guidata con una passeggiata e visita della Cattedrale; tra le migliori preservate al mondo, che vi permetterà di godere della spettacolare vista sulla città e dintorni. Tempo libero per pranzo. Proseguimento per il vicino Monastero dell’Escorial, la migliore rappresentazione dell’impero spagnolo durante il XVI secolo, quando oltre la metà del mondo era sotto il dominio della corona spagnola. Al termine della visita rientro a Madrid, cena e pernottamento.</w:t>
      </w:r>
    </w:p>
    <w:p>
      <w:pPr>
        <w:pStyle w:val="BodyText"/>
        <w:spacing w:line="200" w:lineRule="exact" w:before="181"/>
        <w:ind w:left="400"/>
      </w:pPr>
      <w:r>
        <w:rPr>
          <w:color w:val="F26727"/>
        </w:rPr>
        <w:t>5°</w:t>
      </w:r>
      <w:r>
        <w:rPr>
          <w:color w:val="F26727"/>
          <w:spacing w:val="-3"/>
        </w:rPr>
        <w:t> </w:t>
      </w:r>
      <w:r>
        <w:rPr>
          <w:color w:val="F26727"/>
        </w:rPr>
        <w:t>Giorno</w:t>
      </w:r>
      <w:r>
        <w:rPr>
          <w:color w:val="F26727"/>
          <w:spacing w:val="-1"/>
        </w:rPr>
        <w:t> </w:t>
      </w:r>
      <w:r>
        <w:rPr>
          <w:color w:val="F26727"/>
        </w:rPr>
        <w:t>–</w:t>
      </w:r>
      <w:r>
        <w:rPr>
          <w:color w:val="F26727"/>
          <w:spacing w:val="-1"/>
        </w:rPr>
        <w:t> </w:t>
      </w:r>
      <w:r>
        <w:rPr>
          <w:color w:val="F26727"/>
        </w:rPr>
        <w:t>27</w:t>
      </w:r>
      <w:r>
        <w:rPr>
          <w:color w:val="F26727"/>
          <w:spacing w:val="-1"/>
        </w:rPr>
        <w:t> </w:t>
      </w:r>
      <w:r>
        <w:rPr>
          <w:color w:val="F26727"/>
        </w:rPr>
        <w:t>dicembre:</w:t>
      </w:r>
      <w:r>
        <w:rPr>
          <w:color w:val="F26727"/>
          <w:spacing w:val="-1"/>
        </w:rPr>
        <w:t> </w:t>
      </w:r>
      <w:r>
        <w:rPr>
          <w:color w:val="F26727"/>
        </w:rPr>
        <w:t>MADRID</w:t>
      </w:r>
      <w:r>
        <w:rPr>
          <w:color w:val="F26727"/>
          <w:spacing w:val="-1"/>
        </w:rPr>
        <w:t> </w:t>
      </w:r>
      <w:r>
        <w:rPr>
          <w:color w:val="F26727"/>
        </w:rPr>
        <w:t>/</w:t>
      </w:r>
      <w:r>
        <w:rPr>
          <w:color w:val="F26727"/>
          <w:spacing w:val="-1"/>
        </w:rPr>
        <w:t> </w:t>
      </w:r>
      <w:r>
        <w:rPr>
          <w:color w:val="F26727"/>
          <w:spacing w:val="-2"/>
        </w:rPr>
        <w:t>ITALIA</w:t>
      </w:r>
    </w:p>
    <w:p>
      <w:pPr>
        <w:pStyle w:val="BodyText"/>
        <w:spacing w:line="200" w:lineRule="exact"/>
        <w:ind w:left="40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before="63"/>
      </w:pPr>
    </w:p>
    <w:p>
      <w:pPr>
        <w:pStyle w:val="BodyText"/>
        <w:spacing w:line="441" w:lineRule="auto"/>
        <w:ind w:left="400" w:right="1410"/>
      </w:pPr>
      <w:r>
        <w:rPr>
          <w:color w:val="000101"/>
        </w:rPr>
        <w:t>*** l’ordine delle visite potrà essere cambiato per esigenze organizzative senza modificare i contenuti del programma </w:t>
      </w:r>
      <w:r>
        <w:rPr>
          <w:color w:val="000101"/>
          <w:w w:val="105"/>
        </w:rPr>
        <w:t>Hotel previsti o similari:</w:t>
      </w:r>
    </w:p>
    <w:p>
      <w:pPr>
        <w:pStyle w:val="BodyText"/>
        <w:spacing w:before="2"/>
        <w:ind w:left="400"/>
        <w:jc w:val="both"/>
      </w:pPr>
      <w:r>
        <w:rPr>
          <w:color w:val="000101"/>
        </w:rPr>
        <w:t>Madrid:</w:t>
      </w:r>
      <w:r>
        <w:rPr>
          <w:color w:val="000101"/>
          <w:spacing w:val="-9"/>
        </w:rPr>
        <w:t> </w:t>
      </w:r>
      <w:r>
        <w:rPr>
          <w:color w:val="000101"/>
        </w:rPr>
        <w:t>Gran</w:t>
      </w:r>
      <w:r>
        <w:rPr>
          <w:color w:val="000101"/>
          <w:spacing w:val="-7"/>
        </w:rPr>
        <w:t> </w:t>
      </w:r>
      <w:r>
        <w:rPr>
          <w:color w:val="000101"/>
        </w:rPr>
        <w:t>Versalles</w:t>
      </w:r>
      <w:r>
        <w:rPr>
          <w:color w:val="000101"/>
          <w:spacing w:val="-7"/>
        </w:rPr>
        <w:t> </w:t>
      </w:r>
      <w:r>
        <w:rPr>
          <w:color w:val="000101"/>
        </w:rPr>
        <w:t>4*/</w:t>
      </w:r>
      <w:r>
        <w:rPr>
          <w:color w:val="000101"/>
          <w:spacing w:val="-7"/>
        </w:rPr>
        <w:t> </w:t>
      </w:r>
      <w:r>
        <w:rPr>
          <w:color w:val="000101"/>
        </w:rPr>
        <w:t>Agumar</w:t>
      </w:r>
      <w:r>
        <w:rPr>
          <w:color w:val="000101"/>
          <w:spacing w:val="-7"/>
        </w:rPr>
        <w:t> </w:t>
      </w:r>
      <w:r>
        <w:rPr>
          <w:color w:val="000101"/>
          <w:spacing w:val="-5"/>
        </w:rPr>
        <w:t>4*</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Slab">
    <w:altName w:val="Roboto Slab"/>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54" w:hanging="360"/>
      </w:pPr>
      <w:rPr>
        <w:rFonts w:hint="default"/>
        <w:lang w:val="it-IT" w:eastAsia="en-US" w:bidi="ar-SA"/>
      </w:rPr>
    </w:lvl>
    <w:lvl w:ilvl="2">
      <w:start w:val="0"/>
      <w:numFmt w:val="bullet"/>
      <w:lvlText w:val="•"/>
      <w:lvlJc w:val="left"/>
      <w:pPr>
        <w:ind w:left="1449" w:hanging="360"/>
      </w:pPr>
      <w:rPr>
        <w:rFonts w:hint="default"/>
        <w:lang w:val="it-IT" w:eastAsia="en-US" w:bidi="ar-SA"/>
      </w:rPr>
    </w:lvl>
    <w:lvl w:ilvl="3">
      <w:start w:val="0"/>
      <w:numFmt w:val="bullet"/>
      <w:lvlText w:val="•"/>
      <w:lvlJc w:val="left"/>
      <w:pPr>
        <w:ind w:left="1844" w:hanging="360"/>
      </w:pPr>
      <w:rPr>
        <w:rFonts w:hint="default"/>
        <w:lang w:val="it-IT" w:eastAsia="en-US" w:bidi="ar-SA"/>
      </w:rPr>
    </w:lvl>
    <w:lvl w:ilvl="4">
      <w:start w:val="0"/>
      <w:numFmt w:val="bullet"/>
      <w:lvlText w:val="•"/>
      <w:lvlJc w:val="left"/>
      <w:pPr>
        <w:ind w:left="2238" w:hanging="360"/>
      </w:pPr>
      <w:rPr>
        <w:rFonts w:hint="default"/>
        <w:lang w:val="it-IT" w:eastAsia="en-US" w:bidi="ar-SA"/>
      </w:rPr>
    </w:lvl>
    <w:lvl w:ilvl="5">
      <w:start w:val="0"/>
      <w:numFmt w:val="bullet"/>
      <w:lvlText w:val="•"/>
      <w:lvlJc w:val="left"/>
      <w:pPr>
        <w:ind w:left="2633" w:hanging="360"/>
      </w:pPr>
      <w:rPr>
        <w:rFonts w:hint="default"/>
        <w:lang w:val="it-IT" w:eastAsia="en-US" w:bidi="ar-SA"/>
      </w:rPr>
    </w:lvl>
    <w:lvl w:ilvl="6">
      <w:start w:val="0"/>
      <w:numFmt w:val="bullet"/>
      <w:lvlText w:val="•"/>
      <w:lvlJc w:val="left"/>
      <w:pPr>
        <w:ind w:left="3028" w:hanging="360"/>
      </w:pPr>
      <w:rPr>
        <w:rFonts w:hint="default"/>
        <w:lang w:val="it-IT" w:eastAsia="en-US" w:bidi="ar-SA"/>
      </w:rPr>
    </w:lvl>
    <w:lvl w:ilvl="7">
      <w:start w:val="0"/>
      <w:numFmt w:val="bullet"/>
      <w:lvlText w:val="•"/>
      <w:lvlJc w:val="left"/>
      <w:pPr>
        <w:ind w:left="3423" w:hanging="360"/>
      </w:pPr>
      <w:rPr>
        <w:rFonts w:hint="default"/>
        <w:lang w:val="it-IT" w:eastAsia="en-US" w:bidi="ar-SA"/>
      </w:rPr>
    </w:lvl>
    <w:lvl w:ilvl="8">
      <w:start w:val="0"/>
      <w:numFmt w:val="bullet"/>
      <w:lvlText w:val="•"/>
      <w:lvlJc w:val="left"/>
      <w:pPr>
        <w:ind w:left="381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7" w:lineRule="exact"/>
      <w:ind w:left="3" w:right="39"/>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2024-07-26T06:44:34Z</dcterms:created>
  <dcterms:modified xsi:type="dcterms:W3CDTF">2024-07-26T06:44:34Z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