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"/>
        <w:ind w:left="0" w:right="396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86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1082598</wp:posOffset>
                </wp:positionH>
                <wp:positionV relativeFrom="paragraph">
                  <wp:posOffset>302501</wp:posOffset>
                </wp:positionV>
                <wp:extent cx="5302250" cy="8763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302250" cy="8763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33" w:lineRule="exact" w:before="0"/>
                              <w:ind w:left="1" w:right="98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GRAN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TOUR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DEL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MAROCCO</w:t>
                            </w:r>
                          </w:p>
                          <w:p>
                            <w:pPr>
                              <w:spacing w:before="38"/>
                              <w:ind w:left="0" w:right="98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SPECIALE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4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CAPODANNO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244003pt;margin-top:23.819pt;width:417.5pt;height:69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633" w:lineRule="exact" w:before="0"/>
                        <w:ind w:left="1" w:right="98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GRAN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0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TOUR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0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DEL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0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MAROCCO</w:t>
                      </w:r>
                    </w:p>
                    <w:p>
                      <w:pPr>
                        <w:spacing w:before="38"/>
                        <w:ind w:left="0" w:right="98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SPECIALE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45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CAPODANNO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349"/>
        <w:rPr>
          <w:rFonts w:ascii="Futura Bold"/>
          <w:b/>
          <w:sz w:val="28"/>
        </w:rPr>
      </w:pPr>
    </w:p>
    <w:p>
      <w:pPr>
        <w:spacing w:line="228" w:lineRule="auto" w:before="0"/>
        <w:ind w:left="119" w:right="627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85"/>
          <w:sz w:val="28"/>
        </w:rPr>
        <w:t>Dal 28/12/2024 al </w:t>
      </w:r>
      <w:r>
        <w:rPr>
          <w:rFonts w:ascii="Futura PT "/>
          <w:b/>
          <w:color w:val="FFFFFF"/>
          <w:w w:val="85"/>
          <w:sz w:val="28"/>
        </w:rPr>
        <w:t>07/01/2025 </w:t>
      </w:r>
      <w:r>
        <w:rPr>
          <w:rFonts w:ascii="Futura PT "/>
          <w:b/>
          <w:color w:val="FFFFFF"/>
          <w:sz w:val="28"/>
        </w:rPr>
        <w:t>10 NOTTI</w:t>
      </w:r>
    </w:p>
    <w:p>
      <w:pPr>
        <w:spacing w:line="343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MEZZA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PENSIONE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BEVANDE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ESCLUSE</w:t>
      </w:r>
    </w:p>
    <w:p>
      <w:pPr>
        <w:spacing w:before="14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5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80"/>
        </w:rPr>
        <w:t>1699</w:t>
      </w:r>
      <w:r>
        <w:rPr>
          <w:rFonts w:ascii="Futura PT " w:hAnsi="Futura PT "/>
          <w:b/>
          <w:color w:val="FFFFFF"/>
          <w:spacing w:val="-19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before="18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320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50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Child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5-11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300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  <w:spacing w:val="-10"/>
        </w:rPr>
        <w:t>€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146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80" w:bottom="0" w:left="360" w:right="600"/>
        </w:sectPr>
      </w:pPr>
    </w:p>
    <w:p>
      <w:pPr>
        <w:spacing w:line="174" w:lineRule="exact" w:before="93"/>
        <w:ind w:left="11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both"/>
        <w:rPr>
          <w:sz w:val="14"/>
        </w:rPr>
      </w:pPr>
      <w:r>
        <w:rPr>
          <w:color w:val="FFFFFF"/>
          <w:spacing w:val="-2"/>
          <w:sz w:val="14"/>
        </w:rPr>
        <w:t>volo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Milano,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franchigia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bagaglio,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accoglienza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assistenza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all’aeroporto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di Casablanca, trasferimenti collettivi in arrivo e partenza, sistemazione per 11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notti in hotel di cat. 4* o 5*, trattamento di mezza pensione (colazioni e cene in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hotel), cena di Capodanno a Erfoud, guida/accompagnatore parlante italiano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(dai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7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partecipanti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su)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guide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nelle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città,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ingressi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monumenti</w:t>
      </w:r>
      <w:r>
        <w:rPr>
          <w:color w:val="FFFFFF"/>
          <w:spacing w:val="5"/>
          <w:sz w:val="14"/>
        </w:rPr>
        <w:t> </w:t>
      </w:r>
      <w:r>
        <w:rPr>
          <w:color w:val="FFFFFF"/>
          <w:sz w:val="14"/>
        </w:rPr>
        <w:t>indicati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nel</w:t>
      </w:r>
      <w:r>
        <w:rPr>
          <w:color w:val="FFFFFF"/>
          <w:sz w:val="14"/>
        </w:rPr>
        <w:t> programma (ad eccezione della Moschea di Hassan II)</w:t>
      </w:r>
    </w:p>
    <w:p>
      <w:pPr>
        <w:spacing w:line="240" w:lineRule="auto" w:before="82"/>
        <w:rPr>
          <w:rFonts w:ascii="Futura PT Medium"/>
          <w:sz w:val="14"/>
        </w:rPr>
      </w:pPr>
      <w:r>
        <w:rPr/>
        <w:br w:type="column"/>
      </w:r>
      <w:r>
        <w:rPr>
          <w:rFonts w:ascii="Futura PT Medium"/>
          <w:sz w:val="14"/>
        </w:rPr>
      </w:r>
    </w:p>
    <w:p>
      <w:pPr>
        <w:spacing w:line="174" w:lineRule="exact" w:before="0"/>
        <w:ind w:left="11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z w:val="14"/>
        </w:rPr>
        <w:t>NON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2" w:after="0"/>
        <w:ind w:left="479" w:right="357" w:hanging="360"/>
        <w:jc w:val="both"/>
        <w:rPr>
          <w:sz w:val="14"/>
        </w:rPr>
      </w:pPr>
      <w:r>
        <w:rPr>
          <w:color w:val="FFFFFF"/>
          <w:sz w:val="14"/>
        </w:rPr>
        <w:t>tasse aeroportuali 189€ a persona (obbligatorie e soggette a riconferma alla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prenotazione),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pranzi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ristoranti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(supplemento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140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persona),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pasti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menzionati,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durante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pasti,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assicurazione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(65€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importo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1500€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e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90€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importo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2000€,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persona),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tutto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w w:val="115"/>
          <w:sz w:val="14"/>
        </w:rPr>
        <w:t>ciò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sz w:val="14"/>
        </w:rPr>
        <w:t>non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menzionato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nella voce “la quota include”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80" w:bottom="0" w:left="360" w:right="600"/>
          <w:cols w:num="2" w:equalWidth="0">
            <w:col w:w="5109" w:space="407"/>
            <w:col w:w="5434"/>
          </w:cols>
        </w:sectPr>
      </w:pPr>
    </w:p>
    <w:p>
      <w:pPr>
        <w:pStyle w:val="BodyText"/>
        <w:rPr>
          <w:rFonts w:ascii="Futura PT Medium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2691"/>
                            <a:ext cx="20447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787400">
                                <a:moveTo>
                                  <a:pt x="204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lnTo>
                                  <a:pt x="2044700" y="787400"/>
                                </a:lnTo>
                                <a:lnTo>
                                  <a:pt x="20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6976" id="docshapegroup2" coordorigin="0,0" coordsize="11986,16838">
                <v:shape style="position:absolute;left:0;top:0;width:11906;height:10201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55;width:3220;height:1240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spacing w:before="5"/>
        <w:rPr>
          <w:rFonts w:ascii="Futura PT Medium"/>
          <w:sz w:val="18"/>
        </w:rPr>
      </w:pPr>
    </w:p>
    <w:p>
      <w:pPr>
        <w:spacing w:before="0"/>
        <w:ind w:left="119" w:right="0" w:firstLine="0"/>
        <w:jc w:val="left"/>
        <w:rPr>
          <w:rFonts w:ascii="Minion Pro"/>
          <w:sz w:val="18"/>
        </w:rPr>
      </w:pPr>
      <w:r>
        <w:rPr>
          <w:rFonts w:ascii="Minion Pro"/>
          <w:color w:val="FFFFFF"/>
          <w:spacing w:val="-2"/>
          <w:sz w:val="18"/>
        </w:rPr>
        <w:t>SST24</w:t>
      </w:r>
    </w:p>
    <w:p>
      <w:pPr>
        <w:spacing w:after="0"/>
        <w:jc w:val="left"/>
        <w:rPr>
          <w:rFonts w:ascii="Minion Pro"/>
          <w:sz w:val="18"/>
        </w:rPr>
        <w:sectPr>
          <w:type w:val="continuous"/>
          <w:pgSz w:w="11910" w:h="16840"/>
          <w:pgMar w:top="380" w:bottom="0" w:left="360" w:right="600"/>
        </w:sectPr>
      </w:pPr>
    </w:p>
    <w:p>
      <w:pPr>
        <w:pStyle w:val="BodyText"/>
        <w:ind w:left="4389"/>
        <w:rPr>
          <w:rFonts w:ascii="Minion Pro"/>
          <w:sz w:val="20"/>
        </w:rPr>
      </w:pPr>
      <w:r>
        <w:rPr>
          <w:rFonts w:ascii="Minion Pro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0" o:title=""/>
                </v:shape>
              </v:group>
            </w:pict>
          </mc:Fallback>
        </mc:AlternateContent>
      </w:r>
      <w:r>
        <w:rPr>
          <w:rFonts w:ascii="Minion Pro"/>
          <w:sz w:val="20"/>
        </w:rPr>
      </w:r>
    </w:p>
    <w:p>
      <w:pPr>
        <w:pStyle w:val="BodyText"/>
        <w:spacing w:before="1"/>
        <w:rPr>
          <w:rFonts w:ascii="Minion Pro"/>
          <w:sz w:val="7"/>
        </w:rPr>
      </w:pPr>
    </w:p>
    <w:p>
      <w:pPr>
        <w:spacing w:after="0"/>
        <w:rPr>
          <w:rFonts w:ascii="Minion Pro"/>
          <w:sz w:val="7"/>
        </w:rPr>
        <w:sectPr>
          <w:pgSz w:w="11910" w:h="16840"/>
          <w:pgMar w:top="640" w:bottom="0" w:left="360" w:right="600"/>
        </w:sectPr>
      </w:pPr>
    </w:p>
    <w:p>
      <w:pPr>
        <w:pStyle w:val="BodyText"/>
        <w:rPr>
          <w:rFonts w:ascii="Minion Pro"/>
        </w:rPr>
      </w:pPr>
    </w:p>
    <w:p>
      <w:pPr>
        <w:pStyle w:val="BodyText"/>
        <w:rPr>
          <w:rFonts w:ascii="Minion Pro"/>
        </w:rPr>
      </w:pPr>
    </w:p>
    <w:p>
      <w:pPr>
        <w:pStyle w:val="BodyText"/>
        <w:rPr>
          <w:rFonts w:ascii="Minion Pro"/>
        </w:rPr>
      </w:pPr>
    </w:p>
    <w:p>
      <w:pPr>
        <w:pStyle w:val="BodyText"/>
        <w:spacing w:before="88"/>
        <w:rPr>
          <w:rFonts w:ascii="Minion Pro"/>
        </w:rPr>
      </w:pPr>
    </w:p>
    <w:p>
      <w:pPr>
        <w:pStyle w:val="BodyText"/>
        <w:spacing w:line="192" w:lineRule="exact"/>
        <w:ind w:left="360"/>
      </w:pPr>
      <w:r>
        <w:rPr>
          <w:color w:val="EC6714"/>
        </w:rPr>
        <w:t>1°</w:t>
      </w:r>
      <w:r>
        <w:rPr>
          <w:color w:val="EC6714"/>
          <w:spacing w:val="-3"/>
        </w:rPr>
        <w:t> </w:t>
      </w:r>
      <w:r>
        <w:rPr>
          <w:color w:val="EC6714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</w:rPr>
        <w:t>-</w:t>
      </w:r>
      <w:r>
        <w:rPr>
          <w:color w:val="EC6714"/>
          <w:spacing w:val="-3"/>
        </w:rPr>
        <w:t> </w:t>
      </w:r>
      <w:r>
        <w:rPr>
          <w:color w:val="EC6714"/>
        </w:rPr>
        <w:t>28</w:t>
      </w:r>
      <w:r>
        <w:rPr>
          <w:color w:val="EC6714"/>
          <w:spacing w:val="-3"/>
        </w:rPr>
        <w:t> </w:t>
      </w:r>
      <w:r>
        <w:rPr>
          <w:color w:val="EC6714"/>
        </w:rPr>
        <w:t>Dicembre:</w:t>
      </w:r>
      <w:r>
        <w:rPr>
          <w:color w:val="EC6714"/>
          <w:spacing w:val="-3"/>
        </w:rPr>
        <w:t> </w:t>
      </w:r>
      <w:r>
        <w:rPr>
          <w:color w:val="EC6714"/>
        </w:rPr>
        <w:t>ITALIA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2"/>
        </w:rPr>
        <w:t>CASABLANCA</w:t>
      </w:r>
    </w:p>
    <w:p>
      <w:pPr>
        <w:spacing w:line="196" w:lineRule="auto" w:before="146"/>
        <w:ind w:left="275" w:right="3826" w:hanging="227"/>
        <w:jc w:val="left"/>
        <w:rPr>
          <w:rFonts w:ascii="Roboto Slab"/>
          <w:sz w:val="24"/>
        </w:rPr>
      </w:pPr>
      <w:r>
        <w:rPr/>
        <w:br w:type="column"/>
      </w:r>
      <w:r>
        <w:rPr>
          <w:rFonts w:ascii="Roboto Slab"/>
          <w:color w:val="EA5B18"/>
          <w:sz w:val="24"/>
        </w:rPr>
        <w:t>GRAN</w:t>
      </w:r>
      <w:r>
        <w:rPr>
          <w:rFonts w:ascii="Roboto Slab"/>
          <w:color w:val="EA5B18"/>
          <w:spacing w:val="-12"/>
          <w:sz w:val="24"/>
        </w:rPr>
        <w:t> </w:t>
      </w:r>
      <w:r>
        <w:rPr>
          <w:rFonts w:ascii="Roboto Slab"/>
          <w:color w:val="EA5B18"/>
          <w:sz w:val="24"/>
        </w:rPr>
        <w:t>TOUR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DEL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MAROCCO SPECIALE CAPODANNO</w:t>
      </w:r>
    </w:p>
    <w:p>
      <w:pPr>
        <w:spacing w:after="0" w:line="196" w:lineRule="auto"/>
        <w:jc w:val="left"/>
        <w:rPr>
          <w:rFonts w:ascii="Roboto Slab"/>
          <w:sz w:val="24"/>
        </w:rPr>
        <w:sectPr>
          <w:type w:val="continuous"/>
          <w:pgSz w:w="11910" w:h="16840"/>
          <w:pgMar w:top="380" w:bottom="0" w:left="360" w:right="600"/>
          <w:cols w:num="2" w:equalWidth="0">
            <w:col w:w="3852" w:space="40"/>
            <w:col w:w="7058"/>
          </w:cols>
        </w:sectPr>
      </w:pPr>
    </w:p>
    <w:p>
      <w:pPr>
        <w:pStyle w:val="BodyText"/>
        <w:ind w:lef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9367801</wp:posOffset>
                </wp:positionV>
                <wp:extent cx="7560309" cy="132461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560309" cy="1324610"/>
                          <a:chExt cx="7560309" cy="13246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1516"/>
                            <a:ext cx="7560309" cy="13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13180">
                                <a:moveTo>
                                  <a:pt x="7559992" y="0"/>
                                </a:moveTo>
                                <a:lnTo>
                                  <a:pt x="7400230" y="37607"/>
                                </a:lnTo>
                                <a:lnTo>
                                  <a:pt x="7296111" y="63858"/>
                                </a:lnTo>
                                <a:lnTo>
                                  <a:pt x="7194068" y="91021"/>
                                </a:lnTo>
                                <a:lnTo>
                                  <a:pt x="7094241" y="119067"/>
                                </a:lnTo>
                                <a:lnTo>
                                  <a:pt x="6996772" y="147970"/>
                                </a:lnTo>
                                <a:lnTo>
                                  <a:pt x="6901803" y="177703"/>
                                </a:lnTo>
                                <a:lnTo>
                                  <a:pt x="6809473" y="208238"/>
                                </a:lnTo>
                                <a:lnTo>
                                  <a:pt x="6719925" y="239549"/>
                                </a:lnTo>
                                <a:lnTo>
                                  <a:pt x="6676238" y="255486"/>
                                </a:lnTo>
                                <a:lnTo>
                                  <a:pt x="6633299" y="271607"/>
                                </a:lnTo>
                                <a:lnTo>
                                  <a:pt x="6591126" y="287908"/>
                                </a:lnTo>
                                <a:lnTo>
                                  <a:pt x="6549737" y="304386"/>
                                </a:lnTo>
                                <a:lnTo>
                                  <a:pt x="6509149" y="321037"/>
                                </a:lnTo>
                                <a:lnTo>
                                  <a:pt x="6469380" y="337858"/>
                                </a:lnTo>
                                <a:lnTo>
                                  <a:pt x="5542476" y="805567"/>
                                </a:lnTo>
                                <a:lnTo>
                                  <a:pt x="4882451" y="1063015"/>
                                </a:lnTo>
                                <a:lnTo>
                                  <a:pt x="4173353" y="1201591"/>
                                </a:lnTo>
                                <a:lnTo>
                                  <a:pt x="3099231" y="1312684"/>
                                </a:lnTo>
                                <a:lnTo>
                                  <a:pt x="7559992" y="131268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313180">
                                <a:moveTo>
                                  <a:pt x="0" y="732764"/>
                                </a:moveTo>
                                <a:lnTo>
                                  <a:pt x="0" y="1312684"/>
                                </a:lnTo>
                                <a:lnTo>
                                  <a:pt x="1825282" y="1312684"/>
                                </a:lnTo>
                                <a:lnTo>
                                  <a:pt x="1726051" y="1301371"/>
                                </a:lnTo>
                                <a:lnTo>
                                  <a:pt x="1626926" y="1288195"/>
                                </a:lnTo>
                                <a:lnTo>
                                  <a:pt x="1527950" y="1273107"/>
                                </a:lnTo>
                                <a:lnTo>
                                  <a:pt x="1478531" y="1264832"/>
                                </a:lnTo>
                                <a:lnTo>
                                  <a:pt x="1429166" y="1256061"/>
                                </a:lnTo>
                                <a:lnTo>
                                  <a:pt x="1379859" y="1246788"/>
                                </a:lnTo>
                                <a:lnTo>
                                  <a:pt x="1330617" y="1237008"/>
                                </a:lnTo>
                                <a:lnTo>
                                  <a:pt x="1281445" y="1226713"/>
                                </a:lnTo>
                                <a:lnTo>
                                  <a:pt x="1232347" y="1215900"/>
                                </a:lnTo>
                                <a:lnTo>
                                  <a:pt x="1183331" y="1204560"/>
                                </a:lnTo>
                                <a:lnTo>
                                  <a:pt x="1134400" y="1192689"/>
                                </a:lnTo>
                                <a:lnTo>
                                  <a:pt x="1085561" y="1180281"/>
                                </a:lnTo>
                                <a:lnTo>
                                  <a:pt x="1036819" y="1167329"/>
                                </a:lnTo>
                                <a:lnTo>
                                  <a:pt x="988179" y="1153827"/>
                                </a:lnTo>
                                <a:lnTo>
                                  <a:pt x="939647" y="1139770"/>
                                </a:lnTo>
                                <a:lnTo>
                                  <a:pt x="891228" y="1125151"/>
                                </a:lnTo>
                                <a:lnTo>
                                  <a:pt x="842928" y="1109965"/>
                                </a:lnTo>
                                <a:lnTo>
                                  <a:pt x="794752" y="1094206"/>
                                </a:lnTo>
                                <a:lnTo>
                                  <a:pt x="746705" y="1077867"/>
                                </a:lnTo>
                                <a:lnTo>
                                  <a:pt x="698794" y="1060942"/>
                                </a:lnTo>
                                <a:lnTo>
                                  <a:pt x="651022" y="1043427"/>
                                </a:lnTo>
                                <a:lnTo>
                                  <a:pt x="603397" y="1025314"/>
                                </a:lnTo>
                                <a:lnTo>
                                  <a:pt x="555922" y="1006597"/>
                                </a:lnTo>
                                <a:lnTo>
                                  <a:pt x="508604" y="987271"/>
                                </a:lnTo>
                                <a:lnTo>
                                  <a:pt x="461449" y="967330"/>
                                </a:lnTo>
                                <a:lnTo>
                                  <a:pt x="414460" y="946768"/>
                                </a:lnTo>
                                <a:lnTo>
                                  <a:pt x="367645" y="925579"/>
                                </a:lnTo>
                                <a:lnTo>
                                  <a:pt x="321008" y="903756"/>
                                </a:lnTo>
                                <a:lnTo>
                                  <a:pt x="274555" y="881294"/>
                                </a:lnTo>
                                <a:lnTo>
                                  <a:pt x="228291" y="858187"/>
                                </a:lnTo>
                                <a:lnTo>
                                  <a:pt x="182222" y="834428"/>
                                </a:lnTo>
                                <a:lnTo>
                                  <a:pt x="136352" y="810013"/>
                                </a:lnTo>
                                <a:lnTo>
                                  <a:pt x="90689" y="784934"/>
                                </a:lnTo>
                                <a:lnTo>
                                  <a:pt x="45236" y="759187"/>
                                </a:lnTo>
                                <a:lnTo>
                                  <a:pt x="0" y="732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57200" y="0"/>
                            <a:ext cx="669290" cy="742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2"/>
                                <w:ind w:left="0" w:right="14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CASABLANCA </w:t>
                              </w:r>
                              <w:r>
                                <w:rPr>
                                  <w:color w:val="12110C"/>
                                  <w:spacing w:val="-4"/>
                                  <w:sz w:val="16"/>
                                </w:rPr>
                                <w:t>FES</w:t>
                              </w:r>
                            </w:p>
                            <w:p>
                              <w:pPr>
                                <w:spacing w:line="220" w:lineRule="auto" w:before="1"/>
                                <w:ind w:left="0" w:right="14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ERFOUD </w:t>
                              </w:r>
                              <w:r>
                                <w:rPr>
                                  <w:color w:val="12110C"/>
                                  <w:spacing w:val="-4"/>
                                  <w:sz w:val="16"/>
                                </w:rPr>
                                <w:t>OUARZAZATE</w:t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 MARRAKECH ESSAOUIRA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71600" y="0"/>
                            <a:ext cx="1007744" cy="742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2"/>
                                <w:ind w:left="0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10C"/>
                                  <w:sz w:val="16"/>
                                </w:rPr>
                                <w:t>Hotel Idou Anfa</w:t>
                              </w:r>
                              <w:r>
                                <w:rPr>
                                  <w:color w:val="12110C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>Hotel Royal Mirage Hotel Palm’s Club Hotel Karam Palace Hotel El Andalous Hotel</w:t>
                              </w:r>
                              <w:r>
                                <w:rPr>
                                  <w:color w:val="12110C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>Atlas</w:t>
                              </w:r>
                              <w:r>
                                <w:rPr>
                                  <w:color w:val="12110C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>Essaouira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7.622192pt;width:595.3pt;height:104.3pt;mso-position-horizontal-relative:page;mso-position-vertical-relative:page;z-index:15730176" id="docshapegroup18" coordorigin="0,14752" coordsize="11906,2086">
                <v:shape style="position:absolute;left:0;top:14770;width:11906;height:2068" id="docshape19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ea5b18" stroked="false">
                  <v:path arrowok="t"/>
                  <v:fill type="solid"/>
                </v:shape>
                <v:shape style="position:absolute;left:720;top:14752;width:1054;height:1169" type="#_x0000_t202" id="docshape20" filled="false" stroked="false">
                  <v:textbox inset="0,0,0,0">
                    <w:txbxContent>
                      <w:p>
                        <w:pPr>
                          <w:spacing w:line="220" w:lineRule="auto" w:before="12"/>
                          <w:ind w:left="0" w:right="1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CASABLANCA </w:t>
                        </w:r>
                        <w:r>
                          <w:rPr>
                            <w:color w:val="12110C"/>
                            <w:spacing w:val="-4"/>
                            <w:sz w:val="16"/>
                          </w:rPr>
                          <w:t>FES</w:t>
                        </w:r>
                      </w:p>
                      <w:p>
                        <w:pPr>
                          <w:spacing w:line="220" w:lineRule="auto" w:before="1"/>
                          <w:ind w:left="0" w:right="1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ERFOUD </w:t>
                        </w:r>
                        <w:r>
                          <w:rPr>
                            <w:color w:val="12110C"/>
                            <w:spacing w:val="-4"/>
                            <w:sz w:val="16"/>
                          </w:rPr>
                          <w:t>OUARZAZATE</w:t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 MARRAKECH ESSAOUIRA</w:t>
                        </w:r>
                      </w:p>
                    </w:txbxContent>
                  </v:textbox>
                  <w10:wrap type="none"/>
                </v:shape>
                <v:shape style="position:absolute;left:2160;top:14752;width:1587;height:1169" type="#_x0000_t202" id="docshape21" filled="false" stroked="false">
                  <v:textbox inset="0,0,0,0">
                    <w:txbxContent>
                      <w:p>
                        <w:pPr>
                          <w:spacing w:line="220" w:lineRule="auto" w:before="12"/>
                          <w:ind w:left="0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2110C"/>
                            <w:sz w:val="16"/>
                          </w:rPr>
                          <w:t>Hotel Idou Anfa</w:t>
                        </w:r>
                        <w:r>
                          <w:rPr>
                            <w:color w:val="12110C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z w:val="16"/>
                          </w:rPr>
                          <w:t>Hotel Royal Mirage Hotel Palm’s Club Hotel Karam Palace Hotel El Andalous Hotel</w:t>
                        </w:r>
                        <w:r>
                          <w:rPr>
                            <w:color w:val="12110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z w:val="16"/>
                          </w:rPr>
                          <w:t>Atlas</w:t>
                        </w:r>
                        <w:r>
                          <w:rPr>
                            <w:color w:val="12110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z w:val="16"/>
                          </w:rPr>
                          <w:t>Essaouira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2110C"/>
        </w:rPr>
        <w:t>Partenza</w:t>
      </w:r>
      <w:r>
        <w:rPr>
          <w:color w:val="12110C"/>
          <w:spacing w:val="-5"/>
        </w:rPr>
        <w:t> </w:t>
      </w:r>
      <w:r>
        <w:rPr>
          <w:color w:val="12110C"/>
        </w:rPr>
        <w:t>dall’Italia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linea.</w:t>
      </w:r>
      <w:r>
        <w:rPr>
          <w:color w:val="12110C"/>
          <w:spacing w:val="-3"/>
        </w:rPr>
        <w:t> </w:t>
      </w:r>
      <w:r>
        <w:rPr>
          <w:color w:val="12110C"/>
        </w:rPr>
        <w:t>Arrivo</w:t>
      </w:r>
      <w:r>
        <w:rPr>
          <w:color w:val="12110C"/>
          <w:spacing w:val="-2"/>
        </w:rPr>
        <w:t> </w:t>
      </w:r>
      <w:r>
        <w:rPr>
          <w:color w:val="12110C"/>
        </w:rPr>
        <w:t>a</w:t>
      </w:r>
      <w:r>
        <w:rPr>
          <w:color w:val="12110C"/>
          <w:spacing w:val="-3"/>
        </w:rPr>
        <w:t> </w:t>
      </w:r>
      <w:r>
        <w:rPr>
          <w:color w:val="12110C"/>
        </w:rPr>
        <w:t>Casablanca,</w:t>
      </w:r>
      <w:r>
        <w:rPr>
          <w:color w:val="12110C"/>
          <w:spacing w:val="-2"/>
        </w:rPr>
        <w:t> </w:t>
      </w:r>
      <w:r>
        <w:rPr>
          <w:color w:val="12110C"/>
        </w:rPr>
        <w:t>incontro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l’assistente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hotel.</w:t>
      </w:r>
      <w:r>
        <w:rPr>
          <w:color w:val="12110C"/>
          <w:spacing w:val="-2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pernottamento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  <w:spacing w:val="-4"/>
        </w:rPr>
        <w:t>hotel</w:t>
      </w:r>
    </w:p>
    <w:p>
      <w:pPr>
        <w:pStyle w:val="BodyText"/>
        <w:spacing w:line="200" w:lineRule="exact" w:before="176"/>
        <w:ind w:left="360"/>
      </w:pPr>
      <w:r>
        <w:rPr>
          <w:color w:val="EC6714"/>
        </w:rPr>
        <w:t>2°</w:t>
      </w:r>
      <w:r>
        <w:rPr>
          <w:color w:val="EC6714"/>
          <w:spacing w:val="-5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3"/>
        </w:rPr>
        <w:t> </w:t>
      </w:r>
      <w:r>
        <w:rPr>
          <w:color w:val="EC6714"/>
        </w:rPr>
        <w:t>29</w:t>
      </w:r>
      <w:r>
        <w:rPr>
          <w:color w:val="EC6714"/>
          <w:spacing w:val="-2"/>
        </w:rPr>
        <w:t> </w:t>
      </w:r>
      <w:r>
        <w:rPr>
          <w:color w:val="EC6714"/>
        </w:rPr>
        <w:t>Dicembre:</w:t>
      </w:r>
      <w:r>
        <w:rPr>
          <w:color w:val="EC6714"/>
          <w:spacing w:val="-3"/>
        </w:rPr>
        <w:t> </w:t>
      </w:r>
      <w:r>
        <w:rPr>
          <w:color w:val="EC6714"/>
        </w:rPr>
        <w:t>CASABLANCA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</w:rPr>
        <w:t>RABAT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</w:rPr>
        <w:t>MEKNES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5"/>
        </w:rPr>
        <w:t>FES</w:t>
      </w:r>
    </w:p>
    <w:p>
      <w:pPr>
        <w:pStyle w:val="BodyText"/>
        <w:spacing w:line="220" w:lineRule="auto" w:before="5"/>
        <w:ind w:left="360" w:right="116"/>
        <w:jc w:val="both"/>
      </w:pPr>
      <w:r>
        <w:rPr>
          <w:color w:val="12110C"/>
        </w:rPr>
        <w:t>Prima</w:t>
      </w:r>
      <w:r>
        <w:rPr>
          <w:color w:val="12110C"/>
          <w:spacing w:val="-11"/>
        </w:rPr>
        <w:t> </w:t>
      </w:r>
      <w:r>
        <w:rPr>
          <w:color w:val="12110C"/>
        </w:rPr>
        <w:t>colazione</w:t>
      </w:r>
      <w:r>
        <w:rPr>
          <w:color w:val="12110C"/>
          <w:spacing w:val="-10"/>
        </w:rPr>
        <w:t> </w:t>
      </w:r>
      <w:r>
        <w:rPr>
          <w:color w:val="12110C"/>
        </w:rPr>
        <w:t>in</w:t>
      </w:r>
      <w:r>
        <w:rPr>
          <w:color w:val="12110C"/>
          <w:spacing w:val="-11"/>
        </w:rPr>
        <w:t> </w:t>
      </w:r>
      <w:r>
        <w:rPr>
          <w:color w:val="12110C"/>
        </w:rPr>
        <w:t>hotel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1"/>
        </w:rPr>
        <w:t> </w:t>
      </w:r>
      <w:r>
        <w:rPr>
          <w:color w:val="12110C"/>
        </w:rPr>
        <w:t>partenza</w:t>
      </w:r>
      <w:r>
        <w:rPr>
          <w:color w:val="12110C"/>
          <w:spacing w:val="-10"/>
        </w:rPr>
        <w:t> </w:t>
      </w:r>
      <w:r>
        <w:rPr>
          <w:color w:val="12110C"/>
        </w:rPr>
        <w:t>per</w:t>
      </w:r>
      <w:r>
        <w:rPr>
          <w:color w:val="12110C"/>
          <w:spacing w:val="-11"/>
        </w:rPr>
        <w:t> </w:t>
      </w:r>
      <w:r>
        <w:rPr>
          <w:color w:val="12110C"/>
        </w:rPr>
        <w:t>Rabat.</w:t>
      </w:r>
      <w:r>
        <w:rPr>
          <w:color w:val="12110C"/>
          <w:spacing w:val="-10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della</w:t>
      </w:r>
      <w:r>
        <w:rPr>
          <w:color w:val="12110C"/>
          <w:spacing w:val="-10"/>
        </w:rPr>
        <w:t> </w:t>
      </w:r>
      <w:r>
        <w:rPr>
          <w:color w:val="12110C"/>
        </w:rPr>
        <w:t>capitale</w:t>
      </w:r>
      <w:r>
        <w:rPr>
          <w:color w:val="12110C"/>
          <w:spacing w:val="-11"/>
        </w:rPr>
        <w:t> </w:t>
      </w:r>
      <w:r>
        <w:rPr>
          <w:color w:val="12110C"/>
        </w:rPr>
        <w:t>con</w:t>
      </w:r>
      <w:r>
        <w:rPr>
          <w:color w:val="12110C"/>
          <w:spacing w:val="-10"/>
        </w:rPr>
        <w:t> </w:t>
      </w:r>
      <w:r>
        <w:rPr>
          <w:color w:val="12110C"/>
        </w:rPr>
        <w:t>il</w:t>
      </w:r>
      <w:r>
        <w:rPr>
          <w:color w:val="12110C"/>
          <w:spacing w:val="-11"/>
        </w:rPr>
        <w:t> </w:t>
      </w:r>
      <w:r>
        <w:rPr>
          <w:color w:val="12110C"/>
        </w:rPr>
        <w:t>Palazzo</w:t>
      </w:r>
      <w:r>
        <w:rPr>
          <w:color w:val="12110C"/>
          <w:spacing w:val="-10"/>
        </w:rPr>
        <w:t> </w:t>
      </w:r>
      <w:r>
        <w:rPr>
          <w:color w:val="12110C"/>
        </w:rPr>
        <w:t>Reale</w:t>
      </w:r>
      <w:r>
        <w:rPr>
          <w:color w:val="12110C"/>
          <w:spacing w:val="-11"/>
        </w:rPr>
        <w:t> </w:t>
      </w:r>
      <w:r>
        <w:rPr>
          <w:color w:val="12110C"/>
        </w:rPr>
        <w:t>(Mechouar),</w:t>
      </w:r>
      <w:r>
        <w:rPr>
          <w:color w:val="12110C"/>
          <w:spacing w:val="-10"/>
        </w:rPr>
        <w:t> </w:t>
      </w:r>
      <w:r>
        <w:rPr>
          <w:color w:val="12110C"/>
        </w:rPr>
        <w:t>la</w:t>
      </w:r>
      <w:r>
        <w:rPr>
          <w:color w:val="12110C"/>
          <w:spacing w:val="-11"/>
        </w:rPr>
        <w:t> </w:t>
      </w:r>
      <w:r>
        <w:rPr>
          <w:color w:val="12110C"/>
        </w:rPr>
        <w:t>casbah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1"/>
        </w:rPr>
        <w:t> </w:t>
      </w:r>
      <w:r>
        <w:rPr>
          <w:color w:val="12110C"/>
        </w:rPr>
        <w:t>Oudaya</w:t>
      </w:r>
      <w:r>
        <w:rPr>
          <w:color w:val="12110C"/>
          <w:spacing w:val="-10"/>
        </w:rPr>
        <w:t> </w:t>
      </w:r>
      <w:r>
        <w:rPr>
          <w:color w:val="12110C"/>
        </w:rPr>
        <w:t>,</w:t>
      </w:r>
      <w:r>
        <w:rPr>
          <w:color w:val="12110C"/>
          <w:spacing w:val="-11"/>
        </w:rPr>
        <w:t> </w:t>
      </w:r>
      <w:r>
        <w:rPr>
          <w:color w:val="12110C"/>
        </w:rPr>
        <w:t>lo</w:t>
      </w:r>
      <w:r>
        <w:rPr>
          <w:color w:val="12110C"/>
          <w:spacing w:val="-10"/>
        </w:rPr>
        <w:t> </w:t>
      </w:r>
      <w:r>
        <w:rPr>
          <w:color w:val="12110C"/>
        </w:rPr>
        <w:t>splendido</w:t>
      </w:r>
      <w:r>
        <w:rPr>
          <w:color w:val="12110C"/>
          <w:spacing w:val="-11"/>
        </w:rPr>
        <w:t> </w:t>
      </w:r>
      <w:r>
        <w:rPr>
          <w:color w:val="12110C"/>
        </w:rPr>
        <w:t>Mausoleo di Mohamed V e la torre di Hassan. Partenza per Meknes e pranzo in ristorante (facoltativo). Visita della città famosa per i suoi 40 km di mura ancora perfettamente conservati, Bab Mansour, la vecchia Medina, il quartiere ebraico e il mausoleo di Mly Ismail. Sosta panoramica</w:t>
      </w:r>
      <w:r>
        <w:rPr>
          <w:color w:val="12110C"/>
          <w:spacing w:val="80"/>
        </w:rPr>
        <w:t> </w:t>
      </w:r>
      <w:r>
        <w:rPr>
          <w:color w:val="12110C"/>
        </w:rPr>
        <w:t>di Moulay Idriss, città santa, dove è sepolto il fondatore dell’Islam in Marocco. Nel tardo pomeriggio passaggio per Volubilis, città romana e proseguimento per Fes. Sistemazione nelle camere riservate, cena e pernottamento in hotel.</w:t>
      </w:r>
    </w:p>
    <w:p>
      <w:pPr>
        <w:pStyle w:val="BodyText"/>
        <w:spacing w:line="200" w:lineRule="exact" w:before="181"/>
        <w:ind w:left="360"/>
        <w:jc w:val="both"/>
      </w:pPr>
      <w:r>
        <w:rPr>
          <w:color w:val="EC6714"/>
        </w:rPr>
        <w:t>3°</w:t>
      </w:r>
      <w:r>
        <w:rPr>
          <w:color w:val="EC6714"/>
          <w:spacing w:val="-3"/>
        </w:rPr>
        <w:t> </w:t>
      </w:r>
      <w:r>
        <w:rPr>
          <w:color w:val="EC6714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</w:rPr>
        <w:t>-</w:t>
      </w:r>
      <w:r>
        <w:rPr>
          <w:color w:val="EC6714"/>
          <w:spacing w:val="-1"/>
        </w:rPr>
        <w:t> </w:t>
      </w:r>
      <w:r>
        <w:rPr>
          <w:color w:val="EC6714"/>
        </w:rPr>
        <w:t>30</w:t>
      </w:r>
      <w:r>
        <w:rPr>
          <w:color w:val="EC6714"/>
          <w:spacing w:val="-1"/>
        </w:rPr>
        <w:t> </w:t>
      </w:r>
      <w:r>
        <w:rPr>
          <w:color w:val="EC6714"/>
        </w:rPr>
        <w:t>Dicembre: </w:t>
      </w:r>
      <w:r>
        <w:rPr>
          <w:color w:val="EC6714"/>
          <w:spacing w:val="-5"/>
        </w:rPr>
        <w:t>FEZ</w:t>
      </w:r>
    </w:p>
    <w:p>
      <w:pPr>
        <w:pStyle w:val="BodyText"/>
        <w:spacing w:line="220" w:lineRule="auto" w:before="4"/>
        <w:ind w:left="360" w:right="117"/>
        <w:jc w:val="both"/>
      </w:pPr>
      <w:r>
        <w:rPr>
          <w:color w:val="12110C"/>
        </w:rPr>
        <w:t>Prima colazione in hotel.Intera giornata dedicata alla visita della “capitale culturale” del Marocco (gemellata con Firenze) la più antica delle Città Imperiali fondata da Moulay Idriss II è la culla della civiltà e della religione del paese dove nata la prima università religiosa del </w:t>
      </w:r>
      <w:r>
        <w:rPr>
          <w:color w:val="12110C"/>
        </w:rPr>
        <w:t>mondo islamico.</w:t>
      </w:r>
      <w:r>
        <w:rPr>
          <w:color w:val="12110C"/>
          <w:spacing w:val="-6"/>
        </w:rPr>
        <w:t> </w:t>
      </w:r>
      <w:r>
        <w:rPr>
          <w:color w:val="12110C"/>
        </w:rPr>
        <w:t>Visita</w:t>
      </w:r>
      <w:r>
        <w:rPr>
          <w:color w:val="12110C"/>
          <w:spacing w:val="-5"/>
        </w:rPr>
        <w:t> </w:t>
      </w:r>
      <w:r>
        <w:rPr>
          <w:color w:val="12110C"/>
        </w:rPr>
        <w:t>della</w:t>
      </w:r>
      <w:r>
        <w:rPr>
          <w:color w:val="12110C"/>
          <w:spacing w:val="-6"/>
        </w:rPr>
        <w:t> </w:t>
      </w:r>
      <w:r>
        <w:rPr>
          <w:color w:val="12110C"/>
        </w:rPr>
        <w:t>vecchia</w:t>
      </w:r>
      <w:r>
        <w:rPr>
          <w:color w:val="12110C"/>
          <w:spacing w:val="-5"/>
        </w:rPr>
        <w:t> </w:t>
      </w:r>
      <w:r>
        <w:rPr>
          <w:color w:val="12110C"/>
        </w:rPr>
        <w:t>Medina</w:t>
      </w:r>
      <w:r>
        <w:rPr>
          <w:color w:val="12110C"/>
          <w:spacing w:val="-6"/>
        </w:rPr>
        <w:t> </w:t>
      </w:r>
      <w:r>
        <w:rPr>
          <w:color w:val="12110C"/>
        </w:rPr>
        <w:t>con</w:t>
      </w:r>
      <w:r>
        <w:rPr>
          <w:color w:val="12110C"/>
          <w:spacing w:val="-5"/>
        </w:rPr>
        <w:t> </w:t>
      </w:r>
      <w:r>
        <w:rPr>
          <w:color w:val="12110C"/>
        </w:rPr>
        <w:t>le</w:t>
      </w:r>
      <w:r>
        <w:rPr>
          <w:color w:val="12110C"/>
          <w:spacing w:val="-5"/>
        </w:rPr>
        <w:t> </w:t>
      </w:r>
      <w:r>
        <w:rPr>
          <w:color w:val="12110C"/>
        </w:rPr>
        <w:t>sue</w:t>
      </w:r>
      <w:r>
        <w:rPr>
          <w:color w:val="12110C"/>
          <w:spacing w:val="-6"/>
        </w:rPr>
        <w:t> </w:t>
      </w:r>
      <w:r>
        <w:rPr>
          <w:color w:val="12110C"/>
        </w:rPr>
        <w:t>università</w:t>
      </w:r>
      <w:r>
        <w:rPr>
          <w:color w:val="12110C"/>
          <w:spacing w:val="-5"/>
        </w:rPr>
        <w:t> </w:t>
      </w:r>
      <w:r>
        <w:rPr>
          <w:color w:val="12110C"/>
        </w:rPr>
        <w:t>(Medersa)</w:t>
      </w:r>
      <w:r>
        <w:rPr>
          <w:color w:val="12110C"/>
          <w:spacing w:val="-6"/>
        </w:rPr>
        <w:t> </w:t>
      </w:r>
      <w:r>
        <w:rPr>
          <w:color w:val="12110C"/>
        </w:rPr>
        <w:t>Bouanania</w:t>
      </w:r>
      <w:r>
        <w:rPr>
          <w:color w:val="12110C"/>
          <w:spacing w:val="-5"/>
        </w:rPr>
        <w:t> </w:t>
      </w:r>
      <w:r>
        <w:rPr>
          <w:color w:val="12110C"/>
        </w:rPr>
        <w:t>e</w:t>
      </w:r>
      <w:r>
        <w:rPr>
          <w:color w:val="12110C"/>
          <w:spacing w:val="-6"/>
        </w:rPr>
        <w:t> </w:t>
      </w:r>
      <w:r>
        <w:rPr>
          <w:color w:val="12110C"/>
        </w:rPr>
        <w:t>Attarine.</w:t>
      </w:r>
      <w:r>
        <w:rPr>
          <w:color w:val="12110C"/>
          <w:spacing w:val="-5"/>
        </w:rPr>
        <w:t> </w:t>
      </w:r>
      <w:r>
        <w:rPr>
          <w:color w:val="12110C"/>
        </w:rPr>
        <w:t>Proseguimento</w:t>
      </w:r>
      <w:r>
        <w:rPr>
          <w:color w:val="12110C"/>
          <w:spacing w:val="-5"/>
        </w:rPr>
        <w:t> </w:t>
      </w:r>
      <w:r>
        <w:rPr>
          <w:color w:val="12110C"/>
        </w:rPr>
        <w:t>della</w:t>
      </w:r>
      <w:r>
        <w:rPr>
          <w:color w:val="12110C"/>
          <w:spacing w:val="-6"/>
        </w:rPr>
        <w:t> </w:t>
      </w:r>
      <w:r>
        <w:rPr>
          <w:color w:val="12110C"/>
        </w:rPr>
        <w:t>visita</w:t>
      </w:r>
      <w:r>
        <w:rPr>
          <w:color w:val="12110C"/>
          <w:spacing w:val="-5"/>
        </w:rPr>
        <w:t> </w:t>
      </w:r>
      <w:r>
        <w:rPr>
          <w:color w:val="12110C"/>
        </w:rPr>
        <w:t>con</w:t>
      </w:r>
      <w:r>
        <w:rPr>
          <w:color w:val="12110C"/>
          <w:spacing w:val="-6"/>
        </w:rPr>
        <w:t> </w:t>
      </w:r>
      <w:r>
        <w:rPr>
          <w:color w:val="12110C"/>
        </w:rPr>
        <w:t>la</w:t>
      </w:r>
      <w:r>
        <w:rPr>
          <w:color w:val="12110C"/>
          <w:spacing w:val="-5"/>
        </w:rPr>
        <w:t> </w:t>
      </w:r>
      <w:r>
        <w:rPr>
          <w:color w:val="12110C"/>
        </w:rPr>
        <w:t>fontana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Nejjarine</w:t>
      </w:r>
    </w:p>
    <w:p>
      <w:pPr>
        <w:pStyle w:val="BodyText"/>
        <w:spacing w:line="220" w:lineRule="auto" w:before="1"/>
        <w:ind w:left="360" w:right="118"/>
        <w:jc w:val="both"/>
      </w:pPr>
      <w:r>
        <w:rPr>
          <w:color w:val="12110C"/>
        </w:rPr>
        <w:t>,il Mausoleo di Mly Idriss II e la Moschea Karaouine. Pranzo nella Medina (facoltativo). Nel pomeriggio proseguimento della visita con i famosi Souks (i più rinomati del Marocco). Rientro in hotel, cena e pernottamento.</w:t>
      </w:r>
    </w:p>
    <w:p>
      <w:pPr>
        <w:pStyle w:val="BodyText"/>
        <w:spacing w:line="200" w:lineRule="exact" w:before="180"/>
        <w:ind w:left="360"/>
      </w:pPr>
      <w:r>
        <w:rPr>
          <w:color w:val="EC6714"/>
        </w:rPr>
        <w:t>4°</w:t>
      </w:r>
      <w:r>
        <w:rPr>
          <w:color w:val="EC6714"/>
          <w:spacing w:val="-5"/>
        </w:rPr>
        <w:t> </w:t>
      </w:r>
      <w:r>
        <w:rPr>
          <w:color w:val="EC6714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</w:rPr>
        <w:t>-</w:t>
      </w:r>
      <w:r>
        <w:rPr>
          <w:color w:val="EC6714"/>
          <w:spacing w:val="-3"/>
        </w:rPr>
        <w:t> </w:t>
      </w:r>
      <w:r>
        <w:rPr>
          <w:color w:val="EC6714"/>
        </w:rPr>
        <w:t>31</w:t>
      </w:r>
      <w:r>
        <w:rPr>
          <w:color w:val="EC6714"/>
          <w:spacing w:val="-3"/>
        </w:rPr>
        <w:t> </w:t>
      </w:r>
      <w:r>
        <w:rPr>
          <w:color w:val="EC6714"/>
        </w:rPr>
        <w:t>Dicembre:</w:t>
      </w:r>
      <w:r>
        <w:rPr>
          <w:color w:val="EC6714"/>
          <w:spacing w:val="-2"/>
        </w:rPr>
        <w:t> </w:t>
      </w:r>
      <w:r>
        <w:rPr>
          <w:color w:val="EC6714"/>
        </w:rPr>
        <w:t>FEZ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</w:rPr>
        <w:t>MIDELT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ERFOUD</w:t>
      </w:r>
    </w:p>
    <w:p>
      <w:pPr>
        <w:pStyle w:val="BodyText"/>
        <w:spacing w:line="220" w:lineRule="auto" w:before="5"/>
        <w:ind w:left="360" w:right="116"/>
        <w:jc w:val="both"/>
      </w:pPr>
      <w:r>
        <w:rPr>
          <w:color w:val="12110C"/>
        </w:rPr>
        <w:t>Prima</w:t>
      </w:r>
      <w:r>
        <w:rPr>
          <w:color w:val="12110C"/>
          <w:spacing w:val="-2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partenza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Erfoud</w:t>
      </w:r>
      <w:r>
        <w:rPr>
          <w:color w:val="12110C"/>
          <w:spacing w:val="-2"/>
        </w:rPr>
        <w:t> </w:t>
      </w:r>
      <w:r>
        <w:rPr>
          <w:color w:val="12110C"/>
        </w:rPr>
        <w:t>attraverso</w:t>
      </w:r>
      <w:r>
        <w:rPr>
          <w:color w:val="12110C"/>
          <w:spacing w:val="-2"/>
        </w:rPr>
        <w:t> </w:t>
      </w:r>
      <w:r>
        <w:rPr>
          <w:color w:val="12110C"/>
        </w:rPr>
        <w:t>le</w:t>
      </w:r>
      <w:r>
        <w:rPr>
          <w:color w:val="12110C"/>
          <w:spacing w:val="-2"/>
        </w:rPr>
        <w:t> </w:t>
      </w:r>
      <w:r>
        <w:rPr>
          <w:color w:val="12110C"/>
        </w:rPr>
        <w:t>montagne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boschi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cedri</w:t>
      </w:r>
      <w:r>
        <w:rPr>
          <w:color w:val="12110C"/>
          <w:spacing w:val="-2"/>
        </w:rPr>
        <w:t> </w:t>
      </w:r>
      <w:r>
        <w:rPr>
          <w:color w:val="12110C"/>
        </w:rPr>
        <w:t>del</w:t>
      </w:r>
      <w:r>
        <w:rPr>
          <w:color w:val="12110C"/>
          <w:spacing w:val="-2"/>
        </w:rPr>
        <w:t> </w:t>
      </w:r>
      <w:r>
        <w:rPr>
          <w:color w:val="12110C"/>
        </w:rPr>
        <w:t>Medio</w:t>
      </w:r>
      <w:r>
        <w:rPr>
          <w:color w:val="12110C"/>
          <w:spacing w:val="-2"/>
        </w:rPr>
        <w:t> </w:t>
      </w:r>
      <w:r>
        <w:rPr>
          <w:color w:val="12110C"/>
        </w:rPr>
        <w:t>Atlante,</w:t>
      </w:r>
      <w:r>
        <w:rPr>
          <w:color w:val="12110C"/>
          <w:spacing w:val="-2"/>
        </w:rPr>
        <w:t> </w:t>
      </w:r>
      <w:r>
        <w:rPr>
          <w:color w:val="12110C"/>
        </w:rPr>
        <w:t>passando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Ifrane,</w:t>
      </w:r>
      <w:r>
        <w:rPr>
          <w:color w:val="12110C"/>
          <w:spacing w:val="-2"/>
        </w:rPr>
        <w:t> </w:t>
      </w:r>
      <w:r>
        <w:rPr>
          <w:color w:val="12110C"/>
        </w:rPr>
        <w:t>affascinante stazione</w:t>
      </w:r>
      <w:r>
        <w:rPr>
          <w:color w:val="12110C"/>
          <w:spacing w:val="-8"/>
        </w:rPr>
        <w:t> </w:t>
      </w:r>
      <w:r>
        <w:rPr>
          <w:color w:val="12110C"/>
        </w:rPr>
        <w:t>sciistica</w:t>
      </w:r>
      <w:r>
        <w:rPr>
          <w:color w:val="12110C"/>
          <w:spacing w:val="-8"/>
        </w:rPr>
        <w:t> </w:t>
      </w:r>
      <w:r>
        <w:rPr>
          <w:color w:val="12110C"/>
        </w:rPr>
        <w:t>con</w:t>
      </w:r>
      <w:r>
        <w:rPr>
          <w:color w:val="12110C"/>
          <w:spacing w:val="-8"/>
        </w:rPr>
        <w:t> </w:t>
      </w:r>
      <w:r>
        <w:rPr>
          <w:color w:val="12110C"/>
        </w:rPr>
        <w:t>sosta</w:t>
      </w:r>
      <w:r>
        <w:rPr>
          <w:color w:val="12110C"/>
          <w:spacing w:val="-8"/>
        </w:rPr>
        <w:t> </w:t>
      </w:r>
      <w:r>
        <w:rPr>
          <w:color w:val="12110C"/>
        </w:rPr>
        <w:t>tempo</w:t>
      </w:r>
      <w:r>
        <w:rPr>
          <w:color w:val="12110C"/>
          <w:spacing w:val="-8"/>
        </w:rPr>
        <w:t> </w:t>
      </w:r>
      <w:r>
        <w:rPr>
          <w:color w:val="12110C"/>
        </w:rPr>
        <w:t>libero</w:t>
      </w:r>
      <w:r>
        <w:rPr>
          <w:color w:val="12110C"/>
          <w:spacing w:val="-8"/>
        </w:rPr>
        <w:t> </w:t>
      </w:r>
      <w:r>
        <w:rPr>
          <w:color w:val="12110C"/>
        </w:rPr>
        <w:t>per</w:t>
      </w:r>
      <w:r>
        <w:rPr>
          <w:color w:val="12110C"/>
          <w:spacing w:val="-8"/>
        </w:rPr>
        <w:t> </w:t>
      </w:r>
      <w:r>
        <w:rPr>
          <w:color w:val="12110C"/>
        </w:rPr>
        <w:t>una</w:t>
      </w:r>
      <w:r>
        <w:rPr>
          <w:color w:val="12110C"/>
          <w:spacing w:val="-8"/>
        </w:rPr>
        <w:t> </w:t>
      </w:r>
      <w:r>
        <w:rPr>
          <w:color w:val="12110C"/>
        </w:rPr>
        <w:t>passaggiata.</w:t>
      </w:r>
      <w:r>
        <w:rPr>
          <w:color w:val="12110C"/>
          <w:spacing w:val="-8"/>
        </w:rPr>
        <w:t> </w:t>
      </w:r>
      <w:r>
        <w:rPr>
          <w:color w:val="12110C"/>
        </w:rPr>
        <w:t>Proseguimento</w:t>
      </w:r>
      <w:r>
        <w:rPr>
          <w:color w:val="12110C"/>
          <w:spacing w:val="-8"/>
        </w:rPr>
        <w:t> </w:t>
      </w:r>
      <w:r>
        <w:rPr>
          <w:color w:val="12110C"/>
        </w:rPr>
        <w:t>per</w:t>
      </w:r>
      <w:r>
        <w:rPr>
          <w:color w:val="12110C"/>
          <w:spacing w:val="-8"/>
        </w:rPr>
        <w:t> </w:t>
      </w:r>
      <w:r>
        <w:rPr>
          <w:color w:val="12110C"/>
        </w:rPr>
        <w:t>Azrou,</w:t>
      </w:r>
      <w:r>
        <w:rPr>
          <w:color w:val="12110C"/>
          <w:spacing w:val="-8"/>
        </w:rPr>
        <w:t> </w:t>
      </w:r>
      <w:r>
        <w:rPr>
          <w:color w:val="12110C"/>
        </w:rPr>
        <w:t>importante</w:t>
      </w:r>
      <w:r>
        <w:rPr>
          <w:color w:val="12110C"/>
          <w:spacing w:val="-8"/>
        </w:rPr>
        <w:t> </w:t>
      </w:r>
      <w:r>
        <w:rPr>
          <w:color w:val="12110C"/>
        </w:rPr>
        <w:t>centro</w:t>
      </w:r>
      <w:r>
        <w:rPr>
          <w:color w:val="12110C"/>
          <w:spacing w:val="-8"/>
        </w:rPr>
        <w:t> </w:t>
      </w:r>
      <w:r>
        <w:rPr>
          <w:color w:val="12110C"/>
        </w:rPr>
        <w:t>artigianale.</w:t>
      </w:r>
      <w:r>
        <w:rPr>
          <w:color w:val="12110C"/>
          <w:spacing w:val="-8"/>
        </w:rPr>
        <w:t> </w:t>
      </w:r>
      <w:r>
        <w:rPr>
          <w:color w:val="12110C"/>
        </w:rPr>
        <w:t>Pranzo</w:t>
      </w:r>
      <w:r>
        <w:rPr>
          <w:color w:val="12110C"/>
          <w:spacing w:val="-8"/>
        </w:rPr>
        <w:t> </w:t>
      </w:r>
      <w:r>
        <w:rPr>
          <w:color w:val="12110C"/>
        </w:rPr>
        <w:t>(facoltativo)</w:t>
      </w:r>
      <w:r>
        <w:rPr>
          <w:color w:val="12110C"/>
          <w:spacing w:val="-8"/>
        </w:rPr>
        <w:t> </w:t>
      </w:r>
      <w:r>
        <w:rPr>
          <w:color w:val="12110C"/>
        </w:rPr>
        <w:t>a </w:t>
      </w:r>
      <w:r>
        <w:rPr>
          <w:color w:val="12110C"/>
          <w:spacing w:val="-2"/>
        </w:rPr>
        <w:t>Midelt. Proseguimento per Erfoud passando nella Valle dello Ziz, punteggiata di palma. Arrivo in hotel, sistemazione nelle camere riservate, cena </w:t>
      </w:r>
      <w:r>
        <w:rPr>
          <w:color w:val="12110C"/>
        </w:rPr>
        <w:t>di Capodanno e pernottamento. ** SU RICHIESTA con supplemento di 60€ a persona - Possibilità di pernottare a Merzouga campo tendato Royal Oasis Lusso (l’escursione per ammirare l’alba è già inclusa nel supplemento del bivacco)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5° Giorno - 01 Gennaio: ERFOUD / TINGHIR / </w:t>
      </w:r>
      <w:r>
        <w:rPr>
          <w:color w:val="EC6714"/>
          <w:spacing w:val="-2"/>
        </w:rPr>
        <w:t>OUARZAZATE</w:t>
      </w:r>
    </w:p>
    <w:p>
      <w:pPr>
        <w:pStyle w:val="BodyText"/>
        <w:spacing w:line="220" w:lineRule="auto" w:before="4"/>
        <w:ind w:left="360" w:right="117"/>
        <w:jc w:val="both"/>
      </w:pPr>
      <w:r>
        <w:rPr>
          <w:color w:val="12110C"/>
        </w:rPr>
        <w:t>Al</w:t>
      </w:r>
      <w:r>
        <w:rPr>
          <w:color w:val="12110C"/>
          <w:spacing w:val="-9"/>
        </w:rPr>
        <w:t> </w:t>
      </w:r>
      <w:r>
        <w:rPr>
          <w:color w:val="12110C"/>
        </w:rPr>
        <w:t>mattino</w:t>
      </w:r>
      <w:r>
        <w:rPr>
          <w:color w:val="12110C"/>
          <w:spacing w:val="-9"/>
        </w:rPr>
        <w:t> </w:t>
      </w:r>
      <w:r>
        <w:rPr>
          <w:color w:val="12110C"/>
        </w:rPr>
        <w:t>presto,</w:t>
      </w:r>
      <w:r>
        <w:rPr>
          <w:color w:val="12110C"/>
          <w:spacing w:val="-9"/>
        </w:rPr>
        <w:t> </w:t>
      </w:r>
      <w:r>
        <w:rPr>
          <w:color w:val="12110C"/>
        </w:rPr>
        <w:t>escursione</w:t>
      </w:r>
      <w:r>
        <w:rPr>
          <w:color w:val="12110C"/>
          <w:spacing w:val="-9"/>
        </w:rPr>
        <w:t> </w:t>
      </w:r>
      <w:r>
        <w:rPr>
          <w:color w:val="12110C"/>
        </w:rPr>
        <w:t>(facoltativa)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jeep</w:t>
      </w:r>
      <w:r>
        <w:rPr>
          <w:color w:val="12110C"/>
          <w:spacing w:val="-9"/>
        </w:rPr>
        <w:t> </w:t>
      </w:r>
      <w:r>
        <w:rPr>
          <w:color w:val="12110C"/>
        </w:rPr>
        <w:t>4x4</w:t>
      </w:r>
      <w:r>
        <w:rPr>
          <w:color w:val="12110C"/>
          <w:spacing w:val="-9"/>
        </w:rPr>
        <w:t> </w:t>
      </w:r>
      <w:r>
        <w:rPr>
          <w:color w:val="12110C"/>
        </w:rPr>
        <w:t>per</w:t>
      </w:r>
      <w:r>
        <w:rPr>
          <w:color w:val="12110C"/>
          <w:spacing w:val="-9"/>
        </w:rPr>
        <w:t> </w:t>
      </w:r>
      <w:r>
        <w:rPr>
          <w:color w:val="12110C"/>
        </w:rPr>
        <w:t>ammirare</w:t>
      </w:r>
      <w:r>
        <w:rPr>
          <w:color w:val="12110C"/>
          <w:spacing w:val="-9"/>
        </w:rPr>
        <w:t> </w:t>
      </w:r>
      <w:r>
        <w:rPr>
          <w:color w:val="12110C"/>
        </w:rPr>
        <w:t>l’alba</w:t>
      </w:r>
      <w:r>
        <w:rPr>
          <w:color w:val="12110C"/>
          <w:spacing w:val="-9"/>
        </w:rPr>
        <w:t> </w:t>
      </w:r>
      <w:r>
        <w:rPr>
          <w:color w:val="12110C"/>
        </w:rPr>
        <w:t>sulle</w:t>
      </w:r>
      <w:r>
        <w:rPr>
          <w:color w:val="12110C"/>
          <w:spacing w:val="-9"/>
        </w:rPr>
        <w:t> </w:t>
      </w:r>
      <w:r>
        <w:rPr>
          <w:color w:val="12110C"/>
        </w:rPr>
        <w:t>dune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sabbia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Merzouga.</w:t>
      </w:r>
      <w:r>
        <w:rPr>
          <w:color w:val="12110C"/>
          <w:spacing w:val="-9"/>
        </w:rPr>
        <w:t> </w:t>
      </w:r>
      <w:r>
        <w:rPr>
          <w:color w:val="12110C"/>
        </w:rPr>
        <w:t>Proseguimento</w:t>
      </w:r>
      <w:r>
        <w:rPr>
          <w:color w:val="12110C"/>
          <w:spacing w:val="-9"/>
        </w:rPr>
        <w:t> </w:t>
      </w:r>
      <w:r>
        <w:rPr>
          <w:color w:val="12110C"/>
        </w:rPr>
        <w:t>per</w:t>
      </w:r>
      <w:r>
        <w:rPr>
          <w:color w:val="12110C"/>
          <w:spacing w:val="-9"/>
        </w:rPr>
        <w:t> </w:t>
      </w:r>
      <w:r>
        <w:rPr>
          <w:color w:val="12110C"/>
        </w:rPr>
        <w:t>Rissani,</w:t>
      </w:r>
      <w:r>
        <w:rPr>
          <w:color w:val="12110C"/>
          <w:spacing w:val="-9"/>
        </w:rPr>
        <w:t> </w:t>
      </w:r>
      <w:r>
        <w:rPr>
          <w:color w:val="12110C"/>
        </w:rPr>
        <w:t>la</w:t>
      </w:r>
      <w:r>
        <w:rPr>
          <w:color w:val="12110C"/>
          <w:spacing w:val="-9"/>
        </w:rPr>
        <w:t> </w:t>
      </w:r>
      <w:r>
        <w:rPr>
          <w:color w:val="12110C"/>
        </w:rPr>
        <w:t>città santa</w:t>
      </w:r>
      <w:r>
        <w:rPr>
          <w:color w:val="12110C"/>
          <w:spacing w:val="-7"/>
        </w:rPr>
        <w:t> </w:t>
      </w:r>
      <w:r>
        <w:rPr>
          <w:color w:val="12110C"/>
        </w:rPr>
        <w:t>dove</w:t>
      </w:r>
      <w:r>
        <w:rPr>
          <w:color w:val="12110C"/>
          <w:spacing w:val="-7"/>
        </w:rPr>
        <w:t> </w:t>
      </w:r>
      <w:r>
        <w:rPr>
          <w:color w:val="12110C"/>
        </w:rPr>
        <w:t>è</w:t>
      </w:r>
      <w:r>
        <w:rPr>
          <w:color w:val="12110C"/>
          <w:spacing w:val="-7"/>
        </w:rPr>
        <w:t> </w:t>
      </w:r>
      <w:r>
        <w:rPr>
          <w:color w:val="12110C"/>
        </w:rPr>
        <w:t>sepolto</w:t>
      </w:r>
      <w:r>
        <w:rPr>
          <w:color w:val="12110C"/>
          <w:spacing w:val="-7"/>
        </w:rPr>
        <w:t> </w:t>
      </w:r>
      <w:r>
        <w:rPr>
          <w:color w:val="12110C"/>
        </w:rPr>
        <w:t>Moulay</w:t>
      </w:r>
      <w:r>
        <w:rPr>
          <w:color w:val="12110C"/>
          <w:spacing w:val="-7"/>
        </w:rPr>
        <w:t> </w:t>
      </w:r>
      <w:r>
        <w:rPr>
          <w:color w:val="12110C"/>
        </w:rPr>
        <w:t>Ali</w:t>
      </w:r>
      <w:r>
        <w:rPr>
          <w:color w:val="12110C"/>
          <w:spacing w:val="-7"/>
        </w:rPr>
        <w:t> </w:t>
      </w:r>
      <w:r>
        <w:rPr>
          <w:color w:val="12110C"/>
        </w:rPr>
        <w:t>Cherif,</w:t>
      </w:r>
      <w:r>
        <w:rPr>
          <w:color w:val="12110C"/>
          <w:spacing w:val="-7"/>
        </w:rPr>
        <w:t> </w:t>
      </w:r>
      <w:r>
        <w:rPr>
          <w:color w:val="12110C"/>
        </w:rPr>
        <w:t>antenato</w:t>
      </w:r>
      <w:r>
        <w:rPr>
          <w:color w:val="12110C"/>
          <w:spacing w:val="-7"/>
        </w:rPr>
        <w:t> </w:t>
      </w:r>
      <w:r>
        <w:rPr>
          <w:color w:val="12110C"/>
        </w:rPr>
        <w:t>della</w:t>
      </w:r>
      <w:r>
        <w:rPr>
          <w:color w:val="12110C"/>
          <w:spacing w:val="-7"/>
        </w:rPr>
        <w:t> </w:t>
      </w:r>
      <w:r>
        <w:rPr>
          <w:color w:val="12110C"/>
        </w:rPr>
        <w:t>dinastia</w:t>
      </w:r>
      <w:r>
        <w:rPr>
          <w:color w:val="12110C"/>
          <w:spacing w:val="-7"/>
        </w:rPr>
        <w:t> </w:t>
      </w:r>
      <w:r>
        <w:rPr>
          <w:color w:val="12110C"/>
        </w:rPr>
        <w:t>alauita.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7"/>
        </w:rPr>
        <w:t> </w:t>
      </w:r>
      <w:r>
        <w:rPr>
          <w:color w:val="12110C"/>
        </w:rPr>
        <w:t>della</w:t>
      </w:r>
      <w:r>
        <w:rPr>
          <w:color w:val="12110C"/>
          <w:spacing w:val="-7"/>
        </w:rPr>
        <w:t> </w:t>
      </w:r>
      <w:r>
        <w:rPr>
          <w:color w:val="12110C"/>
        </w:rPr>
        <w:t>Kasbah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17°</w:t>
      </w:r>
      <w:r>
        <w:rPr>
          <w:color w:val="12110C"/>
          <w:spacing w:val="-7"/>
        </w:rPr>
        <w:t> </w:t>
      </w:r>
      <w:r>
        <w:rPr>
          <w:color w:val="12110C"/>
        </w:rPr>
        <w:t>secolo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delle</w:t>
      </w:r>
      <w:r>
        <w:rPr>
          <w:color w:val="12110C"/>
          <w:spacing w:val="-7"/>
        </w:rPr>
        <w:t> </w:t>
      </w:r>
      <w:r>
        <w:rPr>
          <w:color w:val="12110C"/>
        </w:rPr>
        <w:t>rovine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Ksar</w:t>
      </w:r>
      <w:r>
        <w:rPr>
          <w:color w:val="12110C"/>
          <w:spacing w:val="-7"/>
        </w:rPr>
        <w:t> </w:t>
      </w:r>
      <w:r>
        <w:rPr>
          <w:color w:val="12110C"/>
        </w:rPr>
        <w:t>Abbar.</w:t>
      </w:r>
      <w:r>
        <w:rPr>
          <w:color w:val="12110C"/>
          <w:spacing w:val="-7"/>
        </w:rPr>
        <w:t> </w:t>
      </w:r>
      <w:r>
        <w:rPr>
          <w:color w:val="12110C"/>
        </w:rPr>
        <w:t>Rientro</w:t>
      </w:r>
      <w:r>
        <w:rPr>
          <w:color w:val="12110C"/>
          <w:spacing w:val="-7"/>
        </w:rPr>
        <w:t> </w:t>
      </w:r>
      <w:r>
        <w:rPr>
          <w:color w:val="12110C"/>
        </w:rPr>
        <w:t>in </w:t>
      </w:r>
      <w:r>
        <w:rPr>
          <w:color w:val="12110C"/>
          <w:spacing w:val="-2"/>
        </w:rPr>
        <w:t>hotel per la colazione e partenza per Tinghir passandro per la strada di Tinjdad. Visita dei magnifici canyon del Todgha le cui rocce raggiungono </w:t>
      </w:r>
      <w:r>
        <w:rPr>
          <w:color w:val="12110C"/>
        </w:rPr>
        <w:t>un’altitudine</w:t>
      </w:r>
      <w:r>
        <w:rPr>
          <w:color w:val="12110C"/>
          <w:spacing w:val="-4"/>
        </w:rPr>
        <w:t> </w:t>
      </w:r>
      <w:r>
        <w:rPr>
          <w:color w:val="12110C"/>
        </w:rPr>
        <w:t>di</w:t>
      </w:r>
      <w:r>
        <w:rPr>
          <w:color w:val="12110C"/>
          <w:spacing w:val="-4"/>
        </w:rPr>
        <w:t> </w:t>
      </w:r>
      <w:r>
        <w:rPr>
          <w:color w:val="12110C"/>
        </w:rPr>
        <w:t>250</w:t>
      </w:r>
      <w:r>
        <w:rPr>
          <w:color w:val="12110C"/>
          <w:spacing w:val="-4"/>
        </w:rPr>
        <w:t> </w:t>
      </w:r>
      <w:r>
        <w:rPr>
          <w:color w:val="12110C"/>
        </w:rPr>
        <w:t>m.</w:t>
      </w:r>
      <w:r>
        <w:rPr>
          <w:color w:val="12110C"/>
          <w:spacing w:val="-4"/>
        </w:rPr>
        <w:t> </w:t>
      </w:r>
      <w:r>
        <w:rPr>
          <w:color w:val="12110C"/>
        </w:rPr>
        <w:t>Pranzo</w:t>
      </w:r>
      <w:r>
        <w:rPr>
          <w:color w:val="12110C"/>
          <w:spacing w:val="-4"/>
        </w:rPr>
        <w:t> </w:t>
      </w:r>
      <w:r>
        <w:rPr>
          <w:color w:val="12110C"/>
        </w:rPr>
        <w:t>in</w:t>
      </w:r>
      <w:r>
        <w:rPr>
          <w:color w:val="12110C"/>
          <w:spacing w:val="-4"/>
        </w:rPr>
        <w:t> </w:t>
      </w:r>
      <w:r>
        <w:rPr>
          <w:color w:val="12110C"/>
        </w:rPr>
        <w:t>ristorante</w:t>
      </w:r>
      <w:r>
        <w:rPr>
          <w:color w:val="12110C"/>
          <w:spacing w:val="-4"/>
        </w:rPr>
        <w:t> </w:t>
      </w:r>
      <w:r>
        <w:rPr>
          <w:color w:val="12110C"/>
        </w:rPr>
        <w:t>(facoltativo)</w:t>
      </w:r>
      <w:r>
        <w:rPr>
          <w:color w:val="12110C"/>
          <w:spacing w:val="-4"/>
        </w:rPr>
        <w:t> </w:t>
      </w:r>
      <w:r>
        <w:rPr>
          <w:color w:val="12110C"/>
        </w:rPr>
        <w:t>e</w:t>
      </w:r>
      <w:r>
        <w:rPr>
          <w:color w:val="12110C"/>
          <w:spacing w:val="-4"/>
        </w:rPr>
        <w:t> </w:t>
      </w:r>
      <w:r>
        <w:rPr>
          <w:color w:val="12110C"/>
        </w:rPr>
        <w:t>proseguimento</w:t>
      </w:r>
      <w:r>
        <w:rPr>
          <w:color w:val="12110C"/>
          <w:spacing w:val="-4"/>
        </w:rPr>
        <w:t> </w:t>
      </w:r>
      <w:r>
        <w:rPr>
          <w:color w:val="12110C"/>
        </w:rPr>
        <w:t>per</w:t>
      </w:r>
      <w:r>
        <w:rPr>
          <w:color w:val="12110C"/>
          <w:spacing w:val="-4"/>
        </w:rPr>
        <w:t> </w:t>
      </w:r>
      <w:r>
        <w:rPr>
          <w:color w:val="12110C"/>
        </w:rPr>
        <w:t>Ouarzazate</w:t>
      </w:r>
      <w:r>
        <w:rPr>
          <w:color w:val="12110C"/>
          <w:spacing w:val="-4"/>
        </w:rPr>
        <w:t> </w:t>
      </w:r>
      <w:r>
        <w:rPr>
          <w:color w:val="12110C"/>
        </w:rPr>
        <w:t>attraverso</w:t>
      </w:r>
      <w:r>
        <w:rPr>
          <w:color w:val="12110C"/>
          <w:spacing w:val="-4"/>
        </w:rPr>
        <w:t> </w:t>
      </w:r>
      <w:r>
        <w:rPr>
          <w:color w:val="12110C"/>
        </w:rPr>
        <w:t>la</w:t>
      </w:r>
      <w:r>
        <w:rPr>
          <w:color w:val="12110C"/>
          <w:spacing w:val="-4"/>
        </w:rPr>
        <w:t> </w:t>
      </w:r>
      <w:r>
        <w:rPr>
          <w:color w:val="12110C"/>
        </w:rPr>
        <w:t>strada</w:t>
      </w:r>
      <w:r>
        <w:rPr>
          <w:color w:val="12110C"/>
          <w:spacing w:val="-4"/>
        </w:rPr>
        <w:t> </w:t>
      </w:r>
      <w:r>
        <w:rPr>
          <w:color w:val="12110C"/>
        </w:rPr>
        <w:t>delle</w:t>
      </w:r>
      <w:r>
        <w:rPr>
          <w:color w:val="12110C"/>
          <w:spacing w:val="-4"/>
        </w:rPr>
        <w:t> </w:t>
      </w:r>
      <w:r>
        <w:rPr>
          <w:color w:val="12110C"/>
        </w:rPr>
        <w:t>1000</w:t>
      </w:r>
      <w:r>
        <w:rPr>
          <w:color w:val="12110C"/>
          <w:spacing w:val="-4"/>
        </w:rPr>
        <w:t> </w:t>
      </w:r>
      <w:r>
        <w:rPr>
          <w:color w:val="12110C"/>
        </w:rPr>
        <w:t>kasbah</w:t>
      </w:r>
      <w:r>
        <w:rPr>
          <w:color w:val="12110C"/>
          <w:spacing w:val="-4"/>
        </w:rPr>
        <w:t> </w:t>
      </w:r>
      <w:r>
        <w:rPr>
          <w:color w:val="12110C"/>
        </w:rPr>
        <w:t>e</w:t>
      </w:r>
      <w:r>
        <w:rPr>
          <w:color w:val="12110C"/>
          <w:spacing w:val="-4"/>
        </w:rPr>
        <w:t> </w:t>
      </w:r>
      <w:r>
        <w:rPr>
          <w:color w:val="12110C"/>
        </w:rPr>
        <w:t>la</w:t>
      </w:r>
      <w:r>
        <w:rPr>
          <w:color w:val="12110C"/>
          <w:spacing w:val="-4"/>
        </w:rPr>
        <w:t> </w:t>
      </w:r>
      <w:r>
        <w:rPr>
          <w:color w:val="12110C"/>
        </w:rPr>
        <w:t>valle</w:t>
      </w:r>
      <w:r>
        <w:rPr>
          <w:color w:val="12110C"/>
          <w:spacing w:val="-4"/>
        </w:rPr>
        <w:t> </w:t>
      </w:r>
      <w:r>
        <w:rPr>
          <w:color w:val="12110C"/>
        </w:rPr>
        <w:t>del Dades; famosa per le sue rose. Arrivo in hotel, sistemazione nelle camere riservate, cena e pernottamento.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6°</w:t>
      </w:r>
      <w:r>
        <w:rPr>
          <w:color w:val="EC6714"/>
          <w:spacing w:val="-5"/>
        </w:rPr>
        <w:t> </w:t>
      </w:r>
      <w:r>
        <w:rPr>
          <w:color w:val="EC6714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</w:rPr>
        <w:t>-</w:t>
      </w:r>
      <w:r>
        <w:rPr>
          <w:color w:val="EC6714"/>
          <w:spacing w:val="-3"/>
        </w:rPr>
        <w:t> </w:t>
      </w:r>
      <w:r>
        <w:rPr>
          <w:color w:val="EC6714"/>
        </w:rPr>
        <w:t>02</w:t>
      </w:r>
      <w:r>
        <w:rPr>
          <w:color w:val="EC6714"/>
          <w:spacing w:val="-3"/>
        </w:rPr>
        <w:t> </w:t>
      </w:r>
      <w:r>
        <w:rPr>
          <w:color w:val="EC6714"/>
        </w:rPr>
        <w:t>Gennaio:</w:t>
      </w:r>
      <w:r>
        <w:rPr>
          <w:color w:val="EC6714"/>
          <w:spacing w:val="-3"/>
        </w:rPr>
        <w:t> </w:t>
      </w:r>
      <w:r>
        <w:rPr>
          <w:color w:val="EC6714"/>
        </w:rPr>
        <w:t>OUARZAZATE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MARRAKECH</w:t>
      </w:r>
    </w:p>
    <w:p>
      <w:pPr>
        <w:pStyle w:val="BodyText"/>
        <w:spacing w:line="220" w:lineRule="auto" w:before="5"/>
        <w:ind w:left="360" w:right="117"/>
        <w:jc w:val="both"/>
      </w:pPr>
      <w:r>
        <w:rPr>
          <w:color w:val="12110C"/>
        </w:rPr>
        <w:t>Prima</w:t>
      </w:r>
      <w:r>
        <w:rPr>
          <w:color w:val="12110C"/>
          <w:spacing w:val="-9"/>
        </w:rPr>
        <w:t> </w:t>
      </w:r>
      <w:r>
        <w:rPr>
          <w:color w:val="12110C"/>
        </w:rPr>
        <w:t>colazione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hotel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visita</w:t>
      </w:r>
      <w:r>
        <w:rPr>
          <w:color w:val="12110C"/>
          <w:spacing w:val="-9"/>
        </w:rPr>
        <w:t> </w:t>
      </w:r>
      <w:r>
        <w:rPr>
          <w:color w:val="12110C"/>
        </w:rPr>
        <w:t>delle</w:t>
      </w:r>
      <w:r>
        <w:rPr>
          <w:color w:val="12110C"/>
          <w:spacing w:val="-9"/>
        </w:rPr>
        <w:t> </w:t>
      </w:r>
      <w:r>
        <w:rPr>
          <w:color w:val="12110C"/>
        </w:rPr>
        <w:t>Kasbah</w:t>
      </w:r>
      <w:r>
        <w:rPr>
          <w:color w:val="12110C"/>
          <w:spacing w:val="-9"/>
        </w:rPr>
        <w:t> </w:t>
      </w:r>
      <w:r>
        <w:rPr>
          <w:color w:val="12110C"/>
        </w:rPr>
        <w:t>Taourirt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della</w:t>
      </w:r>
      <w:r>
        <w:rPr>
          <w:color w:val="12110C"/>
          <w:spacing w:val="-9"/>
        </w:rPr>
        <w:t> </w:t>
      </w:r>
      <w:r>
        <w:rPr>
          <w:color w:val="12110C"/>
        </w:rPr>
        <w:t>Kasbah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AitBenhaddou,</w:t>
      </w:r>
      <w:r>
        <w:rPr>
          <w:color w:val="12110C"/>
          <w:spacing w:val="-9"/>
        </w:rPr>
        <w:t> </w:t>
      </w:r>
      <w:r>
        <w:rPr>
          <w:color w:val="12110C"/>
        </w:rPr>
        <w:t>la</w:t>
      </w:r>
      <w:r>
        <w:rPr>
          <w:color w:val="12110C"/>
          <w:spacing w:val="-9"/>
        </w:rPr>
        <w:t> </w:t>
      </w:r>
      <w:r>
        <w:rPr>
          <w:color w:val="12110C"/>
        </w:rPr>
        <w:t>fortezza</w:t>
      </w:r>
      <w:r>
        <w:rPr>
          <w:color w:val="12110C"/>
          <w:spacing w:val="-9"/>
        </w:rPr>
        <w:t> </w:t>
      </w:r>
      <w:r>
        <w:rPr>
          <w:color w:val="12110C"/>
        </w:rPr>
        <w:t>più</w:t>
      </w:r>
      <w:r>
        <w:rPr>
          <w:color w:val="12110C"/>
          <w:spacing w:val="-9"/>
        </w:rPr>
        <w:t> </w:t>
      </w:r>
      <w:r>
        <w:rPr>
          <w:color w:val="12110C"/>
        </w:rPr>
        <w:t>spettacolare</w:t>
      </w:r>
      <w:r>
        <w:rPr>
          <w:color w:val="12110C"/>
          <w:spacing w:val="-9"/>
        </w:rPr>
        <w:t> </w:t>
      </w:r>
      <w:r>
        <w:rPr>
          <w:color w:val="12110C"/>
        </w:rPr>
        <w:t>del</w:t>
      </w:r>
      <w:r>
        <w:rPr>
          <w:color w:val="12110C"/>
          <w:spacing w:val="-9"/>
        </w:rPr>
        <w:t> </w:t>
      </w:r>
      <w:r>
        <w:rPr>
          <w:color w:val="12110C"/>
        </w:rPr>
        <w:t>sud</w:t>
      </w:r>
      <w:r>
        <w:rPr>
          <w:color w:val="12110C"/>
          <w:spacing w:val="-9"/>
        </w:rPr>
        <w:t> </w:t>
      </w:r>
      <w:r>
        <w:rPr>
          <w:color w:val="12110C"/>
        </w:rPr>
        <w:t>del</w:t>
      </w:r>
      <w:r>
        <w:rPr>
          <w:color w:val="12110C"/>
          <w:spacing w:val="-9"/>
        </w:rPr>
        <w:t> </w:t>
      </w:r>
      <w:r>
        <w:rPr>
          <w:color w:val="12110C"/>
        </w:rPr>
        <w:t>Marocco,</w:t>
      </w:r>
      <w:r>
        <w:rPr>
          <w:color w:val="12110C"/>
          <w:spacing w:val="-9"/>
        </w:rPr>
        <w:t> </w:t>
      </w:r>
      <w:r>
        <w:rPr>
          <w:color w:val="12110C"/>
        </w:rPr>
        <w:t>che</w:t>
      </w:r>
      <w:r>
        <w:rPr>
          <w:color w:val="12110C"/>
          <w:spacing w:val="-9"/>
        </w:rPr>
        <w:t> </w:t>
      </w:r>
      <w:r>
        <w:rPr>
          <w:color w:val="12110C"/>
        </w:rPr>
        <w:t>ha fatto</w:t>
      </w:r>
      <w:r>
        <w:rPr>
          <w:color w:val="12110C"/>
          <w:spacing w:val="-1"/>
        </w:rPr>
        <w:t> </w:t>
      </w:r>
      <w:r>
        <w:rPr>
          <w:color w:val="12110C"/>
        </w:rPr>
        <w:t>da</w:t>
      </w:r>
      <w:r>
        <w:rPr>
          <w:color w:val="12110C"/>
          <w:spacing w:val="-1"/>
        </w:rPr>
        <w:t> </w:t>
      </w:r>
      <w:r>
        <w:rPr>
          <w:color w:val="12110C"/>
        </w:rPr>
        <w:t>sfondo</w:t>
      </w:r>
      <w:r>
        <w:rPr>
          <w:color w:val="12110C"/>
          <w:spacing w:val="-1"/>
        </w:rPr>
        <w:t> </w:t>
      </w:r>
      <w:r>
        <w:rPr>
          <w:color w:val="12110C"/>
        </w:rPr>
        <w:t>a</w:t>
      </w:r>
      <w:r>
        <w:rPr>
          <w:color w:val="12110C"/>
          <w:spacing w:val="-1"/>
        </w:rPr>
        <w:t> </w:t>
      </w:r>
      <w:r>
        <w:rPr>
          <w:color w:val="12110C"/>
        </w:rPr>
        <w:t>molti</w:t>
      </w:r>
      <w:r>
        <w:rPr>
          <w:color w:val="12110C"/>
          <w:spacing w:val="-1"/>
        </w:rPr>
        <w:t> </w:t>
      </w:r>
      <w:r>
        <w:rPr>
          <w:color w:val="12110C"/>
        </w:rPr>
        <w:t>film</w:t>
      </w:r>
      <w:r>
        <w:rPr>
          <w:color w:val="12110C"/>
          <w:spacing w:val="-1"/>
        </w:rPr>
        <w:t> </w:t>
      </w:r>
      <w:r>
        <w:rPr>
          <w:color w:val="12110C"/>
        </w:rPr>
        <w:t>come</w:t>
      </w:r>
      <w:r>
        <w:rPr>
          <w:color w:val="12110C"/>
          <w:spacing w:val="-1"/>
        </w:rPr>
        <w:t> </w:t>
      </w:r>
      <w:r>
        <w:rPr>
          <w:color w:val="12110C"/>
        </w:rPr>
        <w:t>“Lawrence</w:t>
      </w:r>
      <w:r>
        <w:rPr>
          <w:color w:val="12110C"/>
          <w:spacing w:val="-1"/>
        </w:rPr>
        <w:t> </w:t>
      </w:r>
      <w:r>
        <w:rPr>
          <w:color w:val="12110C"/>
        </w:rPr>
        <w:t>d’Arabia”.</w:t>
      </w:r>
      <w:r>
        <w:rPr>
          <w:color w:val="12110C"/>
          <w:spacing w:val="-1"/>
        </w:rPr>
        <w:t> </w:t>
      </w:r>
      <w:r>
        <w:rPr>
          <w:color w:val="12110C"/>
        </w:rPr>
        <w:t>Pranzo</w:t>
      </w:r>
      <w:r>
        <w:rPr>
          <w:color w:val="12110C"/>
          <w:spacing w:val="-1"/>
        </w:rPr>
        <w:t> </w:t>
      </w:r>
      <w:r>
        <w:rPr>
          <w:color w:val="12110C"/>
        </w:rPr>
        <w:t>(facoltativo)</w:t>
      </w:r>
      <w:r>
        <w:rPr>
          <w:color w:val="12110C"/>
          <w:spacing w:val="-1"/>
        </w:rPr>
        <w:t> </w:t>
      </w:r>
      <w:r>
        <w:rPr>
          <w:color w:val="12110C"/>
        </w:rPr>
        <w:t>sulla</w:t>
      </w:r>
      <w:r>
        <w:rPr>
          <w:color w:val="12110C"/>
          <w:spacing w:val="-1"/>
        </w:rPr>
        <w:t> </w:t>
      </w:r>
      <w:r>
        <w:rPr>
          <w:color w:val="12110C"/>
        </w:rPr>
        <w:t>terrazza</w:t>
      </w:r>
      <w:r>
        <w:rPr>
          <w:color w:val="12110C"/>
          <w:spacing w:val="-1"/>
        </w:rPr>
        <w:t> </w:t>
      </w:r>
      <w:r>
        <w:rPr>
          <w:color w:val="12110C"/>
        </w:rPr>
        <w:t>del</w:t>
      </w:r>
      <w:r>
        <w:rPr>
          <w:color w:val="12110C"/>
          <w:spacing w:val="-1"/>
        </w:rPr>
        <w:t> </w:t>
      </w:r>
      <w:r>
        <w:rPr>
          <w:color w:val="12110C"/>
        </w:rPr>
        <w:t>ristorante</w:t>
      </w:r>
      <w:r>
        <w:rPr>
          <w:color w:val="12110C"/>
          <w:spacing w:val="-1"/>
        </w:rPr>
        <w:t> </w:t>
      </w:r>
      <w:r>
        <w:rPr>
          <w:color w:val="12110C"/>
        </w:rPr>
        <w:t>di</w:t>
      </w:r>
      <w:r>
        <w:rPr>
          <w:color w:val="12110C"/>
          <w:spacing w:val="-1"/>
        </w:rPr>
        <w:t> </w:t>
      </w:r>
      <w:r>
        <w:rPr>
          <w:color w:val="12110C"/>
        </w:rPr>
        <w:t>fronte</w:t>
      </w:r>
      <w:r>
        <w:rPr>
          <w:color w:val="12110C"/>
          <w:spacing w:val="-1"/>
        </w:rPr>
        <w:t> </w:t>
      </w:r>
      <w:r>
        <w:rPr>
          <w:color w:val="12110C"/>
        </w:rPr>
        <w:t>alla</w:t>
      </w:r>
      <w:r>
        <w:rPr>
          <w:color w:val="12110C"/>
          <w:spacing w:val="-1"/>
        </w:rPr>
        <w:t> </w:t>
      </w:r>
      <w:r>
        <w:rPr>
          <w:color w:val="12110C"/>
        </w:rPr>
        <w:t>kasbah.</w:t>
      </w:r>
      <w:r>
        <w:rPr>
          <w:color w:val="12110C"/>
          <w:spacing w:val="-1"/>
        </w:rPr>
        <w:t> </w:t>
      </w:r>
      <w:r>
        <w:rPr>
          <w:color w:val="12110C"/>
        </w:rPr>
        <w:t>Proseguimento per Marrakech; arrivo e sistemazione nelle camere riservate. Cena e pernottamento.</w:t>
      </w:r>
    </w:p>
    <w:p>
      <w:pPr>
        <w:pStyle w:val="BodyText"/>
        <w:spacing w:line="200" w:lineRule="exact" w:before="180"/>
        <w:ind w:left="360"/>
      </w:pPr>
      <w:r>
        <w:rPr>
          <w:color w:val="EC6714"/>
        </w:rPr>
        <w:t>7° Giorno - 03 Gennaio: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5"/>
        <w:ind w:left="360" w:right="117"/>
        <w:jc w:val="both"/>
      </w:pPr>
      <w:r>
        <w:rPr>
          <w:color w:val="12110C"/>
        </w:rPr>
        <w:t>Prima colazione in hotel. Giornata dedicata alla visita della città; chiamata la Perla del Sud fondata alla fine dell’undicesimo secolo dagli Almoravidi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Palazzo</w:t>
      </w:r>
      <w:r>
        <w:rPr>
          <w:color w:val="12110C"/>
          <w:spacing w:val="-7"/>
        </w:rPr>
        <w:t> </w:t>
      </w:r>
      <w:r>
        <w:rPr>
          <w:color w:val="12110C"/>
        </w:rPr>
        <w:t>Bahia</w:t>
      </w:r>
      <w:r>
        <w:rPr>
          <w:color w:val="12110C"/>
          <w:spacing w:val="-7"/>
        </w:rPr>
        <w:t> </w:t>
      </w:r>
      <w:r>
        <w:rPr>
          <w:color w:val="12110C"/>
        </w:rPr>
        <w:t>,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Koutoubia;</w:t>
      </w:r>
      <w:r>
        <w:rPr>
          <w:color w:val="12110C"/>
          <w:spacing w:val="-7"/>
        </w:rPr>
        <w:t> </w:t>
      </w:r>
      <w:r>
        <w:rPr>
          <w:color w:val="12110C"/>
        </w:rPr>
        <w:t>dar</w:t>
      </w:r>
      <w:r>
        <w:rPr>
          <w:color w:val="12110C"/>
          <w:spacing w:val="-7"/>
        </w:rPr>
        <w:t> </w:t>
      </w:r>
      <w:r>
        <w:rPr>
          <w:color w:val="12110C"/>
        </w:rPr>
        <w:t>si</w:t>
      </w:r>
      <w:r>
        <w:rPr>
          <w:color w:val="12110C"/>
          <w:spacing w:val="-7"/>
        </w:rPr>
        <w:t> </w:t>
      </w:r>
      <w:r>
        <w:rPr>
          <w:color w:val="12110C"/>
        </w:rPr>
        <w:t>said.</w:t>
      </w:r>
      <w:r>
        <w:rPr>
          <w:color w:val="12110C"/>
          <w:spacing w:val="-7"/>
        </w:rPr>
        <w:t> </w:t>
      </w:r>
      <w:r>
        <w:rPr>
          <w:color w:val="12110C"/>
        </w:rPr>
        <w:t>Pranzo</w:t>
      </w:r>
      <w:r>
        <w:rPr>
          <w:color w:val="12110C"/>
          <w:spacing w:val="-7"/>
        </w:rPr>
        <w:t> </w:t>
      </w:r>
      <w:r>
        <w:rPr>
          <w:color w:val="12110C"/>
        </w:rPr>
        <w:t>in</w:t>
      </w:r>
      <w:r>
        <w:rPr>
          <w:color w:val="12110C"/>
          <w:spacing w:val="-7"/>
        </w:rPr>
        <w:t> </w:t>
      </w:r>
      <w:r>
        <w:rPr>
          <w:color w:val="12110C"/>
        </w:rPr>
        <w:t>hotel.</w:t>
      </w:r>
      <w:r>
        <w:rPr>
          <w:color w:val="12110C"/>
          <w:spacing w:val="-7"/>
        </w:rPr>
        <w:t> </w:t>
      </w:r>
      <w:r>
        <w:rPr>
          <w:color w:val="12110C"/>
        </w:rPr>
        <w:t>Nel</w:t>
      </w:r>
      <w:r>
        <w:rPr>
          <w:color w:val="12110C"/>
          <w:spacing w:val="-7"/>
        </w:rPr>
        <w:t> </w:t>
      </w:r>
      <w:r>
        <w:rPr>
          <w:color w:val="12110C"/>
        </w:rPr>
        <w:t>pomeriggio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7"/>
        </w:rPr>
        <w:t> </w:t>
      </w:r>
      <w:r>
        <w:rPr>
          <w:color w:val="12110C"/>
        </w:rPr>
        <w:t>dei</w:t>
      </w:r>
      <w:r>
        <w:rPr>
          <w:color w:val="12110C"/>
          <w:spacing w:val="-7"/>
        </w:rPr>
        <w:t> </w:t>
      </w:r>
      <w:r>
        <w:rPr>
          <w:color w:val="12110C"/>
        </w:rPr>
        <w:t>souk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della</w:t>
      </w:r>
      <w:r>
        <w:rPr>
          <w:color w:val="12110C"/>
          <w:spacing w:val="-7"/>
        </w:rPr>
        <w:t> </w:t>
      </w:r>
      <w:r>
        <w:rPr>
          <w:color w:val="12110C"/>
        </w:rPr>
        <w:t>famosa</w:t>
      </w:r>
      <w:r>
        <w:rPr>
          <w:color w:val="12110C"/>
          <w:spacing w:val="-7"/>
        </w:rPr>
        <w:t> </w:t>
      </w:r>
      <w:r>
        <w:rPr>
          <w:color w:val="12110C"/>
        </w:rPr>
        <w:t>piazza</w:t>
      </w:r>
      <w:r>
        <w:rPr>
          <w:color w:val="12110C"/>
          <w:spacing w:val="-7"/>
        </w:rPr>
        <w:t> </w:t>
      </w:r>
      <w:r>
        <w:rPr>
          <w:color w:val="12110C"/>
        </w:rPr>
        <w:t>Jemaa</w:t>
      </w:r>
      <w:r>
        <w:rPr>
          <w:color w:val="12110C"/>
          <w:spacing w:val="-7"/>
        </w:rPr>
        <w:t> </w:t>
      </w:r>
      <w:r>
        <w:rPr>
          <w:color w:val="12110C"/>
        </w:rPr>
        <w:t>El</w:t>
      </w:r>
      <w:r>
        <w:rPr>
          <w:color w:val="12110C"/>
          <w:spacing w:val="-7"/>
        </w:rPr>
        <w:t> </w:t>
      </w:r>
      <w:r>
        <w:rPr>
          <w:color w:val="12110C"/>
        </w:rPr>
        <w:t>Fna, vero</w:t>
      </w:r>
      <w:r>
        <w:rPr>
          <w:color w:val="12110C"/>
          <w:spacing w:val="-3"/>
        </w:rPr>
        <w:t> </w:t>
      </w:r>
      <w:r>
        <w:rPr>
          <w:color w:val="12110C"/>
        </w:rPr>
        <w:t>palcoscenico</w:t>
      </w:r>
      <w:r>
        <w:rPr>
          <w:color w:val="12110C"/>
          <w:spacing w:val="-3"/>
        </w:rPr>
        <w:t> </w:t>
      </w:r>
      <w:r>
        <w:rPr>
          <w:color w:val="12110C"/>
        </w:rPr>
        <w:t>all’aperto</w:t>
      </w:r>
      <w:r>
        <w:rPr>
          <w:color w:val="12110C"/>
          <w:spacing w:val="-3"/>
        </w:rPr>
        <w:t> </w:t>
      </w:r>
      <w:r>
        <w:rPr>
          <w:color w:val="12110C"/>
        </w:rPr>
        <w:t>dove</w:t>
      </w:r>
      <w:r>
        <w:rPr>
          <w:color w:val="12110C"/>
          <w:spacing w:val="-3"/>
        </w:rPr>
        <w:t> </w:t>
      </w:r>
      <w:r>
        <w:rPr>
          <w:color w:val="12110C"/>
        </w:rPr>
        <w:t>si</w:t>
      </w:r>
      <w:r>
        <w:rPr>
          <w:color w:val="12110C"/>
          <w:spacing w:val="-3"/>
        </w:rPr>
        <w:t> </w:t>
      </w:r>
      <w:r>
        <w:rPr>
          <w:color w:val="12110C"/>
        </w:rPr>
        <w:t>esibiscono</w:t>
      </w:r>
      <w:r>
        <w:rPr>
          <w:color w:val="12110C"/>
          <w:spacing w:val="-3"/>
        </w:rPr>
        <w:t> </w:t>
      </w:r>
      <w:r>
        <w:rPr>
          <w:color w:val="12110C"/>
        </w:rPr>
        <w:t>acrobati,</w:t>
      </w:r>
      <w:r>
        <w:rPr>
          <w:color w:val="12110C"/>
          <w:spacing w:val="-3"/>
        </w:rPr>
        <w:t> </w:t>
      </w:r>
      <w:r>
        <w:rPr>
          <w:color w:val="12110C"/>
        </w:rPr>
        <w:t>incantatori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serpenti,</w:t>
      </w:r>
      <w:r>
        <w:rPr>
          <w:color w:val="12110C"/>
          <w:spacing w:val="-3"/>
        </w:rPr>
        <w:t> </w:t>
      </w:r>
      <w:r>
        <w:rPr>
          <w:color w:val="12110C"/>
        </w:rPr>
        <w:t>cantastorie.</w:t>
      </w:r>
      <w:r>
        <w:rPr>
          <w:color w:val="12110C"/>
          <w:spacing w:val="-3"/>
        </w:rPr>
        <w:t> </w:t>
      </w:r>
      <w:r>
        <w:rPr>
          <w:color w:val="12110C"/>
        </w:rPr>
        <w:t>La</w:t>
      </w:r>
      <w:r>
        <w:rPr>
          <w:color w:val="12110C"/>
          <w:spacing w:val="-3"/>
        </w:rPr>
        <w:t> </w:t>
      </w:r>
      <w:r>
        <w:rPr>
          <w:color w:val="12110C"/>
        </w:rPr>
        <w:t>piazza,</w:t>
      </w:r>
      <w:r>
        <w:rPr>
          <w:color w:val="12110C"/>
          <w:spacing w:val="-3"/>
        </w:rPr>
        <w:t> </w:t>
      </w:r>
      <w:r>
        <w:rPr>
          <w:color w:val="12110C"/>
        </w:rPr>
        <w:t>custode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un’antica</w:t>
      </w:r>
      <w:r>
        <w:rPr>
          <w:color w:val="12110C"/>
          <w:spacing w:val="-3"/>
        </w:rPr>
        <w:t> </w:t>
      </w:r>
      <w:r>
        <w:rPr>
          <w:color w:val="12110C"/>
        </w:rPr>
        <w:t>tradizione</w:t>
      </w:r>
      <w:r>
        <w:rPr>
          <w:color w:val="12110C"/>
          <w:spacing w:val="-3"/>
        </w:rPr>
        <w:t> </w:t>
      </w:r>
      <w:r>
        <w:rPr>
          <w:color w:val="12110C"/>
        </w:rPr>
        <w:t>orale, è</w:t>
      </w:r>
      <w:r>
        <w:rPr>
          <w:color w:val="12110C"/>
          <w:spacing w:val="-3"/>
        </w:rPr>
        <w:t> </w:t>
      </w:r>
      <w:r>
        <w:rPr>
          <w:color w:val="12110C"/>
        </w:rPr>
        <w:t>stata</w:t>
      </w:r>
      <w:r>
        <w:rPr>
          <w:color w:val="12110C"/>
          <w:spacing w:val="-3"/>
        </w:rPr>
        <w:t> </w:t>
      </w:r>
      <w:r>
        <w:rPr>
          <w:color w:val="12110C"/>
        </w:rPr>
        <w:t>inserita</w:t>
      </w:r>
      <w:r>
        <w:rPr>
          <w:color w:val="12110C"/>
          <w:spacing w:val="-3"/>
        </w:rPr>
        <w:t> </w:t>
      </w:r>
      <w:r>
        <w:rPr>
          <w:color w:val="12110C"/>
        </w:rPr>
        <w:t>nel</w:t>
      </w:r>
      <w:r>
        <w:rPr>
          <w:color w:val="12110C"/>
          <w:spacing w:val="-3"/>
        </w:rPr>
        <w:t> </w:t>
      </w:r>
      <w:r>
        <w:rPr>
          <w:color w:val="12110C"/>
        </w:rPr>
        <w:t>2001</w:t>
      </w:r>
      <w:r>
        <w:rPr>
          <w:color w:val="12110C"/>
          <w:spacing w:val="-3"/>
        </w:rPr>
        <w:t> </w:t>
      </w:r>
      <w:r>
        <w:rPr>
          <w:color w:val="12110C"/>
        </w:rPr>
        <w:t>nella</w:t>
      </w:r>
      <w:r>
        <w:rPr>
          <w:color w:val="12110C"/>
          <w:spacing w:val="-3"/>
        </w:rPr>
        <w:t> </w:t>
      </w:r>
      <w:r>
        <w:rPr>
          <w:color w:val="12110C"/>
        </w:rPr>
        <w:t>lista</w:t>
      </w:r>
      <w:r>
        <w:rPr>
          <w:color w:val="12110C"/>
          <w:spacing w:val="-3"/>
        </w:rPr>
        <w:t> </w:t>
      </w:r>
      <w:r>
        <w:rPr>
          <w:color w:val="12110C"/>
        </w:rPr>
        <w:t>speciale</w:t>
      </w:r>
      <w:r>
        <w:rPr>
          <w:color w:val="12110C"/>
          <w:spacing w:val="-3"/>
        </w:rPr>
        <w:t> </w:t>
      </w:r>
      <w:r>
        <w:rPr>
          <w:color w:val="12110C"/>
        </w:rPr>
        <w:t>dell’Unesco</w:t>
      </w:r>
      <w:r>
        <w:rPr>
          <w:color w:val="12110C"/>
          <w:spacing w:val="-3"/>
        </w:rPr>
        <w:t> </w:t>
      </w:r>
      <w:r>
        <w:rPr>
          <w:color w:val="12110C"/>
        </w:rPr>
        <w:t>del</w:t>
      </w:r>
      <w:r>
        <w:rPr>
          <w:color w:val="12110C"/>
          <w:spacing w:val="-3"/>
        </w:rPr>
        <w:t> </w:t>
      </w:r>
      <w:r>
        <w:rPr>
          <w:color w:val="12110C"/>
        </w:rPr>
        <w:t>Patrimonio</w:t>
      </w:r>
      <w:r>
        <w:rPr>
          <w:color w:val="12110C"/>
          <w:spacing w:val="-3"/>
        </w:rPr>
        <w:t> </w:t>
      </w:r>
      <w:r>
        <w:rPr>
          <w:color w:val="12110C"/>
        </w:rPr>
        <w:t>orale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immateriale</w:t>
      </w:r>
      <w:r>
        <w:rPr>
          <w:color w:val="12110C"/>
          <w:spacing w:val="-3"/>
        </w:rPr>
        <w:t> </w:t>
      </w:r>
      <w:r>
        <w:rPr>
          <w:color w:val="12110C"/>
        </w:rPr>
        <w:t>dell’Umanità.</w:t>
      </w:r>
      <w:r>
        <w:rPr>
          <w:color w:val="12110C"/>
          <w:spacing w:val="-3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ristorante</w:t>
      </w:r>
      <w:r>
        <w:rPr>
          <w:color w:val="12110C"/>
          <w:spacing w:val="-3"/>
        </w:rPr>
        <w:t> </w:t>
      </w:r>
      <w:r>
        <w:rPr>
          <w:color w:val="12110C"/>
        </w:rPr>
        <w:t>tipico</w:t>
      </w:r>
      <w:r>
        <w:rPr>
          <w:color w:val="12110C"/>
          <w:spacing w:val="-3"/>
        </w:rPr>
        <w:t> </w:t>
      </w:r>
      <w:r>
        <w:rPr>
          <w:color w:val="12110C"/>
        </w:rPr>
        <w:t>(facoltativa) e pernottamento in hotel.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8° Giorno - 04 Gennaio: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4"/>
        <w:ind w:left="360" w:right="117"/>
        <w:jc w:val="both"/>
      </w:pPr>
      <w:r>
        <w:rPr>
          <w:color w:val="12110C"/>
        </w:rPr>
        <w:t>Prima</w:t>
      </w:r>
      <w:r>
        <w:rPr>
          <w:color w:val="12110C"/>
          <w:spacing w:val="-9"/>
        </w:rPr>
        <w:t> </w:t>
      </w:r>
      <w:r>
        <w:rPr>
          <w:color w:val="12110C"/>
        </w:rPr>
        <w:t>colazione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hotel.</w:t>
      </w:r>
      <w:r>
        <w:rPr>
          <w:color w:val="12110C"/>
          <w:spacing w:val="-9"/>
        </w:rPr>
        <w:t> </w:t>
      </w:r>
      <w:r>
        <w:rPr>
          <w:color w:val="12110C"/>
        </w:rPr>
        <w:t>Giornata</w:t>
      </w:r>
      <w:r>
        <w:rPr>
          <w:color w:val="12110C"/>
          <w:spacing w:val="-9"/>
        </w:rPr>
        <w:t> </w:t>
      </w:r>
      <w:r>
        <w:rPr>
          <w:color w:val="12110C"/>
        </w:rPr>
        <w:t>a</w:t>
      </w:r>
      <w:r>
        <w:rPr>
          <w:color w:val="12110C"/>
          <w:spacing w:val="-9"/>
        </w:rPr>
        <w:t> </w:t>
      </w:r>
      <w:r>
        <w:rPr>
          <w:color w:val="12110C"/>
        </w:rPr>
        <w:t>disposizione</w:t>
      </w:r>
      <w:r>
        <w:rPr>
          <w:color w:val="12110C"/>
          <w:spacing w:val="-9"/>
        </w:rPr>
        <w:t> </w:t>
      </w:r>
      <w:r>
        <w:rPr>
          <w:color w:val="12110C"/>
        </w:rPr>
        <w:t>per</w:t>
      </w:r>
      <w:r>
        <w:rPr>
          <w:color w:val="12110C"/>
          <w:spacing w:val="-9"/>
        </w:rPr>
        <w:t> </w:t>
      </w:r>
      <w:r>
        <w:rPr>
          <w:color w:val="12110C"/>
        </w:rPr>
        <w:t>shopping</w:t>
      </w:r>
      <w:r>
        <w:rPr>
          <w:color w:val="12110C"/>
          <w:spacing w:val="-9"/>
        </w:rPr>
        <w:t> </w:t>
      </w:r>
      <w:r>
        <w:rPr>
          <w:color w:val="12110C"/>
        </w:rPr>
        <w:t>o</w:t>
      </w:r>
      <w:r>
        <w:rPr>
          <w:color w:val="12110C"/>
          <w:spacing w:val="-9"/>
        </w:rPr>
        <w:t> </w:t>
      </w:r>
      <w:r>
        <w:rPr>
          <w:color w:val="12110C"/>
        </w:rPr>
        <w:t>relax.</w:t>
      </w:r>
      <w:r>
        <w:rPr>
          <w:color w:val="12110C"/>
          <w:spacing w:val="-9"/>
        </w:rPr>
        <w:t> </w:t>
      </w:r>
      <w:r>
        <w:rPr>
          <w:color w:val="12110C"/>
        </w:rPr>
        <w:t>Possibilità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partecipare</w:t>
      </w:r>
      <w:r>
        <w:rPr>
          <w:color w:val="12110C"/>
          <w:spacing w:val="-9"/>
        </w:rPr>
        <w:t> </w:t>
      </w:r>
      <w:r>
        <w:rPr>
          <w:color w:val="12110C"/>
        </w:rPr>
        <w:t>alle</w:t>
      </w:r>
      <w:r>
        <w:rPr>
          <w:color w:val="12110C"/>
          <w:spacing w:val="-9"/>
        </w:rPr>
        <w:t> </w:t>
      </w:r>
      <w:r>
        <w:rPr>
          <w:color w:val="12110C"/>
        </w:rPr>
        <w:t>escursioni</w:t>
      </w:r>
      <w:r>
        <w:rPr>
          <w:color w:val="12110C"/>
          <w:spacing w:val="-9"/>
        </w:rPr>
        <w:t> </w:t>
      </w:r>
      <w:r>
        <w:rPr>
          <w:color w:val="12110C"/>
        </w:rPr>
        <w:t>facoltative.</w:t>
      </w:r>
      <w:r>
        <w:rPr>
          <w:color w:val="12110C"/>
          <w:spacing w:val="-9"/>
        </w:rPr>
        <w:t> </w:t>
      </w:r>
      <w:r>
        <w:rPr>
          <w:color w:val="12110C"/>
        </w:rPr>
        <w:t>Pranzo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ristorante (facoltativo). Pomeriggio libero, cena e pernottamento in hotel.</w:t>
      </w:r>
    </w:p>
    <w:p>
      <w:pPr>
        <w:pStyle w:val="BodyText"/>
        <w:spacing w:line="200" w:lineRule="exact" w:before="180"/>
        <w:ind w:left="360"/>
      </w:pPr>
      <w:r>
        <w:rPr>
          <w:color w:val="EC6714"/>
        </w:rPr>
        <w:t>9° Giorno - 05 Gennaio: MARRAKECH / </w:t>
      </w:r>
      <w:r>
        <w:rPr>
          <w:color w:val="EC6714"/>
          <w:spacing w:val="-2"/>
        </w:rPr>
        <w:t>ESSAOUIRA</w:t>
      </w:r>
    </w:p>
    <w:p>
      <w:pPr>
        <w:pStyle w:val="BodyText"/>
        <w:spacing w:line="220" w:lineRule="auto" w:before="5"/>
        <w:ind w:left="360" w:right="117"/>
        <w:jc w:val="both"/>
      </w:pPr>
      <w:r>
        <w:rPr>
          <w:color w:val="12110C"/>
        </w:rPr>
        <w:t>Prima</w:t>
      </w:r>
      <w:r>
        <w:rPr>
          <w:color w:val="12110C"/>
          <w:spacing w:val="80"/>
        </w:rPr>
        <w:t>  </w:t>
      </w:r>
      <w:r>
        <w:rPr>
          <w:color w:val="12110C"/>
        </w:rPr>
        <w:t>colazione</w:t>
      </w:r>
      <w:r>
        <w:rPr>
          <w:color w:val="12110C"/>
          <w:spacing w:val="80"/>
        </w:rPr>
        <w:t>  </w:t>
      </w:r>
      <w:r>
        <w:rPr>
          <w:color w:val="12110C"/>
        </w:rPr>
        <w:t>in</w:t>
      </w:r>
      <w:r>
        <w:rPr>
          <w:color w:val="12110C"/>
          <w:spacing w:val="80"/>
        </w:rPr>
        <w:t>  </w:t>
      </w:r>
      <w:r>
        <w:rPr>
          <w:color w:val="12110C"/>
        </w:rPr>
        <w:t>hotel</w:t>
      </w:r>
      <w:r>
        <w:rPr>
          <w:color w:val="12110C"/>
          <w:spacing w:val="80"/>
        </w:rPr>
        <w:t>  </w:t>
      </w:r>
      <w:r>
        <w:rPr>
          <w:color w:val="12110C"/>
        </w:rPr>
        <w:t>e</w:t>
      </w:r>
      <w:r>
        <w:rPr>
          <w:color w:val="12110C"/>
          <w:spacing w:val="80"/>
        </w:rPr>
        <w:t>  </w:t>
      </w:r>
      <w:r>
        <w:rPr>
          <w:color w:val="12110C"/>
        </w:rPr>
        <w:t>partenza</w:t>
      </w:r>
      <w:r>
        <w:rPr>
          <w:color w:val="12110C"/>
          <w:spacing w:val="80"/>
        </w:rPr>
        <w:t>  </w:t>
      </w:r>
      <w:r>
        <w:rPr>
          <w:color w:val="12110C"/>
        </w:rPr>
        <w:t>per</w:t>
      </w:r>
      <w:r>
        <w:rPr>
          <w:color w:val="12110C"/>
          <w:spacing w:val="80"/>
        </w:rPr>
        <w:t>  </w:t>
      </w:r>
      <w:r>
        <w:rPr>
          <w:color w:val="12110C"/>
        </w:rPr>
        <w:t>Essaouira;</w:t>
      </w:r>
      <w:r>
        <w:rPr>
          <w:color w:val="12110C"/>
          <w:spacing w:val="80"/>
        </w:rPr>
        <w:t>  </w:t>
      </w:r>
      <w:r>
        <w:rPr>
          <w:color w:val="12110C"/>
        </w:rPr>
        <w:t>uno</w:t>
      </w:r>
      <w:r>
        <w:rPr>
          <w:color w:val="12110C"/>
          <w:spacing w:val="80"/>
        </w:rPr>
        <w:t>  </w:t>
      </w:r>
      <w:r>
        <w:rPr>
          <w:color w:val="12110C"/>
        </w:rPr>
        <w:t>dei</w:t>
      </w:r>
      <w:r>
        <w:rPr>
          <w:color w:val="12110C"/>
          <w:spacing w:val="80"/>
        </w:rPr>
        <w:t>  </w:t>
      </w:r>
      <w:r>
        <w:rPr>
          <w:color w:val="12110C"/>
        </w:rPr>
        <w:t>luoghi</w:t>
      </w:r>
      <w:r>
        <w:rPr>
          <w:color w:val="12110C"/>
          <w:spacing w:val="80"/>
        </w:rPr>
        <w:t>  </w:t>
      </w:r>
      <w:r>
        <w:rPr>
          <w:color w:val="12110C"/>
        </w:rPr>
        <w:t>piu</w:t>
      </w:r>
      <w:r>
        <w:rPr>
          <w:color w:val="12110C"/>
          <w:spacing w:val="80"/>
        </w:rPr>
        <w:t>  </w:t>
      </w:r>
      <w:r>
        <w:rPr>
          <w:color w:val="12110C"/>
        </w:rPr>
        <w:t>affascinanti</w:t>
      </w:r>
      <w:r>
        <w:rPr>
          <w:color w:val="12110C"/>
          <w:spacing w:val="80"/>
        </w:rPr>
        <w:t>  </w:t>
      </w:r>
      <w:r>
        <w:rPr>
          <w:color w:val="12110C"/>
        </w:rPr>
        <w:t>e</w:t>
      </w:r>
      <w:r>
        <w:rPr>
          <w:color w:val="12110C"/>
          <w:spacing w:val="80"/>
        </w:rPr>
        <w:t>  </w:t>
      </w:r>
      <w:r>
        <w:rPr>
          <w:color w:val="12110C"/>
        </w:rPr>
        <w:t>celebri</w:t>
      </w:r>
      <w:r>
        <w:rPr>
          <w:color w:val="12110C"/>
          <w:spacing w:val="80"/>
        </w:rPr>
        <w:t>  </w:t>
      </w:r>
      <w:r>
        <w:rPr>
          <w:color w:val="12110C"/>
        </w:rPr>
        <w:t>del Marocco sullìoceano Atlantico. Visita della Medina e del vecchio porto, edificato durante la dominazione portoghese. Pranzo (facoltativo) e tempo libero per visitare in modo autonomo la medina. Cena e pernottamento in hotel”</w:t>
      </w:r>
    </w:p>
    <w:p>
      <w:pPr>
        <w:pStyle w:val="BodyText"/>
        <w:spacing w:line="200" w:lineRule="exact" w:before="180"/>
        <w:ind w:left="360"/>
      </w:pPr>
      <w:r>
        <w:rPr>
          <w:color w:val="EC6714"/>
        </w:rPr>
        <w:t>10°</w:t>
      </w:r>
      <w:r>
        <w:rPr>
          <w:color w:val="EC6714"/>
          <w:spacing w:val="-2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06</w:t>
      </w:r>
      <w:r>
        <w:rPr>
          <w:color w:val="EC6714"/>
          <w:spacing w:val="-2"/>
        </w:rPr>
        <w:t> </w:t>
      </w:r>
      <w:r>
        <w:rPr>
          <w:color w:val="EC6714"/>
        </w:rPr>
        <w:t>Gennaio:</w:t>
      </w:r>
      <w:r>
        <w:rPr>
          <w:color w:val="EC6714"/>
          <w:spacing w:val="-2"/>
        </w:rPr>
        <w:t> </w:t>
      </w:r>
      <w:r>
        <w:rPr>
          <w:color w:val="EC6714"/>
        </w:rPr>
        <w:t>ESSAOUIRA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EL</w:t>
      </w:r>
      <w:r>
        <w:rPr>
          <w:color w:val="EC6714"/>
          <w:spacing w:val="-2"/>
        </w:rPr>
        <w:t> </w:t>
      </w:r>
      <w:r>
        <w:rPr>
          <w:color w:val="EC6714"/>
        </w:rPr>
        <w:t>JADIDA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CASABLANCA</w:t>
      </w:r>
    </w:p>
    <w:p>
      <w:pPr>
        <w:pStyle w:val="BodyText"/>
        <w:spacing w:line="220" w:lineRule="auto" w:before="5"/>
        <w:ind w:left="360" w:right="117"/>
        <w:jc w:val="both"/>
      </w:pPr>
      <w:r>
        <w:rPr>
          <w:color w:val="12110C"/>
        </w:rPr>
        <w:t>Prima colazione in hotel e partenza per Casablanca con sosta al El Jadida; famosa cittadella in ricordo dell’occupazione portoghese nel XVI secondo.</w:t>
      </w:r>
      <w:r>
        <w:rPr>
          <w:color w:val="12110C"/>
          <w:spacing w:val="-11"/>
        </w:rPr>
        <w:t> </w:t>
      </w:r>
      <w:r>
        <w:rPr>
          <w:color w:val="12110C"/>
        </w:rPr>
        <w:t>Pranzo</w:t>
      </w:r>
      <w:r>
        <w:rPr>
          <w:color w:val="12110C"/>
          <w:spacing w:val="-11"/>
        </w:rPr>
        <w:t> </w:t>
      </w:r>
      <w:r>
        <w:rPr>
          <w:color w:val="12110C"/>
        </w:rPr>
        <w:t>(facoltativo)</w:t>
      </w:r>
      <w:r>
        <w:rPr>
          <w:color w:val="12110C"/>
          <w:spacing w:val="-11"/>
        </w:rPr>
        <w:t> </w:t>
      </w:r>
      <w:r>
        <w:rPr>
          <w:color w:val="12110C"/>
        </w:rPr>
        <w:t>in</w:t>
      </w:r>
      <w:r>
        <w:rPr>
          <w:color w:val="12110C"/>
          <w:spacing w:val="-11"/>
        </w:rPr>
        <w:t> </w:t>
      </w:r>
      <w:r>
        <w:rPr>
          <w:color w:val="12110C"/>
        </w:rPr>
        <w:t>ristorante</w:t>
      </w:r>
      <w:r>
        <w:rPr>
          <w:color w:val="12110C"/>
          <w:spacing w:val="-10"/>
        </w:rPr>
        <w:t> </w:t>
      </w:r>
      <w:r>
        <w:rPr>
          <w:color w:val="12110C"/>
        </w:rPr>
        <w:t>locale.</w:t>
      </w:r>
      <w:r>
        <w:rPr>
          <w:color w:val="12110C"/>
          <w:spacing w:val="-11"/>
        </w:rPr>
        <w:t> </w:t>
      </w:r>
      <w:r>
        <w:rPr>
          <w:color w:val="12110C"/>
        </w:rPr>
        <w:t>Proseguimento</w:t>
      </w:r>
      <w:r>
        <w:rPr>
          <w:color w:val="12110C"/>
          <w:spacing w:val="-11"/>
        </w:rPr>
        <w:t> </w:t>
      </w:r>
      <w:r>
        <w:rPr>
          <w:color w:val="12110C"/>
        </w:rPr>
        <w:t>per</w:t>
      </w:r>
      <w:r>
        <w:rPr>
          <w:color w:val="12110C"/>
          <w:spacing w:val="-11"/>
        </w:rPr>
        <w:t> </w:t>
      </w:r>
      <w:r>
        <w:rPr>
          <w:color w:val="12110C"/>
        </w:rPr>
        <w:t>Casablanca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1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panoramica</w:t>
      </w:r>
      <w:r>
        <w:rPr>
          <w:color w:val="12110C"/>
          <w:spacing w:val="-11"/>
        </w:rPr>
        <w:t> </w:t>
      </w:r>
      <w:r>
        <w:rPr>
          <w:color w:val="12110C"/>
        </w:rPr>
        <w:t>della</w:t>
      </w:r>
      <w:r>
        <w:rPr>
          <w:color w:val="12110C"/>
          <w:spacing w:val="-10"/>
        </w:rPr>
        <w:t> </w:t>
      </w:r>
      <w:r>
        <w:rPr>
          <w:color w:val="12110C"/>
        </w:rPr>
        <w:t>città:</w:t>
      </w:r>
      <w:r>
        <w:rPr>
          <w:color w:val="12110C"/>
          <w:spacing w:val="-11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del</w:t>
      </w:r>
      <w:r>
        <w:rPr>
          <w:color w:val="12110C"/>
          <w:spacing w:val="-11"/>
        </w:rPr>
        <w:t> </w:t>
      </w:r>
      <w:r>
        <w:rPr>
          <w:color w:val="12110C"/>
        </w:rPr>
        <w:t>quartiere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1"/>
        </w:rPr>
        <w:t> </w:t>
      </w:r>
      <w:r>
        <w:rPr>
          <w:color w:val="12110C"/>
        </w:rPr>
        <w:t>Habous, il quartiere residenziale di Anfa e l’esterno della stupenda moschea HASSAN II (visita esterna). Arrivo in hotel, sistemazione nelle camere riservate, cena e pernottamento.</w:t>
      </w:r>
    </w:p>
    <w:p>
      <w:pPr>
        <w:pStyle w:val="BodyText"/>
        <w:spacing w:line="200" w:lineRule="exact" w:before="180"/>
        <w:ind w:left="360"/>
      </w:pPr>
      <w:r>
        <w:rPr>
          <w:color w:val="EC6714"/>
        </w:rPr>
        <w:t>11°</w:t>
      </w:r>
      <w:r>
        <w:rPr>
          <w:color w:val="EC6714"/>
          <w:spacing w:val="-4"/>
        </w:rPr>
        <w:t> </w:t>
      </w:r>
      <w:r>
        <w:rPr>
          <w:color w:val="EC6714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</w:rPr>
        <w:t>-</w:t>
      </w:r>
      <w:r>
        <w:rPr>
          <w:color w:val="EC6714"/>
          <w:spacing w:val="-1"/>
        </w:rPr>
        <w:t> </w:t>
      </w:r>
      <w:r>
        <w:rPr>
          <w:color w:val="EC6714"/>
        </w:rPr>
        <w:t>07</w:t>
      </w:r>
      <w:r>
        <w:rPr>
          <w:color w:val="EC6714"/>
          <w:spacing w:val="-2"/>
        </w:rPr>
        <w:t> </w:t>
      </w:r>
      <w:r>
        <w:rPr>
          <w:color w:val="EC6714"/>
        </w:rPr>
        <w:t>Gennaio:</w:t>
      </w:r>
      <w:r>
        <w:rPr>
          <w:color w:val="EC6714"/>
          <w:spacing w:val="-1"/>
        </w:rPr>
        <w:t> </w:t>
      </w:r>
      <w:r>
        <w:rPr>
          <w:color w:val="EC6714"/>
        </w:rPr>
        <w:t>CASABLANCA</w:t>
      </w:r>
      <w:r>
        <w:rPr>
          <w:color w:val="EC6714"/>
          <w:spacing w:val="-1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line="200" w:lineRule="exact"/>
        <w:ind w:left="360"/>
        <w:jc w:val="both"/>
      </w:pPr>
      <w:r>
        <w:rPr>
          <w:color w:val="12110C"/>
        </w:rPr>
        <w:t>Prima</w:t>
      </w:r>
      <w:r>
        <w:rPr>
          <w:color w:val="12110C"/>
          <w:spacing w:val="-3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aeroporto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rientro.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Italia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fine</w:t>
      </w:r>
      <w:r>
        <w:rPr>
          <w:color w:val="12110C"/>
          <w:spacing w:val="-3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servizi.</w:t>
      </w:r>
    </w:p>
    <w:p>
      <w:pPr>
        <w:pStyle w:val="BodyText"/>
        <w:spacing w:before="176"/>
        <w:ind w:left="360"/>
      </w:pPr>
      <w:r>
        <w:rPr>
          <w:color w:val="12110C"/>
        </w:rPr>
        <w:t>***</w:t>
      </w:r>
      <w:r>
        <w:rPr>
          <w:color w:val="12110C"/>
          <w:spacing w:val="-4"/>
        </w:rPr>
        <w:t> </w:t>
      </w:r>
      <w:r>
        <w:rPr>
          <w:color w:val="12110C"/>
        </w:rPr>
        <w:t>l’ordine</w:t>
      </w:r>
      <w:r>
        <w:rPr>
          <w:color w:val="12110C"/>
          <w:spacing w:val="-4"/>
        </w:rPr>
        <w:t> </w:t>
      </w:r>
      <w:r>
        <w:rPr>
          <w:color w:val="12110C"/>
        </w:rPr>
        <w:t>delle</w:t>
      </w:r>
      <w:r>
        <w:rPr>
          <w:color w:val="12110C"/>
          <w:spacing w:val="-4"/>
        </w:rPr>
        <w:t> </w:t>
      </w:r>
      <w:r>
        <w:rPr>
          <w:color w:val="12110C"/>
        </w:rPr>
        <w:t>visite</w:t>
      </w:r>
      <w:r>
        <w:rPr>
          <w:color w:val="12110C"/>
          <w:spacing w:val="-3"/>
        </w:rPr>
        <w:t> </w:t>
      </w:r>
      <w:r>
        <w:rPr>
          <w:color w:val="12110C"/>
        </w:rPr>
        <w:t>potrà</w:t>
      </w:r>
      <w:r>
        <w:rPr>
          <w:color w:val="12110C"/>
          <w:spacing w:val="-4"/>
        </w:rPr>
        <w:t> </w:t>
      </w:r>
      <w:r>
        <w:rPr>
          <w:color w:val="12110C"/>
        </w:rPr>
        <w:t>essere</w:t>
      </w:r>
      <w:r>
        <w:rPr>
          <w:color w:val="12110C"/>
          <w:spacing w:val="-4"/>
        </w:rPr>
        <w:t> </w:t>
      </w:r>
      <w:r>
        <w:rPr>
          <w:color w:val="12110C"/>
        </w:rPr>
        <w:t>cambiato</w:t>
      </w:r>
      <w:r>
        <w:rPr>
          <w:color w:val="12110C"/>
          <w:spacing w:val="-3"/>
        </w:rPr>
        <w:t> </w:t>
      </w:r>
      <w:r>
        <w:rPr>
          <w:color w:val="12110C"/>
        </w:rPr>
        <w:t>per</w:t>
      </w:r>
      <w:r>
        <w:rPr>
          <w:color w:val="12110C"/>
          <w:spacing w:val="-4"/>
        </w:rPr>
        <w:t> </w:t>
      </w:r>
      <w:r>
        <w:rPr>
          <w:color w:val="12110C"/>
        </w:rPr>
        <w:t>esigenze</w:t>
      </w:r>
      <w:r>
        <w:rPr>
          <w:color w:val="12110C"/>
          <w:spacing w:val="-4"/>
        </w:rPr>
        <w:t> </w:t>
      </w:r>
      <w:r>
        <w:rPr>
          <w:color w:val="12110C"/>
        </w:rPr>
        <w:t>organizzative</w:t>
      </w:r>
      <w:r>
        <w:rPr>
          <w:color w:val="12110C"/>
          <w:spacing w:val="-3"/>
        </w:rPr>
        <w:t> </w:t>
      </w:r>
      <w:r>
        <w:rPr>
          <w:color w:val="12110C"/>
        </w:rPr>
        <w:t>senza</w:t>
      </w:r>
      <w:r>
        <w:rPr>
          <w:color w:val="12110C"/>
          <w:spacing w:val="-4"/>
        </w:rPr>
        <w:t> </w:t>
      </w:r>
      <w:r>
        <w:rPr>
          <w:color w:val="12110C"/>
        </w:rPr>
        <w:t>modificare</w:t>
      </w:r>
      <w:r>
        <w:rPr>
          <w:color w:val="12110C"/>
          <w:spacing w:val="-4"/>
        </w:rPr>
        <w:t> </w:t>
      </w:r>
      <w:r>
        <w:rPr>
          <w:color w:val="12110C"/>
        </w:rPr>
        <w:t>i</w:t>
      </w:r>
      <w:r>
        <w:rPr>
          <w:color w:val="12110C"/>
          <w:spacing w:val="-3"/>
        </w:rPr>
        <w:t> </w:t>
      </w:r>
      <w:r>
        <w:rPr>
          <w:color w:val="12110C"/>
        </w:rPr>
        <w:t>contenuti</w:t>
      </w:r>
      <w:r>
        <w:rPr>
          <w:color w:val="12110C"/>
          <w:spacing w:val="-4"/>
        </w:rPr>
        <w:t> </w:t>
      </w:r>
      <w:r>
        <w:rPr>
          <w:color w:val="12110C"/>
        </w:rPr>
        <w:t>del</w:t>
      </w:r>
      <w:r>
        <w:rPr>
          <w:color w:val="12110C"/>
          <w:spacing w:val="-4"/>
        </w:rPr>
        <w:t> </w:t>
      </w:r>
      <w:r>
        <w:rPr>
          <w:color w:val="12110C"/>
          <w:spacing w:val="-2"/>
        </w:rPr>
        <w:t>programma</w:t>
      </w:r>
    </w:p>
    <w:p>
      <w:pPr>
        <w:pStyle w:val="BodyText"/>
        <w:spacing w:before="176"/>
        <w:ind w:left="360"/>
      </w:pPr>
      <w:r>
        <w:rPr>
          <w:color w:val="12110C"/>
          <w:w w:val="105"/>
        </w:rPr>
        <w:t>Hotel</w:t>
      </w:r>
      <w:r>
        <w:rPr>
          <w:color w:val="12110C"/>
          <w:spacing w:val="-12"/>
          <w:w w:val="105"/>
        </w:rPr>
        <w:t> </w:t>
      </w:r>
      <w:r>
        <w:rPr>
          <w:color w:val="12110C"/>
          <w:w w:val="105"/>
        </w:rPr>
        <w:t>Previsti</w:t>
      </w:r>
      <w:r>
        <w:rPr>
          <w:color w:val="12110C"/>
          <w:spacing w:val="-11"/>
          <w:w w:val="105"/>
        </w:rPr>
        <w:t> </w:t>
      </w:r>
      <w:r>
        <w:rPr>
          <w:color w:val="12110C"/>
          <w:w w:val="105"/>
        </w:rPr>
        <w:t>cat</w:t>
      </w:r>
      <w:r>
        <w:rPr>
          <w:color w:val="12110C"/>
          <w:spacing w:val="-11"/>
          <w:w w:val="105"/>
        </w:rPr>
        <w:t> </w:t>
      </w:r>
      <w:r>
        <w:rPr>
          <w:color w:val="12110C"/>
          <w:w w:val="105"/>
        </w:rPr>
        <w:t>4*</w:t>
      </w:r>
      <w:r>
        <w:rPr>
          <w:color w:val="12110C"/>
          <w:spacing w:val="23"/>
          <w:w w:val="105"/>
        </w:rPr>
        <w:t> </w:t>
      </w:r>
      <w:r>
        <w:rPr>
          <w:color w:val="12110C"/>
          <w:w w:val="105"/>
        </w:rPr>
        <w:t>o</w:t>
      </w:r>
      <w:r>
        <w:rPr>
          <w:color w:val="12110C"/>
          <w:spacing w:val="-12"/>
          <w:w w:val="105"/>
        </w:rPr>
        <w:t> </w:t>
      </w:r>
      <w:r>
        <w:rPr>
          <w:color w:val="12110C"/>
          <w:spacing w:val="-2"/>
          <w:w w:val="105"/>
        </w:rPr>
        <w:t>SImilari:</w:t>
      </w:r>
    </w:p>
    <w:sectPr>
      <w:type w:val="continuous"/>
      <w:pgSz w:w="11910" w:h="16840"/>
      <w:pgMar w:top="380" w:bottom="0" w:left="3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98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2024-09-27T08:40:52Z</dcterms:created>
  <dcterms:modified xsi:type="dcterms:W3CDTF">2024-09-27T08:40:52Z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16.0.5</vt:lpwstr>
  </property>
</Properties>
</file>