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9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81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98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07212" y="1238377"/>
                            <a:ext cx="6830695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978535">
                                <a:moveTo>
                                  <a:pt x="68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8407"/>
                                </a:lnTo>
                                <a:lnTo>
                                  <a:pt x="6830568" y="978407"/>
                                </a:lnTo>
                                <a:lnTo>
                                  <a:pt x="68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20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908352" id="docshapegroup1" coordorigin="0,0" coordsize="11986,16838">
                <v:shape style="position:absolute;left:0;top:0;width:11906;height:10234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641;top:1950;width:10757;height:1541" id="docshape13" filled="true" fillcolor="#000000" stroked="false">
                  <v:fill opacity="49152f" type="solid"/>
                </v:rect>
                <v:shape style="position:absolute;left:9179;top:9042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08"/>
        <w:rPr>
          <w:rFonts w:ascii="Futura Bold"/>
          <w:b/>
          <w:sz w:val="68"/>
        </w:rPr>
      </w:pPr>
    </w:p>
    <w:p>
      <w:pPr>
        <w:pStyle w:val="Title"/>
      </w:pPr>
      <w:r>
        <w:rPr>
          <w:color w:val="FFFFFF"/>
        </w:rPr>
        <w:t>ALPICLUB </w:t>
      </w:r>
      <w:r>
        <w:rPr>
          <w:color w:val="FFFFFF"/>
          <w:spacing w:val="-2"/>
        </w:rPr>
        <w:t>JACARANDA</w:t>
      </w:r>
    </w:p>
    <w:p>
      <w:pPr>
        <w:spacing w:before="232"/>
        <w:ind w:left="15" w:right="5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COSTA</w:t>
      </w:r>
      <w:r>
        <w:rPr>
          <w:rFonts w:ascii="Georgia"/>
          <w:i/>
          <w:color w:val="FFFFFF"/>
          <w:spacing w:val="-6"/>
          <w:sz w:val="50"/>
        </w:rPr>
        <w:t> </w:t>
      </w:r>
      <w:r>
        <w:rPr>
          <w:rFonts w:ascii="Georgia"/>
          <w:i/>
          <w:color w:val="FFFFFF"/>
          <w:sz w:val="50"/>
        </w:rPr>
        <w:t>ADEJE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4"/>
          <w:sz w:val="50"/>
        </w:rPr>
        <w:t> </w:t>
      </w:r>
      <w:r>
        <w:rPr>
          <w:rFonts w:ascii="Georgia"/>
          <w:i/>
          <w:color w:val="FFFFFF"/>
          <w:sz w:val="50"/>
        </w:rPr>
        <w:t>TENERIFE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4"/>
          <w:sz w:val="50"/>
        </w:rPr>
        <w:t> </w:t>
      </w:r>
      <w:r>
        <w:rPr>
          <w:rFonts w:ascii="Georgia"/>
          <w:i/>
          <w:color w:val="FFFFFF"/>
          <w:sz w:val="50"/>
        </w:rPr>
        <w:t>ISOLE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CANARIE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51"/>
        <w:rPr>
          <w:rFonts w:ascii="Georgia"/>
          <w:i/>
          <w:sz w:val="34"/>
        </w:rPr>
      </w:pPr>
    </w:p>
    <w:p>
      <w:pPr>
        <w:spacing w:before="0"/>
        <w:ind w:left="15" w:right="15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GENNAIO</w:t>
      </w:r>
      <w:r>
        <w:rPr>
          <w:rFonts w:ascii="Futura PT "/>
          <w:b/>
          <w:color w:val="FFFFFF"/>
          <w:spacing w:val="26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APRILE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before="2"/>
        <w:ind w:left="15" w:right="7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PENSIONE</w:t>
      </w:r>
      <w:r>
        <w:rPr>
          <w:rFonts w:ascii="Futura PT "/>
          <w:b/>
          <w:color w:val="FFFFFF"/>
          <w:spacing w:val="4"/>
          <w:sz w:val="22"/>
        </w:rPr>
        <w:t> </w:t>
      </w:r>
      <w:r>
        <w:rPr>
          <w:rFonts w:ascii="Futura PT "/>
          <w:b/>
          <w:color w:val="FFFFFF"/>
          <w:sz w:val="22"/>
        </w:rPr>
        <w:t>COMPLETA</w:t>
      </w:r>
      <w:r>
        <w:rPr>
          <w:rFonts w:ascii="Futura PT "/>
          <w:b/>
          <w:color w:val="FFFFFF"/>
          <w:spacing w:val="4"/>
          <w:sz w:val="22"/>
        </w:rPr>
        <w:t> </w:t>
      </w:r>
      <w:r>
        <w:rPr>
          <w:rFonts w:ascii="Futura PT "/>
          <w:b/>
          <w:color w:val="FFFFFF"/>
          <w:sz w:val="22"/>
        </w:rPr>
        <w:t>+</w:t>
      </w:r>
      <w:r>
        <w:rPr>
          <w:rFonts w:ascii="Futura PT "/>
          <w:b/>
          <w:color w:val="FFFFFF"/>
          <w:spacing w:val="4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BEVANDE</w:t>
      </w:r>
    </w:p>
    <w:p>
      <w:pPr>
        <w:spacing w:line="425" w:lineRule="exact" w:before="245"/>
        <w:ind w:left="15" w:right="8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36" w:lineRule="exact" w:before="0"/>
        <w:ind w:left="15" w:right="7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695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rPr>
          <w:rFonts w:ascii="Futura PT "/>
          <w:b/>
          <w:sz w:val="20"/>
        </w:rPr>
      </w:pPr>
    </w:p>
    <w:p>
      <w:pPr>
        <w:pStyle w:val="BodyText"/>
        <w:spacing w:before="47"/>
        <w:rPr>
          <w:rFonts w:ascii="Futura PT "/>
          <w:b/>
          <w:sz w:val="20"/>
        </w:rPr>
      </w:pPr>
    </w:p>
    <w:p>
      <w:pPr>
        <w:spacing w:before="0"/>
        <w:ind w:left="15" w:right="7" w:firstLine="0"/>
        <w:jc w:val="center"/>
        <w:rPr>
          <w:rFonts w:ascii="Futura PT "/>
          <w:b/>
          <w:sz w:val="20"/>
        </w:rPr>
      </w:pPr>
      <w:r>
        <w:rPr>
          <w:rFonts w:ascii="Futura PT "/>
          <w:b/>
          <w:color w:val="FFFFFF"/>
          <w:sz w:val="20"/>
        </w:rPr>
        <w:t>Pacchetto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Volo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+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Resort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in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Camera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pacing w:val="-2"/>
          <w:sz w:val="20"/>
        </w:rPr>
        <w:t>Doppia</w:t>
      </w: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spacing w:before="163"/>
        <w:rPr>
          <w:rFonts w:ascii="Futura PT "/>
          <w:b/>
        </w:rPr>
      </w:pPr>
    </w:p>
    <w:p>
      <w:pPr>
        <w:spacing w:before="1"/>
        <w:ind w:left="489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color w:val="FFFFFF"/>
          <w:spacing w:val="-4"/>
          <w:sz w:val="16"/>
        </w:rPr>
        <w:t>ALP25</w:t>
      </w:r>
    </w:p>
    <w:p>
      <w:pPr>
        <w:spacing w:after="0"/>
        <w:jc w:val="left"/>
        <w:rPr>
          <w:rFonts w:ascii="Futura PT "/>
          <w:sz w:val="16"/>
        </w:rPr>
        <w:sectPr>
          <w:type w:val="continuous"/>
          <w:pgSz w:w="11910" w:h="16840"/>
          <w:pgMar w:top="320" w:bottom="0" w:left="0" w:right="0"/>
        </w:sectPr>
      </w:pPr>
    </w:p>
    <w:p>
      <w:pPr>
        <w:pStyle w:val="BodyText"/>
        <w:ind w:left="4749"/>
        <w:rPr>
          <w:rFonts w:ascii="Futura PT 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9454562</wp:posOffset>
                </wp:positionV>
                <wp:extent cx="7560309" cy="123761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560309" cy="1237615"/>
                          <a:chExt cx="7560309" cy="12376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8126"/>
                            <a:ext cx="7560309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19835">
                                <a:moveTo>
                                  <a:pt x="7559992" y="0"/>
                                </a:moveTo>
                                <a:lnTo>
                                  <a:pt x="7400230" y="37603"/>
                                </a:lnTo>
                                <a:lnTo>
                                  <a:pt x="7296111" y="63852"/>
                                </a:lnTo>
                                <a:lnTo>
                                  <a:pt x="7194068" y="91012"/>
                                </a:lnTo>
                                <a:lnTo>
                                  <a:pt x="7094241" y="119057"/>
                                </a:lnTo>
                                <a:lnTo>
                                  <a:pt x="6996772" y="147959"/>
                                </a:lnTo>
                                <a:lnTo>
                                  <a:pt x="6901803" y="177692"/>
                                </a:lnTo>
                                <a:lnTo>
                                  <a:pt x="6809473" y="208226"/>
                                </a:lnTo>
                                <a:lnTo>
                                  <a:pt x="6719925" y="239536"/>
                                </a:lnTo>
                                <a:lnTo>
                                  <a:pt x="6676238" y="255473"/>
                                </a:lnTo>
                                <a:lnTo>
                                  <a:pt x="6633299" y="271594"/>
                                </a:lnTo>
                                <a:lnTo>
                                  <a:pt x="6591126" y="287895"/>
                                </a:lnTo>
                                <a:lnTo>
                                  <a:pt x="6549737" y="304373"/>
                                </a:lnTo>
                                <a:lnTo>
                                  <a:pt x="6509149" y="321024"/>
                                </a:lnTo>
                                <a:lnTo>
                                  <a:pt x="6469380" y="337845"/>
                                </a:lnTo>
                                <a:lnTo>
                                  <a:pt x="5762184" y="695861"/>
                                </a:lnTo>
                                <a:lnTo>
                                  <a:pt x="5246276" y="907019"/>
                                </a:lnTo>
                                <a:lnTo>
                                  <a:pt x="4669496" y="1053958"/>
                                </a:lnTo>
                                <a:lnTo>
                                  <a:pt x="3779685" y="1219314"/>
                                </a:lnTo>
                                <a:lnTo>
                                  <a:pt x="7559992" y="121931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219835">
                                <a:moveTo>
                                  <a:pt x="0" y="732764"/>
                                </a:moveTo>
                                <a:lnTo>
                                  <a:pt x="0" y="1219314"/>
                                </a:lnTo>
                                <a:lnTo>
                                  <a:pt x="1247508" y="1219314"/>
                                </a:lnTo>
                                <a:lnTo>
                                  <a:pt x="1199713" y="1208433"/>
                                </a:lnTo>
                                <a:lnTo>
                                  <a:pt x="1152000" y="1197049"/>
                                </a:lnTo>
                                <a:lnTo>
                                  <a:pt x="1104374" y="1185157"/>
                                </a:lnTo>
                                <a:lnTo>
                                  <a:pt x="1056840" y="1172751"/>
                                </a:lnTo>
                                <a:lnTo>
                                  <a:pt x="1009402" y="1159825"/>
                                </a:lnTo>
                                <a:lnTo>
                                  <a:pt x="962065" y="1146374"/>
                                </a:lnTo>
                                <a:lnTo>
                                  <a:pt x="914834" y="1132392"/>
                                </a:lnTo>
                                <a:lnTo>
                                  <a:pt x="867714" y="1117874"/>
                                </a:lnTo>
                                <a:lnTo>
                                  <a:pt x="820710" y="1102815"/>
                                </a:lnTo>
                                <a:lnTo>
                                  <a:pt x="773827" y="1087208"/>
                                </a:lnTo>
                                <a:lnTo>
                                  <a:pt x="727069" y="1071048"/>
                                </a:lnTo>
                                <a:lnTo>
                                  <a:pt x="680442" y="1054330"/>
                                </a:lnTo>
                                <a:lnTo>
                                  <a:pt x="633950" y="1037047"/>
                                </a:lnTo>
                                <a:lnTo>
                                  <a:pt x="587599" y="1019196"/>
                                </a:lnTo>
                                <a:lnTo>
                                  <a:pt x="541392" y="1000769"/>
                                </a:lnTo>
                                <a:lnTo>
                                  <a:pt x="495336" y="981761"/>
                                </a:lnTo>
                                <a:lnTo>
                                  <a:pt x="449434" y="962167"/>
                                </a:lnTo>
                                <a:lnTo>
                                  <a:pt x="403692" y="941982"/>
                                </a:lnTo>
                                <a:lnTo>
                                  <a:pt x="358114" y="921199"/>
                                </a:lnTo>
                                <a:lnTo>
                                  <a:pt x="312706" y="899813"/>
                                </a:lnTo>
                                <a:lnTo>
                                  <a:pt x="267472" y="877818"/>
                                </a:lnTo>
                                <a:lnTo>
                                  <a:pt x="222417" y="855210"/>
                                </a:lnTo>
                                <a:lnTo>
                                  <a:pt x="177546" y="831982"/>
                                </a:lnTo>
                                <a:lnTo>
                                  <a:pt x="132864" y="808129"/>
                                </a:lnTo>
                                <a:lnTo>
                                  <a:pt x="88375" y="783646"/>
                                </a:lnTo>
                                <a:lnTo>
                                  <a:pt x="44086" y="758526"/>
                                </a:lnTo>
                                <a:lnTo>
                                  <a:pt x="0" y="732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560309" cy="1237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951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INFORMAZIONI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PRENOTAZIONI:</w:t>
                              </w:r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06.98378037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EMAIL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spacing w:val="-2"/>
                                    <w:w w:val="105"/>
                                    <w:sz w:val="16"/>
                                  </w:rPr>
                                  <w:t>BOOKING@3ATOURS.COM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44.453735pt;width:595.3pt;height:97.45pt;mso-position-horizontal-relative:page;mso-position-vertical-relative:page;z-index:15729664" id="docshapegroup15" coordorigin="0,14889" coordsize="11906,1949">
                <v:shape style="position:absolute;left:0;top:14917;width:11906;height:1921" id="docshape16" coordorigin="0,14918" coordsize="11906,1921" path="m11906,14918l11654,14977,11490,15018,11329,15061,11172,15105,11019,15151,10869,15197,10724,15246,10583,15295,10514,15320,10446,15345,10380,15371,10315,15397,10251,15423,10188,15450,9074,16013,8262,16346,7354,16577,5952,16838,11906,16838,11906,14918xm0,16072l0,16838,1965,16838,1889,16821,1814,16803,1739,16784,1664,16764,1590,16744,1515,16723,1441,16701,1366,16678,1292,16654,1219,16630,1145,16604,1072,16578,998,16551,925,16523,853,16494,780,16464,708,16433,636,16401,564,16368,492,16335,421,16300,350,16264,280,16228,209,16190,139,16152,69,16112,0,16072xe" filled="true" fillcolor="#ea5b1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889;width:11906;height:1949" type="#_x0000_t202" id="docshape17" filled="false" stroked="false">
                  <v:textbox inset="0,0,0,0">
                    <w:txbxContent>
                      <w:p>
                        <w:pPr>
                          <w:spacing w:before="0"/>
                          <w:ind w:left="951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PER</w:t>
                        </w:r>
                        <w:r>
                          <w:rPr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INFORMAZIONI</w:t>
                        </w:r>
                        <w:r>
                          <w:rPr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E</w:t>
                        </w:r>
                        <w:r>
                          <w:rPr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PRENOTAZIONI: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06.98378037</w:t>
                        </w:r>
                        <w:r>
                          <w:rPr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EMAIL</w:t>
                        </w:r>
                        <w:r>
                          <w:rPr>
                            <w:w w:val="105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BOOKING@3ATOURS.COM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Futura PT 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8" coordorigin="0,0" coordsize="2451,837">
                <v:shape style="position:absolute;left:0;top:441;width:821;height:396" id="docshape19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20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 "/>
          <w:sz w:val="20"/>
        </w:rPr>
      </w:r>
    </w:p>
    <w:p>
      <w:pPr>
        <w:spacing w:line="196" w:lineRule="auto" w:before="231"/>
        <w:ind w:left="4363" w:right="4488" w:hanging="1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ALPICLUB JACARANDA COSTA</w:t>
      </w:r>
      <w:r>
        <w:rPr>
          <w:rFonts w:ascii="Roboto Slab"/>
          <w:color w:val="EA5B18"/>
          <w:spacing w:val="-11"/>
          <w:sz w:val="24"/>
        </w:rPr>
        <w:t> </w:t>
      </w:r>
      <w:r>
        <w:rPr>
          <w:rFonts w:ascii="Roboto Slab"/>
          <w:color w:val="EA5B18"/>
          <w:sz w:val="24"/>
        </w:rPr>
        <w:t>ADEJE</w:t>
      </w:r>
      <w:r>
        <w:rPr>
          <w:rFonts w:ascii="Roboto Slab"/>
          <w:color w:val="EA5B18"/>
          <w:spacing w:val="-11"/>
          <w:sz w:val="24"/>
        </w:rPr>
        <w:t> </w:t>
      </w:r>
      <w:r>
        <w:rPr>
          <w:rFonts w:ascii="Roboto Slab"/>
          <w:color w:val="EA5B18"/>
          <w:sz w:val="24"/>
        </w:rPr>
        <w:t>-</w:t>
      </w:r>
      <w:r>
        <w:rPr>
          <w:rFonts w:ascii="Roboto Slab"/>
          <w:color w:val="EA5B18"/>
          <w:spacing w:val="-11"/>
          <w:sz w:val="24"/>
        </w:rPr>
        <w:t> </w:t>
      </w:r>
      <w:r>
        <w:rPr>
          <w:rFonts w:ascii="Roboto Slab"/>
          <w:color w:val="EA5B18"/>
          <w:sz w:val="24"/>
        </w:rPr>
        <w:t>TENERIFE</w:t>
      </w:r>
    </w:p>
    <w:p>
      <w:pPr>
        <w:pStyle w:val="BodyText"/>
        <w:spacing w:before="75" w:after="1"/>
        <w:rPr>
          <w:rFonts w:ascii="Roboto Slab"/>
          <w:sz w:val="20"/>
        </w:rPr>
      </w:pPr>
    </w:p>
    <w:tbl>
      <w:tblPr>
        <w:tblW w:w="0" w:type="auto"/>
        <w:jc w:val="left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1833"/>
        <w:gridCol w:w="1581"/>
        <w:gridCol w:w="1581"/>
        <w:gridCol w:w="1581"/>
        <w:gridCol w:w="1581"/>
      </w:tblGrid>
      <w:tr>
        <w:trPr>
          <w:trHeight w:val="1123" w:hRule="atLeast"/>
        </w:trPr>
        <w:tc>
          <w:tcPr>
            <w:tcW w:w="3666" w:type="dxa"/>
            <w:gridSpan w:val="2"/>
            <w:shd w:val="clear" w:color="auto" w:fill="EB5D18"/>
          </w:tcPr>
          <w:p>
            <w:pPr>
              <w:pStyle w:val="TableParagraph"/>
              <w:spacing w:before="178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before="0"/>
              <w:ind w:left="293" w:right="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DATE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PARTENZE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COMPRESE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DAL/AL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69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line="225" w:lineRule="auto" w:before="1"/>
              <w:ind w:left="175" w:right="134" w:hanging="1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SUPER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z w:val="20"/>
              </w:rPr>
              <w:t>PROMO POSTI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LIMITATI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121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line="187" w:lineRule="auto" w:before="0"/>
              <w:ind w:left="382" w:right="367" w:firstLine="80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QUOTA </w:t>
            </w:r>
            <w:r>
              <w:rPr>
                <w:color w:val="FFFFFF"/>
                <w:spacing w:val="-4"/>
                <w:sz w:val="20"/>
              </w:rPr>
              <w:t>3ATOURS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57"/>
              <w:ind w:left="0" w:righ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line="235" w:lineRule="auto" w:before="1"/>
              <w:ind w:left="171" w:right="155" w:hanging="1"/>
              <w:rPr>
                <w:sz w:val="16"/>
              </w:rPr>
            </w:pPr>
            <w:r>
              <w:rPr>
                <w:color w:val="FFFFFF"/>
                <w:spacing w:val="-10"/>
                <w:w w:val="105"/>
                <w:sz w:val="16"/>
              </w:rPr>
              <w:t>QUOTA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10"/>
                <w:w w:val="105"/>
                <w:sz w:val="16"/>
              </w:rPr>
              <w:t>1°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10"/>
                <w:w w:val="105"/>
                <w:sz w:val="16"/>
              </w:rPr>
              <w:t>BAMB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2/12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ANNI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n.c.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IN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STANDARD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line="225" w:lineRule="auto" w:before="93"/>
              <w:ind w:left="240" w:right="223" w:hanging="1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QUOTA</w:t>
            </w:r>
            <w:r>
              <w:rPr>
                <w:color w:val="FFFFFF"/>
                <w:spacing w:val="-7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2° </w:t>
            </w:r>
            <w:r>
              <w:rPr>
                <w:color w:val="FFFFFF"/>
                <w:spacing w:val="-4"/>
                <w:w w:val="105"/>
                <w:sz w:val="20"/>
              </w:rPr>
              <w:t>BAMB</w:t>
            </w:r>
            <w:r>
              <w:rPr>
                <w:color w:val="FFFFFF"/>
                <w:spacing w:val="41"/>
                <w:w w:val="105"/>
                <w:sz w:val="20"/>
              </w:rPr>
              <w:t> </w:t>
            </w:r>
            <w:r>
              <w:rPr>
                <w:color w:val="FFFFFF"/>
                <w:spacing w:val="-4"/>
                <w:w w:val="105"/>
                <w:sz w:val="20"/>
              </w:rPr>
              <w:t>2/12 </w:t>
            </w:r>
            <w:r>
              <w:rPr>
                <w:color w:val="FFFFFF"/>
                <w:w w:val="105"/>
                <w:sz w:val="20"/>
              </w:rPr>
              <w:t>ANNI</w:t>
            </w:r>
            <w:r>
              <w:rPr>
                <w:color w:val="FFFFFF"/>
                <w:spacing w:val="-13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n.c.</w:t>
            </w:r>
            <w:r>
              <w:rPr>
                <w:color w:val="FFFFFF"/>
                <w:spacing w:val="-12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IN </w:t>
            </w:r>
            <w:r>
              <w:rPr>
                <w:color w:val="FFFFFF"/>
                <w:spacing w:val="-2"/>
                <w:w w:val="105"/>
                <w:sz w:val="20"/>
              </w:rPr>
              <w:t>STANDARD</w:t>
            </w:r>
          </w:p>
        </w:tc>
      </w:tr>
      <w:tr>
        <w:trPr>
          <w:trHeight w:val="553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32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13/01/25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32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02/02/25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15" w:right="15"/>
              <w:rPr>
                <w:sz w:val="24"/>
              </w:rPr>
            </w:pPr>
            <w:r>
              <w:rPr>
                <w:spacing w:val="-5"/>
                <w:sz w:val="24"/>
              </w:rPr>
              <w:t>695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722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03/02/25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23/02/25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750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780</w:t>
            </w:r>
          </w:p>
        </w:tc>
        <w:tc>
          <w:tcPr>
            <w:tcW w:w="158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24/02/25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06/04/25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16"/>
              <w:rPr>
                <w:sz w:val="24"/>
              </w:rPr>
            </w:pPr>
            <w:r>
              <w:rPr>
                <w:spacing w:val="-5"/>
                <w:sz w:val="24"/>
              </w:rPr>
              <w:t>778</w:t>
            </w:r>
          </w:p>
        </w:tc>
        <w:tc>
          <w:tcPr>
            <w:tcW w:w="1581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809</w:t>
            </w:r>
          </w:p>
        </w:tc>
        <w:tc>
          <w:tcPr>
            <w:tcW w:w="158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07/04/25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12/04/25</w:t>
            </w:r>
          </w:p>
        </w:tc>
        <w:tc>
          <w:tcPr>
            <w:tcW w:w="1581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685</w:t>
            </w:r>
          </w:p>
        </w:tc>
        <w:tc>
          <w:tcPr>
            <w:tcW w:w="1581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712</w:t>
            </w:r>
          </w:p>
        </w:tc>
        <w:tc>
          <w:tcPr>
            <w:tcW w:w="158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13/04/25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15"/>
              <w:rPr>
                <w:sz w:val="24"/>
              </w:rPr>
            </w:pPr>
            <w:r>
              <w:rPr>
                <w:spacing w:val="-5"/>
                <w:sz w:val="24"/>
              </w:rPr>
              <w:t>929</w:t>
            </w:r>
          </w:p>
        </w:tc>
        <w:tc>
          <w:tcPr>
            <w:tcW w:w="1581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965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15/04/25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948</w:t>
            </w:r>
          </w:p>
        </w:tc>
        <w:tc>
          <w:tcPr>
            <w:tcW w:w="1581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985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16/04/25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16/04/25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15"/>
              <w:rPr>
                <w:sz w:val="24"/>
              </w:rPr>
            </w:pPr>
            <w:r>
              <w:rPr>
                <w:spacing w:val="-5"/>
                <w:sz w:val="24"/>
              </w:rPr>
              <w:t>978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27"/>
              <w:rPr>
                <w:sz w:val="24"/>
              </w:rPr>
            </w:pPr>
            <w:r>
              <w:rPr>
                <w:spacing w:val="-4"/>
                <w:sz w:val="24"/>
              </w:rPr>
              <w:t>1016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17/04/25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17/04/25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19"/>
              <w:rPr>
                <w:sz w:val="24"/>
              </w:rPr>
            </w:pPr>
            <w:r>
              <w:rPr>
                <w:spacing w:val="-4"/>
                <w:sz w:val="24"/>
              </w:rPr>
              <w:t>1010</w:t>
            </w:r>
          </w:p>
        </w:tc>
        <w:tc>
          <w:tcPr>
            <w:tcW w:w="1581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1050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18/04/25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18/04/25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1581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1024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19/04/25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20/04/25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939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28"/>
              <w:rPr>
                <w:sz w:val="24"/>
              </w:rPr>
            </w:pPr>
            <w:r>
              <w:rPr>
                <w:spacing w:val="-5"/>
                <w:sz w:val="24"/>
              </w:rPr>
              <w:t>976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21/04/25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27/04/25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920</w:t>
            </w:r>
          </w:p>
        </w:tc>
        <w:tc>
          <w:tcPr>
            <w:tcW w:w="1581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956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28/04/25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30/04/25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15"/>
              <w:rPr>
                <w:sz w:val="24"/>
              </w:rPr>
            </w:pPr>
            <w:r>
              <w:rPr>
                <w:spacing w:val="-5"/>
                <w:sz w:val="24"/>
              </w:rPr>
              <w:t>695</w:t>
            </w:r>
          </w:p>
        </w:tc>
        <w:tc>
          <w:tcPr>
            <w:tcW w:w="1581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722</w:t>
            </w:r>
          </w:p>
        </w:tc>
        <w:tc>
          <w:tcPr>
            <w:tcW w:w="158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</w:tr>
    </w:tbl>
    <w:p>
      <w:pPr>
        <w:pStyle w:val="BodyText"/>
        <w:rPr>
          <w:rFonts w:ascii="Roboto Slab"/>
          <w:sz w:val="24"/>
        </w:rPr>
      </w:pPr>
    </w:p>
    <w:p>
      <w:pPr>
        <w:pStyle w:val="BodyText"/>
        <w:spacing w:before="4"/>
        <w:rPr>
          <w:rFonts w:ascii="Roboto Slab"/>
          <w:sz w:val="24"/>
        </w:rPr>
      </w:pPr>
    </w:p>
    <w:p>
      <w:pPr>
        <w:pStyle w:val="BodyText"/>
        <w:spacing w:line="220" w:lineRule="auto"/>
        <w:ind w:left="951" w:right="812"/>
      </w:pPr>
      <w:r>
        <w:rPr>
          <w:w w:val="105"/>
        </w:rPr>
        <w:t>Le</w:t>
      </w:r>
      <w:r>
        <w:rPr>
          <w:spacing w:val="-7"/>
          <w:w w:val="105"/>
        </w:rPr>
        <w:t> </w:t>
      </w:r>
      <w:r>
        <w:rPr>
          <w:w w:val="105"/>
        </w:rPr>
        <w:t>quote</w:t>
      </w:r>
      <w:r>
        <w:rPr>
          <w:spacing w:val="-7"/>
          <w:w w:val="105"/>
        </w:rPr>
        <w:t> </w:t>
      </w:r>
      <w:r>
        <w:rPr>
          <w:w w:val="105"/>
        </w:rPr>
        <w:t>si</w:t>
      </w:r>
      <w:r>
        <w:rPr>
          <w:spacing w:val="-7"/>
          <w:w w:val="105"/>
        </w:rPr>
        <w:t> </w:t>
      </w:r>
      <w:r>
        <w:rPr>
          <w:w w:val="105"/>
        </w:rPr>
        <w:t>intendono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persona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settimana,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camera</w:t>
      </w:r>
      <w:r>
        <w:rPr>
          <w:spacing w:val="-7"/>
          <w:w w:val="105"/>
        </w:rPr>
        <w:t> </w:t>
      </w:r>
      <w:r>
        <w:rPr>
          <w:w w:val="105"/>
        </w:rPr>
        <w:t>standard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trattamento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Pensione</w:t>
      </w:r>
      <w:r>
        <w:rPr>
          <w:spacing w:val="-7"/>
          <w:w w:val="105"/>
        </w:rPr>
        <w:t> </w:t>
      </w:r>
      <w:r>
        <w:rPr>
          <w:w w:val="105"/>
        </w:rPr>
        <w:t>Completa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bevande</w:t>
      </w:r>
      <w:r>
        <w:rPr>
          <w:spacing w:val="-7"/>
          <w:w w:val="105"/>
        </w:rPr>
        <w:t> </w:t>
      </w:r>
      <w:r>
        <w:rPr>
          <w:w w:val="105"/>
        </w:rPr>
        <w:t>ai </w:t>
      </w:r>
      <w:r>
        <w:rPr>
          <w:spacing w:val="-2"/>
          <w:w w:val="105"/>
        </w:rPr>
        <w:t>pasti.</w:t>
      </w:r>
    </w:p>
    <w:p>
      <w:pPr>
        <w:pStyle w:val="BodyText"/>
        <w:spacing w:line="220" w:lineRule="auto" w:before="1"/>
        <w:ind w:left="951" w:right="812"/>
      </w:pPr>
      <w:r>
        <w:rPr>
          <w:w w:val="105"/>
        </w:rPr>
        <w:t>Occupazione</w:t>
      </w:r>
      <w:r>
        <w:rPr>
          <w:spacing w:val="-4"/>
          <w:w w:val="105"/>
        </w:rPr>
        <w:t> </w:t>
      </w:r>
      <w:r>
        <w:rPr>
          <w:w w:val="105"/>
        </w:rPr>
        <w:t>max</w:t>
      </w:r>
      <w:r>
        <w:rPr>
          <w:spacing w:val="-4"/>
          <w:w w:val="105"/>
        </w:rPr>
        <w:t> </w:t>
      </w:r>
      <w:r>
        <w:rPr>
          <w:w w:val="105"/>
        </w:rPr>
        <w:t>camere:</w:t>
      </w:r>
      <w:r>
        <w:rPr>
          <w:spacing w:val="-4"/>
          <w:w w:val="105"/>
        </w:rPr>
        <w:t> </w:t>
      </w:r>
      <w:r>
        <w:rPr>
          <w:w w:val="105"/>
        </w:rPr>
        <w:t>camera</w:t>
      </w:r>
      <w:r>
        <w:rPr>
          <w:spacing w:val="-4"/>
          <w:w w:val="105"/>
        </w:rPr>
        <w:t> </w:t>
      </w:r>
      <w:r>
        <w:rPr>
          <w:w w:val="105"/>
        </w:rPr>
        <w:t>doppia</w:t>
      </w:r>
      <w:r>
        <w:rPr>
          <w:spacing w:val="-4"/>
          <w:w w:val="105"/>
        </w:rPr>
        <w:t> </w:t>
      </w:r>
      <w:r>
        <w:rPr>
          <w:w w:val="105"/>
        </w:rPr>
        <w:t>standard:</w:t>
      </w:r>
      <w:r>
        <w:rPr>
          <w:spacing w:val="-4"/>
          <w:w w:val="105"/>
        </w:rPr>
        <w:t> </w:t>
      </w:r>
      <w:r>
        <w:rPr>
          <w:w w:val="105"/>
        </w:rPr>
        <w:t>3</w:t>
      </w:r>
      <w:r>
        <w:rPr>
          <w:spacing w:val="-4"/>
          <w:w w:val="105"/>
        </w:rPr>
        <w:t> </w:t>
      </w:r>
      <w:r>
        <w:rPr>
          <w:w w:val="105"/>
        </w:rPr>
        <w:t>adulti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camera</w:t>
      </w:r>
      <w:r>
        <w:rPr>
          <w:spacing w:val="-4"/>
          <w:w w:val="105"/>
        </w:rPr>
        <w:t> </w:t>
      </w:r>
      <w:r>
        <w:rPr>
          <w:w w:val="105"/>
        </w:rPr>
        <w:t>Doppia</w:t>
      </w:r>
      <w:r>
        <w:rPr>
          <w:spacing w:val="-4"/>
          <w:w w:val="105"/>
        </w:rPr>
        <w:t> </w:t>
      </w:r>
      <w:r>
        <w:rPr>
          <w:w w:val="105"/>
        </w:rPr>
        <w:t>4</w:t>
      </w:r>
      <w:r>
        <w:rPr>
          <w:spacing w:val="-4"/>
          <w:w w:val="105"/>
        </w:rPr>
        <w:t> </w:t>
      </w:r>
      <w:r>
        <w:rPr>
          <w:w w:val="105"/>
        </w:rPr>
        <w:t>pax</w:t>
      </w:r>
      <w:r>
        <w:rPr>
          <w:spacing w:val="-4"/>
          <w:w w:val="105"/>
        </w:rPr>
        <w:t> </w:t>
      </w:r>
      <w:r>
        <w:rPr>
          <w:w w:val="105"/>
        </w:rPr>
        <w:t>:</w:t>
      </w:r>
      <w:r>
        <w:rPr>
          <w:spacing w:val="-4"/>
          <w:w w:val="105"/>
        </w:rPr>
        <w:t> </w:t>
      </w:r>
      <w:r>
        <w:rPr>
          <w:w w:val="105"/>
        </w:rPr>
        <w:t>min</w:t>
      </w:r>
      <w:r>
        <w:rPr>
          <w:spacing w:val="-4"/>
          <w:w w:val="105"/>
        </w:rPr>
        <w:t> </w:t>
      </w:r>
      <w:r>
        <w:rPr>
          <w:w w:val="105"/>
        </w:rPr>
        <w:t>2</w:t>
      </w:r>
      <w:r>
        <w:rPr>
          <w:spacing w:val="-4"/>
          <w:w w:val="105"/>
        </w:rPr>
        <w:t> </w:t>
      </w:r>
      <w:r>
        <w:rPr>
          <w:w w:val="105"/>
        </w:rPr>
        <w:t>adl.</w:t>
      </w:r>
      <w:r>
        <w:rPr>
          <w:spacing w:val="-4"/>
          <w:w w:val="105"/>
        </w:rPr>
        <w:t> </w:t>
      </w:r>
      <w:r>
        <w:rPr>
          <w:w w:val="105"/>
        </w:rPr>
        <w:t>+2</w:t>
      </w:r>
      <w:r>
        <w:rPr>
          <w:spacing w:val="-4"/>
          <w:w w:val="105"/>
        </w:rPr>
        <w:t> </w:t>
      </w:r>
      <w:r>
        <w:rPr>
          <w:w w:val="105"/>
        </w:rPr>
        <w:t>bam.</w:t>
      </w:r>
      <w:r>
        <w:rPr>
          <w:spacing w:val="-4"/>
          <w:w w:val="105"/>
        </w:rPr>
        <w:t> </w:t>
      </w:r>
      <w:r>
        <w:rPr>
          <w:w w:val="105"/>
        </w:rPr>
        <w:t>(max</w:t>
      </w:r>
      <w:r>
        <w:rPr>
          <w:spacing w:val="-4"/>
          <w:w w:val="105"/>
        </w:rPr>
        <w:t> </w:t>
      </w:r>
      <w:r>
        <w:rPr>
          <w:w w:val="105"/>
        </w:rPr>
        <w:t>3</w:t>
      </w:r>
      <w:r>
        <w:rPr>
          <w:spacing w:val="-4"/>
          <w:w w:val="105"/>
        </w:rPr>
        <w:t> </w:t>
      </w:r>
      <w:r>
        <w:rPr>
          <w:w w:val="105"/>
        </w:rPr>
        <w:t>adl.+1</w:t>
      </w:r>
      <w:r>
        <w:rPr>
          <w:spacing w:val="-4"/>
          <w:w w:val="105"/>
        </w:rPr>
        <w:t> </w:t>
      </w:r>
      <w:r>
        <w:rPr>
          <w:w w:val="105"/>
        </w:rPr>
        <w:t>bam.) Camera Junior Suite: 3 adulti + 1 bambino (min. 2 adl.+2 bam.)</w:t>
      </w:r>
    </w:p>
    <w:p>
      <w:pPr>
        <w:pStyle w:val="BodyText"/>
        <w:spacing w:line="200" w:lineRule="exact" w:before="180"/>
        <w:ind w:left="951"/>
      </w:pPr>
      <w:r>
        <w:rPr>
          <w:w w:val="105"/>
        </w:rPr>
        <w:t>Supplemento</w:t>
      </w:r>
      <w:r>
        <w:rPr>
          <w:spacing w:val="-7"/>
          <w:w w:val="105"/>
        </w:rPr>
        <w:t> </w:t>
      </w:r>
      <w:r>
        <w:rPr>
          <w:w w:val="105"/>
        </w:rPr>
        <w:t>singola</w:t>
      </w:r>
      <w:r>
        <w:rPr>
          <w:spacing w:val="-7"/>
          <w:w w:val="105"/>
        </w:rPr>
        <w:t> </w:t>
      </w:r>
      <w:r>
        <w:rPr>
          <w:w w:val="105"/>
        </w:rPr>
        <w:t>(camera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tariffa</w:t>
      </w:r>
      <w:r>
        <w:rPr>
          <w:spacing w:val="-7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riconfermare</w:t>
      </w:r>
      <w:r>
        <w:rPr>
          <w:spacing w:val="-7"/>
          <w:w w:val="105"/>
        </w:rPr>
        <w:t> </w:t>
      </w:r>
      <w:r>
        <w:rPr>
          <w:w w:val="105"/>
        </w:rPr>
        <w:t>)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tutti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periodi</w:t>
      </w:r>
      <w:r>
        <w:rPr>
          <w:spacing w:val="-6"/>
          <w:w w:val="105"/>
        </w:rPr>
        <w:t> </w:t>
      </w:r>
      <w:r>
        <w:rPr>
          <w:w w:val="105"/>
        </w:rPr>
        <w:t>€</w:t>
      </w:r>
      <w:r>
        <w:rPr>
          <w:spacing w:val="-7"/>
          <w:w w:val="105"/>
        </w:rPr>
        <w:t> </w:t>
      </w:r>
      <w:r>
        <w:rPr>
          <w:w w:val="105"/>
        </w:rPr>
        <w:t>250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settimana.</w:t>
      </w:r>
      <w:r>
        <w:rPr>
          <w:spacing w:val="-7"/>
          <w:w w:val="105"/>
        </w:rPr>
        <w:t> </w:t>
      </w:r>
      <w:r>
        <w:rPr>
          <w:w w:val="105"/>
        </w:rPr>
        <w:t>Suppl.</w:t>
      </w:r>
      <w:r>
        <w:rPr>
          <w:spacing w:val="-7"/>
          <w:w w:val="105"/>
        </w:rPr>
        <w:t> </w:t>
      </w:r>
      <w:r>
        <w:rPr>
          <w:w w:val="105"/>
        </w:rPr>
        <w:t>Junior</w:t>
      </w:r>
      <w:r>
        <w:rPr>
          <w:spacing w:val="-6"/>
          <w:w w:val="105"/>
        </w:rPr>
        <w:t> </w:t>
      </w:r>
      <w:r>
        <w:rPr>
          <w:w w:val="105"/>
        </w:rPr>
        <w:t>Suite</w:t>
      </w:r>
      <w:r>
        <w:rPr>
          <w:spacing w:val="-7"/>
          <w:w w:val="105"/>
        </w:rPr>
        <w:t> </w:t>
      </w:r>
      <w:r>
        <w:rPr>
          <w:w w:val="105"/>
        </w:rPr>
        <w:t>€</w:t>
      </w:r>
      <w:r>
        <w:rPr>
          <w:spacing w:val="-7"/>
          <w:w w:val="105"/>
        </w:rPr>
        <w:t> </w:t>
      </w:r>
      <w:r>
        <w:rPr>
          <w:w w:val="105"/>
        </w:rPr>
        <w:t>180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persona</w:t>
      </w:r>
    </w:p>
    <w:p>
      <w:pPr>
        <w:pStyle w:val="BodyText"/>
        <w:spacing w:line="192" w:lineRule="exact"/>
        <w:ind w:left="951"/>
      </w:pPr>
      <w:r>
        <w:rPr>
          <w:spacing w:val="-2"/>
          <w:w w:val="105"/>
        </w:rPr>
        <w:t>/settimana</w:t>
      </w:r>
    </w:p>
    <w:p>
      <w:pPr>
        <w:pStyle w:val="BodyText"/>
        <w:spacing w:line="220" w:lineRule="auto" w:before="4"/>
        <w:ind w:left="951" w:right="812"/>
      </w:pPr>
      <w:r>
        <w:rPr>
          <w:w w:val="105"/>
        </w:rPr>
        <w:t>Suppl.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inclusive</w:t>
      </w:r>
      <w:r>
        <w:rPr>
          <w:spacing w:val="-6"/>
          <w:w w:val="105"/>
        </w:rPr>
        <w:t> </w:t>
      </w:r>
      <w:r>
        <w:rPr>
          <w:w w:val="105"/>
        </w:rPr>
        <w:t>€135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persona/settimana</w:t>
      </w:r>
      <w:r>
        <w:rPr>
          <w:spacing w:val="-6"/>
          <w:w w:val="105"/>
        </w:rPr>
        <w:t> </w:t>
      </w:r>
      <w:r>
        <w:rPr>
          <w:w w:val="105"/>
        </w:rPr>
        <w:t>adulti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€</w:t>
      </w:r>
      <w:r>
        <w:rPr>
          <w:spacing w:val="35"/>
          <w:w w:val="105"/>
        </w:rPr>
        <w:t> </w:t>
      </w:r>
      <w:r>
        <w:rPr>
          <w:w w:val="105"/>
        </w:rPr>
        <w:t>70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persona/sett.</w:t>
      </w:r>
      <w:r>
        <w:rPr>
          <w:spacing w:val="-6"/>
          <w:w w:val="105"/>
        </w:rPr>
        <w:t> </w:t>
      </w:r>
      <w:r>
        <w:rPr>
          <w:w w:val="105"/>
        </w:rPr>
        <w:t>Chd</w:t>
      </w:r>
      <w:r>
        <w:rPr>
          <w:spacing w:val="-6"/>
          <w:w w:val="105"/>
        </w:rPr>
        <w:t> </w:t>
      </w:r>
      <w:r>
        <w:rPr>
          <w:w w:val="105"/>
        </w:rPr>
        <w:t>2/12</w:t>
      </w:r>
      <w:r>
        <w:rPr>
          <w:spacing w:val="-6"/>
          <w:w w:val="105"/>
        </w:rPr>
        <w:t> </w:t>
      </w:r>
      <w:r>
        <w:rPr>
          <w:w w:val="105"/>
        </w:rPr>
        <w:t>anni</w:t>
      </w:r>
      <w:r>
        <w:rPr>
          <w:spacing w:val="-6"/>
          <w:w w:val="105"/>
        </w:rPr>
        <w:t> </w:t>
      </w:r>
      <w:r>
        <w:rPr>
          <w:w w:val="105"/>
        </w:rPr>
        <w:t>n.c.</w:t>
      </w:r>
      <w:r>
        <w:rPr>
          <w:spacing w:val="35"/>
          <w:w w:val="105"/>
        </w:rPr>
        <w:t> </w:t>
      </w:r>
      <w:r>
        <w:rPr>
          <w:w w:val="105"/>
        </w:rPr>
        <w:t>Riduzione</w:t>
      </w:r>
      <w:r>
        <w:rPr>
          <w:spacing w:val="-6"/>
          <w:w w:val="105"/>
        </w:rPr>
        <w:t> </w:t>
      </w:r>
      <w:r>
        <w:rPr>
          <w:w w:val="105"/>
        </w:rPr>
        <w:t>3°</w:t>
      </w:r>
      <w:r>
        <w:rPr>
          <w:spacing w:val="-6"/>
          <w:w w:val="105"/>
        </w:rPr>
        <w:t> </w:t>
      </w:r>
      <w:r>
        <w:rPr>
          <w:w w:val="105"/>
        </w:rPr>
        <w:t>letto</w:t>
      </w:r>
      <w:r>
        <w:rPr>
          <w:spacing w:val="-6"/>
          <w:w w:val="105"/>
        </w:rPr>
        <w:t> </w:t>
      </w:r>
      <w:r>
        <w:rPr>
          <w:w w:val="105"/>
        </w:rPr>
        <w:t>adulti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35"/>
          <w:w w:val="105"/>
        </w:rPr>
        <w:t> </w:t>
      </w:r>
      <w:r>
        <w:rPr>
          <w:w w:val="105"/>
        </w:rPr>
        <w:t>ra- gazzi 12/16 anni n.c.</w:t>
      </w:r>
      <w:r>
        <w:rPr>
          <w:spacing w:val="40"/>
          <w:w w:val="105"/>
        </w:rPr>
        <w:t> </w:t>
      </w:r>
      <w:r>
        <w:rPr>
          <w:w w:val="105"/>
        </w:rPr>
        <w:t>su richiesta.</w:t>
      </w:r>
    </w:p>
    <w:p>
      <w:pPr>
        <w:pStyle w:val="BodyText"/>
        <w:spacing w:line="200" w:lineRule="exact" w:before="180"/>
        <w:ind w:left="951"/>
      </w:pP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Aggiungere</w:t>
      </w:r>
      <w:r>
        <w:rPr>
          <w:spacing w:val="-8"/>
          <w:w w:val="105"/>
        </w:rPr>
        <w:t> </w:t>
      </w:r>
      <w:r>
        <w:rPr>
          <w:w w:val="105"/>
        </w:rPr>
        <w:t>le</w:t>
      </w:r>
      <w:r>
        <w:rPr>
          <w:spacing w:val="-8"/>
          <w:w w:val="105"/>
        </w:rPr>
        <w:t> </w:t>
      </w:r>
      <w:r>
        <w:rPr>
          <w:w w:val="105"/>
        </w:rPr>
        <w:t>seguenti</w:t>
      </w:r>
      <w:r>
        <w:rPr>
          <w:spacing w:val="-7"/>
          <w:w w:val="105"/>
        </w:rPr>
        <w:t> </w:t>
      </w:r>
      <w:r>
        <w:rPr>
          <w:w w:val="105"/>
        </w:rPr>
        <w:t>quote</w:t>
      </w:r>
      <w:r>
        <w:rPr>
          <w:spacing w:val="-8"/>
          <w:w w:val="105"/>
        </w:rPr>
        <w:t> </w:t>
      </w:r>
      <w:r>
        <w:rPr>
          <w:w w:val="105"/>
        </w:rPr>
        <w:t>(variabili,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verificare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fase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conferma):</w:t>
      </w:r>
    </w:p>
    <w:p>
      <w:pPr>
        <w:pStyle w:val="BodyText"/>
        <w:spacing w:line="220" w:lineRule="auto" w:before="5"/>
        <w:ind w:left="951" w:right="812"/>
      </w:pPr>
      <w:r>
        <w:rPr>
          <w:w w:val="105"/>
        </w:rPr>
        <w:t>Quota</w:t>
      </w:r>
      <w:r>
        <w:rPr>
          <w:spacing w:val="-8"/>
          <w:w w:val="105"/>
        </w:rPr>
        <w:t> </w:t>
      </w:r>
      <w:r>
        <w:rPr>
          <w:w w:val="105"/>
        </w:rPr>
        <w:t>ZERO</w:t>
      </w:r>
      <w:r>
        <w:rPr>
          <w:spacing w:val="-8"/>
          <w:w w:val="105"/>
        </w:rPr>
        <w:t> </w:t>
      </w:r>
      <w:r>
        <w:rPr>
          <w:w w:val="105"/>
        </w:rPr>
        <w:t>PENSIERI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114,00</w:t>
      </w:r>
      <w:r>
        <w:rPr>
          <w:spacing w:val="-8"/>
          <w:w w:val="105"/>
        </w:rPr>
        <w:t> </w:t>
      </w:r>
      <w:r>
        <w:rPr>
          <w:w w:val="105"/>
        </w:rPr>
        <w:t>p.p.</w:t>
      </w:r>
      <w:r>
        <w:rPr>
          <w:spacing w:val="-8"/>
          <w:w w:val="105"/>
        </w:rPr>
        <w:t> </w:t>
      </w:r>
      <w:r>
        <w:rPr>
          <w:w w:val="105"/>
        </w:rPr>
        <w:t>Oneri</w:t>
      </w:r>
      <w:r>
        <w:rPr>
          <w:spacing w:val="-8"/>
          <w:w w:val="105"/>
        </w:rPr>
        <w:t> </w:t>
      </w:r>
      <w:r>
        <w:rPr>
          <w:w w:val="105"/>
        </w:rPr>
        <w:t>Gestione</w:t>
      </w:r>
      <w:r>
        <w:rPr>
          <w:spacing w:val="-8"/>
          <w:w w:val="105"/>
        </w:rPr>
        <w:t> </w:t>
      </w:r>
      <w:r>
        <w:rPr>
          <w:w w:val="105"/>
        </w:rPr>
        <w:t>Carburante</w:t>
      </w:r>
      <w:r>
        <w:rPr>
          <w:spacing w:val="-8"/>
          <w:w w:val="105"/>
        </w:rPr>
        <w:t> </w:t>
      </w:r>
      <w:r>
        <w:rPr>
          <w:w w:val="105"/>
        </w:rPr>
        <w:t>/Valute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69</w:t>
      </w:r>
      <w:r>
        <w:rPr>
          <w:spacing w:val="-8"/>
          <w:w w:val="105"/>
        </w:rPr>
        <w:t> </w:t>
      </w:r>
      <w:r>
        <w:rPr>
          <w:w w:val="105"/>
        </w:rPr>
        <w:t>p.p;</w:t>
      </w:r>
      <w:r>
        <w:rPr>
          <w:spacing w:val="-8"/>
          <w:w w:val="105"/>
        </w:rPr>
        <w:t> </w:t>
      </w:r>
      <w:r>
        <w:rPr>
          <w:w w:val="105"/>
        </w:rPr>
        <w:t>Tasse</w:t>
      </w:r>
      <w:r>
        <w:rPr>
          <w:spacing w:val="-8"/>
          <w:w w:val="105"/>
        </w:rPr>
        <w:t> </w:t>
      </w:r>
      <w:r>
        <w:rPr>
          <w:w w:val="105"/>
        </w:rPr>
        <w:t>ed</w:t>
      </w:r>
      <w:r>
        <w:rPr>
          <w:spacing w:val="-8"/>
          <w:w w:val="105"/>
        </w:rPr>
        <w:t> </w:t>
      </w:r>
      <w:r>
        <w:rPr>
          <w:w w:val="105"/>
        </w:rPr>
        <w:t>oneri</w:t>
      </w:r>
      <w:r>
        <w:rPr>
          <w:spacing w:val="-8"/>
          <w:w w:val="105"/>
        </w:rPr>
        <w:t> </w:t>
      </w:r>
      <w:r>
        <w:rPr>
          <w:w w:val="105"/>
        </w:rPr>
        <w:t>aeroportuali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65,00</w:t>
      </w:r>
      <w:r>
        <w:rPr>
          <w:spacing w:val="-8"/>
          <w:w w:val="105"/>
        </w:rPr>
        <w:t> </w:t>
      </w:r>
      <w:r>
        <w:rPr>
          <w:w w:val="105"/>
        </w:rPr>
        <w:t>p.p;</w:t>
      </w:r>
      <w:r>
        <w:rPr>
          <w:spacing w:val="-8"/>
          <w:w w:val="105"/>
        </w:rPr>
        <w:t> </w:t>
      </w:r>
      <w:r>
        <w:rPr>
          <w:w w:val="105"/>
        </w:rPr>
        <w:t>E.T.S.€ 32,62</w:t>
      </w:r>
      <w:r>
        <w:rPr>
          <w:spacing w:val="-12"/>
          <w:w w:val="105"/>
        </w:rPr>
        <w:t> </w:t>
      </w:r>
      <w:r>
        <w:rPr>
          <w:w w:val="105"/>
        </w:rPr>
        <w:t>p.p.</w:t>
      </w:r>
    </w:p>
    <w:p>
      <w:pPr>
        <w:pStyle w:val="BodyText"/>
        <w:spacing w:line="441" w:lineRule="auto" w:before="180"/>
        <w:ind w:left="951" w:right="4514"/>
      </w:pPr>
      <w:r>
        <w:rPr>
          <w:w w:val="105"/>
        </w:rPr>
        <w:t>Polizze</w:t>
      </w:r>
      <w:r>
        <w:rPr>
          <w:spacing w:val="-10"/>
          <w:w w:val="105"/>
        </w:rPr>
        <w:t> </w:t>
      </w:r>
      <w:r>
        <w:rPr>
          <w:w w:val="105"/>
        </w:rPr>
        <w:t>Integrative</w:t>
      </w:r>
      <w:r>
        <w:rPr>
          <w:spacing w:val="-10"/>
          <w:w w:val="105"/>
        </w:rPr>
        <w:t> </w:t>
      </w:r>
      <w:r>
        <w:rPr>
          <w:w w:val="105"/>
        </w:rPr>
        <w:t>su</w:t>
      </w:r>
      <w:r>
        <w:rPr>
          <w:spacing w:val="-10"/>
          <w:w w:val="105"/>
        </w:rPr>
        <w:t> </w:t>
      </w:r>
      <w:r>
        <w:rPr>
          <w:w w:val="105"/>
        </w:rPr>
        <w:t>richiesta</w:t>
      </w:r>
      <w:r>
        <w:rPr>
          <w:spacing w:val="-10"/>
          <w:w w:val="105"/>
        </w:rPr>
        <w:t> </w:t>
      </w:r>
      <w:r>
        <w:rPr>
          <w:w w:val="105"/>
        </w:rPr>
        <w:t>vedi</w:t>
      </w:r>
      <w:r>
        <w:rPr>
          <w:spacing w:val="26"/>
          <w:w w:val="105"/>
        </w:rPr>
        <w:t> </w:t>
      </w:r>
      <w:r>
        <w:rPr>
          <w:w w:val="105"/>
        </w:rPr>
        <w:t>https:/</w:t>
      </w:r>
      <w:hyperlink r:id="rId12">
        <w:r>
          <w:rPr>
            <w:w w:val="105"/>
          </w:rPr>
          <w:t>/www.alpitour.it/assicurazioni</w:t>
        </w:r>
      </w:hyperlink>
      <w:r>
        <w:rPr>
          <w:w w:val="105"/>
        </w:rPr>
        <w:t> Condizioni generali pacchetti su Alpitour.it</w:t>
      </w:r>
    </w:p>
    <w:sectPr>
      <w:pgSz w:w="11910" w:h="16840"/>
      <w:pgMar w:top="6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6"/>
      <w:ind w:left="11" w:right="13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BOOKING@3ATOURS.COM" TargetMode="External"/><Relationship Id="rId11" Type="http://schemas.openxmlformats.org/officeDocument/2006/relationships/image" Target="media/image6.png"/><Relationship Id="rId12" Type="http://schemas.openxmlformats.org/officeDocument/2006/relationships/hyperlink" Target="http://www.alpitour.it/assicurazioni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2024-11-13T11:07:24Z</dcterms:created>
  <dcterms:modified xsi:type="dcterms:W3CDTF">2024-11-13T11:07:24Z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17.0</vt:lpwstr>
  </property>
</Properties>
</file>