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824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40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1076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8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37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803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8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103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602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3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605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71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30276" y="1238377"/>
                            <a:ext cx="6944995" cy="9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4995" h="978535">
                                <a:moveTo>
                                  <a:pt x="6944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78407"/>
                                </a:lnTo>
                                <a:lnTo>
                                  <a:pt x="6944868" y="978407"/>
                                </a:lnTo>
                                <a:lnTo>
                                  <a:pt x="6944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9238" y="57420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9.3pt;height:841.9pt;mso-position-horizontal-relative:page;mso-position-vertical-relative:page;z-index:-15906816" id="docshapegroup1" coordorigin="0,0" coordsize="11986,16838">
                <v:shape style="position:absolute;left:0;top:0;width:11906;height:9619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rect style="position:absolute;left:520;top:1950;width:10937;height:1541" id="docshape13" filled="true" fillcolor="#000000" stroked="false">
                  <v:fill opacity="49152f" type="solid"/>
                </v:rect>
                <v:shape style="position:absolute;left:9179;top:9042;width:1786;height:1786" type="#_x0000_t75" id="docshape14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spacing w:before="438"/>
        <w:rPr>
          <w:rFonts w:ascii="Arial"/>
          <w:b/>
          <w:sz w:val="68"/>
        </w:rPr>
      </w:pPr>
    </w:p>
    <w:p>
      <w:pPr>
        <w:pStyle w:val="Title"/>
      </w:pPr>
      <w:r>
        <w:rPr>
          <w:color w:val="FFFFFF"/>
        </w:rPr>
        <w:t>ALPICLUB</w:t>
      </w:r>
      <w:r>
        <w:rPr>
          <w:color w:val="FFFFFF"/>
          <w:spacing w:val="-7"/>
        </w:rPr>
        <w:t> </w:t>
      </w:r>
      <w:r>
        <w:rPr>
          <w:color w:val="FFFFFF"/>
        </w:rPr>
        <w:t>CORRALEJO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VILLAGE</w:t>
      </w:r>
    </w:p>
    <w:p>
      <w:pPr>
        <w:spacing w:before="287"/>
        <w:ind w:left="473" w:right="0" w:firstLine="0"/>
        <w:jc w:val="left"/>
        <w:rPr>
          <w:rFonts w:ascii="Georgia"/>
          <w:i/>
          <w:sz w:val="44"/>
        </w:rPr>
      </w:pPr>
      <w:r>
        <w:rPr>
          <w:rFonts w:ascii="Georgia"/>
          <w:i/>
          <w:color w:val="FFFFFF"/>
          <w:sz w:val="44"/>
        </w:rPr>
        <w:t>CORALLEJO</w:t>
      </w:r>
      <w:r>
        <w:rPr>
          <w:rFonts w:ascii="Georgia"/>
          <w:i/>
          <w:color w:val="FFFFFF"/>
          <w:spacing w:val="47"/>
          <w:w w:val="150"/>
          <w:sz w:val="44"/>
        </w:rPr>
        <w:t> </w:t>
      </w:r>
      <w:r>
        <w:rPr>
          <w:rFonts w:ascii="Georgia"/>
          <w:i/>
          <w:color w:val="FFFFFF"/>
          <w:sz w:val="44"/>
        </w:rPr>
        <w:t>-</w:t>
      </w:r>
      <w:r>
        <w:rPr>
          <w:rFonts w:ascii="Georgia"/>
          <w:i/>
          <w:color w:val="FFFFFF"/>
          <w:spacing w:val="-3"/>
          <w:sz w:val="44"/>
        </w:rPr>
        <w:t> </w:t>
      </w:r>
      <w:r>
        <w:rPr>
          <w:rFonts w:ascii="Georgia"/>
          <w:i/>
          <w:color w:val="FFFFFF"/>
          <w:sz w:val="44"/>
        </w:rPr>
        <w:t>FUERTEVENTURA</w:t>
      </w:r>
      <w:r>
        <w:rPr>
          <w:rFonts w:ascii="Georgia"/>
          <w:i/>
          <w:color w:val="FFFFFF"/>
          <w:spacing w:val="-3"/>
          <w:sz w:val="44"/>
        </w:rPr>
        <w:t> </w:t>
      </w:r>
      <w:r>
        <w:rPr>
          <w:rFonts w:ascii="Georgia"/>
          <w:i/>
          <w:color w:val="FFFFFF"/>
          <w:sz w:val="44"/>
        </w:rPr>
        <w:t>-</w:t>
      </w:r>
      <w:r>
        <w:rPr>
          <w:rFonts w:ascii="Georgia"/>
          <w:i/>
          <w:color w:val="FFFFFF"/>
          <w:spacing w:val="-3"/>
          <w:sz w:val="44"/>
        </w:rPr>
        <w:t> </w:t>
      </w:r>
      <w:r>
        <w:rPr>
          <w:rFonts w:ascii="Georgia"/>
          <w:i/>
          <w:color w:val="FFFFFF"/>
          <w:sz w:val="44"/>
        </w:rPr>
        <w:t>ISOLE</w:t>
      </w:r>
      <w:r>
        <w:rPr>
          <w:rFonts w:ascii="Georgia"/>
          <w:i/>
          <w:color w:val="FFFFFF"/>
          <w:spacing w:val="-3"/>
          <w:sz w:val="44"/>
        </w:rPr>
        <w:t> </w:t>
      </w:r>
      <w:r>
        <w:rPr>
          <w:rFonts w:ascii="Georgia"/>
          <w:i/>
          <w:color w:val="FFFFFF"/>
          <w:spacing w:val="-2"/>
          <w:sz w:val="44"/>
        </w:rPr>
        <w:t>CANARIE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258"/>
        <w:rPr>
          <w:rFonts w:ascii="Georgia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GENNAIO</w:t>
      </w:r>
      <w:r>
        <w:rPr>
          <w:rFonts w:ascii="Tahoma"/>
          <w:b/>
          <w:color w:val="FFFFFF"/>
          <w:spacing w:val="-9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-</w:t>
      </w:r>
      <w:r>
        <w:rPr>
          <w:rFonts w:ascii="Tahoma"/>
          <w:b/>
          <w:color w:val="FFFFFF"/>
          <w:spacing w:val="-8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APRILE</w:t>
      </w:r>
      <w:r>
        <w:rPr>
          <w:rFonts w:ascii="Tahoma"/>
          <w:b/>
          <w:color w:val="FFFFFF"/>
          <w:spacing w:val="-8"/>
          <w:sz w:val="34"/>
        </w:rPr>
        <w:t> </w:t>
      </w:r>
      <w:r>
        <w:rPr>
          <w:rFonts w:ascii="Tahoma"/>
          <w:b/>
          <w:color w:val="FFFFFF"/>
          <w:spacing w:val="-4"/>
          <w:w w:val="90"/>
          <w:sz w:val="34"/>
        </w:rPr>
        <w:t>2025</w:t>
      </w:r>
    </w:p>
    <w:p>
      <w:pPr>
        <w:spacing w:before="30"/>
        <w:ind w:left="8" w:right="0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FFFFFF"/>
          <w:w w:val="90"/>
          <w:sz w:val="22"/>
        </w:rPr>
        <w:t>ALL</w:t>
      </w:r>
      <w:r>
        <w:rPr>
          <w:rFonts w:ascii="Tahoma"/>
          <w:b/>
          <w:color w:val="FFFFFF"/>
          <w:spacing w:val="20"/>
          <w:sz w:val="22"/>
        </w:rPr>
        <w:t> </w:t>
      </w:r>
      <w:r>
        <w:rPr>
          <w:rFonts w:ascii="Tahoma"/>
          <w:b/>
          <w:color w:val="FFFFFF"/>
          <w:spacing w:val="-2"/>
          <w:w w:val="95"/>
          <w:sz w:val="22"/>
        </w:rPr>
        <w:t>INCLUSIVE</w:t>
      </w:r>
    </w:p>
    <w:p>
      <w:pPr>
        <w:spacing w:line="408" w:lineRule="exact" w:before="259"/>
        <w:ind w:left="8" w:right="1" w:firstLine="0"/>
        <w:jc w:val="center"/>
        <w:rPr>
          <w:rFonts w:ascii="Tahoma"/>
          <w:b/>
          <w:sz w:val="38"/>
        </w:rPr>
      </w:pPr>
      <w:r>
        <w:rPr>
          <w:rFonts w:ascii="Tahoma"/>
          <w:b/>
          <w:color w:val="FFFFFF"/>
          <w:sz w:val="38"/>
        </w:rPr>
        <w:t>a</w:t>
      </w:r>
      <w:r>
        <w:rPr>
          <w:rFonts w:ascii="Tahoma"/>
          <w:b/>
          <w:color w:val="FFFFFF"/>
          <w:spacing w:val="-22"/>
          <w:sz w:val="38"/>
        </w:rPr>
        <w:t> </w:t>
      </w:r>
      <w:r>
        <w:rPr>
          <w:rFonts w:ascii="Tahoma"/>
          <w:b/>
          <w:color w:val="FFFFFF"/>
          <w:sz w:val="38"/>
        </w:rPr>
        <w:t>partire</w:t>
      </w:r>
      <w:r>
        <w:rPr>
          <w:rFonts w:ascii="Tahoma"/>
          <w:b/>
          <w:color w:val="FFFFFF"/>
          <w:spacing w:val="-21"/>
          <w:sz w:val="38"/>
        </w:rPr>
        <w:t> </w:t>
      </w:r>
      <w:r>
        <w:rPr>
          <w:rFonts w:ascii="Tahoma"/>
          <w:b/>
          <w:color w:val="FFFFFF"/>
          <w:spacing w:val="-5"/>
          <w:sz w:val="38"/>
        </w:rPr>
        <w:t>da</w:t>
      </w:r>
    </w:p>
    <w:p>
      <w:pPr>
        <w:spacing w:line="794" w:lineRule="exact" w:before="0"/>
        <w:ind w:left="8" w:right="0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FFFFFF"/>
          <w:spacing w:val="-50"/>
          <w:sz w:val="38"/>
        </w:rPr>
        <w:t>€</w:t>
      </w:r>
      <w:r>
        <w:rPr>
          <w:rFonts w:ascii="Tahoma" w:hAnsi="Tahoma"/>
          <w:b/>
          <w:color w:val="FFFFFF"/>
          <w:spacing w:val="-8"/>
          <w:sz w:val="38"/>
        </w:rPr>
        <w:t> </w:t>
      </w:r>
      <w:r>
        <w:rPr>
          <w:rFonts w:ascii="Tahoma" w:hAnsi="Tahoma"/>
          <w:b/>
          <w:color w:val="FFFFFF"/>
          <w:spacing w:val="-50"/>
          <w:sz w:val="70"/>
        </w:rPr>
        <w:t>610</w:t>
      </w:r>
      <w:r>
        <w:rPr>
          <w:rFonts w:ascii="Tahoma" w:hAnsi="Tahoma"/>
          <w:b/>
          <w:color w:val="FFFFFF"/>
          <w:spacing w:val="-38"/>
          <w:sz w:val="70"/>
        </w:rPr>
        <w:t> </w:t>
      </w:r>
      <w:r>
        <w:rPr>
          <w:rFonts w:ascii="Tahoma" w:hAnsi="Tahoma"/>
          <w:b/>
          <w:color w:val="FFFFFF"/>
          <w:spacing w:val="-50"/>
          <w:sz w:val="40"/>
        </w:rPr>
        <w:t>p.p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138"/>
        <w:rPr>
          <w:rFonts w:ascii="Tahoma"/>
          <w:b/>
          <w:sz w:val="20"/>
        </w:rPr>
      </w:pPr>
    </w:p>
    <w:p>
      <w:pPr>
        <w:spacing w:before="0"/>
        <w:ind w:left="8" w:right="0" w:firstLine="0"/>
        <w:jc w:val="center"/>
        <w:rPr>
          <w:rFonts w:ascii="Tahoma"/>
          <w:b/>
          <w:sz w:val="20"/>
        </w:rPr>
      </w:pPr>
      <w:r>
        <w:rPr>
          <w:rFonts w:ascii="Tahoma"/>
          <w:b/>
          <w:color w:val="FFFFFF"/>
          <w:sz w:val="20"/>
        </w:rPr>
        <w:t>Pacchetto</w:t>
      </w:r>
      <w:r>
        <w:rPr>
          <w:rFonts w:ascii="Tahoma"/>
          <w:b/>
          <w:color w:val="FFFFFF"/>
          <w:spacing w:val="-9"/>
          <w:sz w:val="20"/>
        </w:rPr>
        <w:t> </w:t>
      </w:r>
      <w:r>
        <w:rPr>
          <w:rFonts w:ascii="Tahoma"/>
          <w:b/>
          <w:color w:val="FFFFFF"/>
          <w:sz w:val="20"/>
        </w:rPr>
        <w:t>volo</w:t>
      </w:r>
      <w:r>
        <w:rPr>
          <w:rFonts w:ascii="Tahoma"/>
          <w:b/>
          <w:color w:val="FFFFFF"/>
          <w:spacing w:val="-8"/>
          <w:sz w:val="20"/>
        </w:rPr>
        <w:t> </w:t>
      </w:r>
      <w:r>
        <w:rPr>
          <w:rFonts w:ascii="Tahoma"/>
          <w:b/>
          <w:color w:val="FFFFFF"/>
          <w:sz w:val="20"/>
        </w:rPr>
        <w:t>+</w:t>
      </w:r>
      <w:r>
        <w:rPr>
          <w:rFonts w:ascii="Tahoma"/>
          <w:b/>
          <w:color w:val="FFFFFF"/>
          <w:spacing w:val="-8"/>
          <w:sz w:val="20"/>
        </w:rPr>
        <w:t> </w:t>
      </w:r>
      <w:r>
        <w:rPr>
          <w:rFonts w:ascii="Tahoma"/>
          <w:b/>
          <w:color w:val="FFFFFF"/>
          <w:sz w:val="20"/>
        </w:rPr>
        <w:t>Resort</w:t>
      </w:r>
      <w:r>
        <w:rPr>
          <w:rFonts w:ascii="Tahoma"/>
          <w:b/>
          <w:color w:val="FFFFFF"/>
          <w:spacing w:val="-8"/>
          <w:sz w:val="20"/>
        </w:rPr>
        <w:t> </w:t>
      </w:r>
      <w:r>
        <w:rPr>
          <w:rFonts w:ascii="Tahoma"/>
          <w:b/>
          <w:color w:val="FFFFFF"/>
          <w:sz w:val="20"/>
        </w:rPr>
        <w:t>in</w:t>
      </w:r>
      <w:r>
        <w:rPr>
          <w:rFonts w:ascii="Tahoma"/>
          <w:b/>
          <w:color w:val="FFFFFF"/>
          <w:spacing w:val="-8"/>
          <w:sz w:val="20"/>
        </w:rPr>
        <w:t> </w:t>
      </w:r>
      <w:r>
        <w:rPr>
          <w:rFonts w:ascii="Tahoma"/>
          <w:b/>
          <w:color w:val="FFFFFF"/>
          <w:sz w:val="20"/>
        </w:rPr>
        <w:t>camera</w:t>
      </w:r>
      <w:r>
        <w:rPr>
          <w:rFonts w:ascii="Tahoma"/>
          <w:b/>
          <w:color w:val="FFFFFF"/>
          <w:spacing w:val="-8"/>
          <w:sz w:val="20"/>
        </w:rPr>
        <w:t> </w:t>
      </w:r>
      <w:r>
        <w:rPr>
          <w:rFonts w:ascii="Tahoma"/>
          <w:b/>
          <w:color w:val="FFFFFF"/>
          <w:sz w:val="20"/>
        </w:rPr>
        <w:t>doppia</w:t>
      </w:r>
      <w:r>
        <w:rPr>
          <w:rFonts w:ascii="Tahoma"/>
          <w:b/>
          <w:color w:val="FFFFFF"/>
          <w:spacing w:val="-8"/>
          <w:sz w:val="20"/>
        </w:rPr>
        <w:t> </w:t>
      </w:r>
      <w:r>
        <w:rPr>
          <w:rFonts w:ascii="Tahoma"/>
          <w:b/>
          <w:color w:val="FFFFFF"/>
          <w:sz w:val="20"/>
        </w:rPr>
        <w:t>Deluxe</w:t>
      </w:r>
      <w:r>
        <w:rPr>
          <w:rFonts w:ascii="Tahoma"/>
          <w:b/>
          <w:color w:val="FFFFFF"/>
          <w:spacing w:val="-8"/>
          <w:sz w:val="20"/>
        </w:rPr>
        <w:t> </w:t>
      </w:r>
      <w:r>
        <w:rPr>
          <w:rFonts w:ascii="Tahoma"/>
          <w:b/>
          <w:color w:val="FFFFFF"/>
          <w:sz w:val="20"/>
        </w:rPr>
        <w:t>Vista</w:t>
      </w:r>
      <w:r>
        <w:rPr>
          <w:rFonts w:ascii="Tahoma"/>
          <w:b/>
          <w:color w:val="FFFFFF"/>
          <w:spacing w:val="-8"/>
          <w:sz w:val="20"/>
        </w:rPr>
        <w:t> </w:t>
      </w:r>
      <w:r>
        <w:rPr>
          <w:rFonts w:ascii="Tahoma"/>
          <w:b/>
          <w:color w:val="FFFFFF"/>
          <w:spacing w:val="-2"/>
          <w:sz w:val="20"/>
        </w:rPr>
        <w:t>Piscina</w:t>
      </w: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rPr>
          <w:rFonts w:ascii="Tahoma"/>
          <w:b/>
        </w:rPr>
      </w:pPr>
    </w:p>
    <w:p>
      <w:pPr>
        <w:pStyle w:val="BodyText"/>
        <w:spacing w:before="106"/>
        <w:rPr>
          <w:rFonts w:ascii="Tahoma"/>
          <w:b/>
        </w:rPr>
      </w:pPr>
    </w:p>
    <w:p>
      <w:pPr>
        <w:spacing w:before="0"/>
        <w:ind w:left="348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FFFFFF"/>
          <w:spacing w:val="-2"/>
          <w:sz w:val="16"/>
        </w:rPr>
        <w:t>ALP25</w:t>
      </w:r>
    </w:p>
    <w:p>
      <w:pPr>
        <w:spacing w:after="0"/>
        <w:jc w:val="left"/>
        <w:rPr>
          <w:rFonts w:ascii="Tahoma"/>
          <w:b/>
          <w:sz w:val="16"/>
        </w:rPr>
        <w:sectPr>
          <w:type w:val="continuous"/>
          <w:pgSz w:w="11910" w:h="16840"/>
          <w:pgMar w:top="320" w:bottom="0" w:left="141" w:right="141"/>
        </w:sectPr>
      </w:pPr>
    </w:p>
    <w:p>
      <w:pPr>
        <w:pStyle w:val="BodyText"/>
        <w:ind w:left="4608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9472689</wp:posOffset>
                </wp:positionV>
                <wp:extent cx="7560309" cy="121983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560309" cy="1219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19835">
                              <a:moveTo>
                                <a:pt x="7559992" y="0"/>
                              </a:moveTo>
                              <a:lnTo>
                                <a:pt x="7400230" y="37603"/>
                              </a:lnTo>
                              <a:lnTo>
                                <a:pt x="7296111" y="63852"/>
                              </a:lnTo>
                              <a:lnTo>
                                <a:pt x="7194068" y="91012"/>
                              </a:lnTo>
                              <a:lnTo>
                                <a:pt x="7094241" y="119057"/>
                              </a:lnTo>
                              <a:lnTo>
                                <a:pt x="6996772" y="147959"/>
                              </a:lnTo>
                              <a:lnTo>
                                <a:pt x="6901803" y="177692"/>
                              </a:lnTo>
                              <a:lnTo>
                                <a:pt x="6809473" y="208226"/>
                              </a:lnTo>
                              <a:lnTo>
                                <a:pt x="6719925" y="239536"/>
                              </a:lnTo>
                              <a:lnTo>
                                <a:pt x="6676238" y="255473"/>
                              </a:lnTo>
                              <a:lnTo>
                                <a:pt x="6633299" y="271594"/>
                              </a:lnTo>
                              <a:lnTo>
                                <a:pt x="6591126" y="287895"/>
                              </a:lnTo>
                              <a:lnTo>
                                <a:pt x="6549737" y="304373"/>
                              </a:lnTo>
                              <a:lnTo>
                                <a:pt x="6509149" y="321024"/>
                              </a:lnTo>
                              <a:lnTo>
                                <a:pt x="6469380" y="337845"/>
                              </a:lnTo>
                              <a:lnTo>
                                <a:pt x="5762184" y="695861"/>
                              </a:lnTo>
                              <a:lnTo>
                                <a:pt x="5246276" y="907019"/>
                              </a:lnTo>
                              <a:lnTo>
                                <a:pt x="4669496" y="1053958"/>
                              </a:lnTo>
                              <a:lnTo>
                                <a:pt x="3779685" y="1219314"/>
                              </a:lnTo>
                              <a:lnTo>
                                <a:pt x="7559992" y="1219314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19835">
                              <a:moveTo>
                                <a:pt x="0" y="732764"/>
                              </a:moveTo>
                              <a:lnTo>
                                <a:pt x="0" y="1219314"/>
                              </a:lnTo>
                              <a:lnTo>
                                <a:pt x="1247508" y="1219314"/>
                              </a:lnTo>
                              <a:lnTo>
                                <a:pt x="1199713" y="1208433"/>
                              </a:lnTo>
                              <a:lnTo>
                                <a:pt x="1152000" y="1197049"/>
                              </a:lnTo>
                              <a:lnTo>
                                <a:pt x="1104374" y="1185157"/>
                              </a:lnTo>
                              <a:lnTo>
                                <a:pt x="1056840" y="1172751"/>
                              </a:lnTo>
                              <a:lnTo>
                                <a:pt x="1009402" y="1159825"/>
                              </a:lnTo>
                              <a:lnTo>
                                <a:pt x="962065" y="1146374"/>
                              </a:lnTo>
                              <a:lnTo>
                                <a:pt x="914834" y="1132392"/>
                              </a:lnTo>
                              <a:lnTo>
                                <a:pt x="867714" y="1117874"/>
                              </a:lnTo>
                              <a:lnTo>
                                <a:pt x="820710" y="1102815"/>
                              </a:lnTo>
                              <a:lnTo>
                                <a:pt x="773827" y="1087208"/>
                              </a:lnTo>
                              <a:lnTo>
                                <a:pt x="727069" y="1071048"/>
                              </a:lnTo>
                              <a:lnTo>
                                <a:pt x="680442" y="1054330"/>
                              </a:lnTo>
                              <a:lnTo>
                                <a:pt x="633950" y="1037047"/>
                              </a:lnTo>
                              <a:lnTo>
                                <a:pt x="587599" y="1019196"/>
                              </a:lnTo>
                              <a:lnTo>
                                <a:pt x="541392" y="1000769"/>
                              </a:lnTo>
                              <a:lnTo>
                                <a:pt x="495336" y="981761"/>
                              </a:lnTo>
                              <a:lnTo>
                                <a:pt x="449434" y="962167"/>
                              </a:lnTo>
                              <a:lnTo>
                                <a:pt x="403692" y="941982"/>
                              </a:lnTo>
                              <a:lnTo>
                                <a:pt x="358114" y="921199"/>
                              </a:lnTo>
                              <a:lnTo>
                                <a:pt x="312706" y="899813"/>
                              </a:lnTo>
                              <a:lnTo>
                                <a:pt x="267472" y="877818"/>
                              </a:lnTo>
                              <a:lnTo>
                                <a:pt x="222417" y="855210"/>
                              </a:lnTo>
                              <a:lnTo>
                                <a:pt x="177546" y="831982"/>
                              </a:lnTo>
                              <a:lnTo>
                                <a:pt x="132864" y="808129"/>
                              </a:lnTo>
                              <a:lnTo>
                                <a:pt x="88375" y="783646"/>
                              </a:lnTo>
                              <a:lnTo>
                                <a:pt x="44086" y="758526"/>
                              </a:lnTo>
                              <a:lnTo>
                                <a:pt x="0" y="732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5.881042pt;width:595.3pt;height:96.05pt;mso-position-horizontal-relative:page;mso-position-vertical-relative:page;z-index:15729664" id="docshape15" coordorigin="0,14918" coordsize="11906,1921" path="m11906,14918l11654,14977,11490,15018,11329,15061,11172,15105,11019,15151,10869,15197,10724,15246,10583,15295,10514,15320,10446,15345,10380,15371,10315,15397,10251,15423,10188,15450,9074,16013,8262,16346,7354,16577,5952,16838,11906,16838,11906,14918xm0,16072l0,16838,1965,16838,1889,16821,1814,16803,1739,16784,1664,16764,1590,16744,1515,16723,1441,16701,1366,16678,1292,16654,1219,16630,1145,16604,1072,16578,998,16551,925,16523,853,16494,780,16464,708,16433,636,16401,564,16368,492,16335,421,16300,350,16264,280,16228,209,16190,139,16152,69,16112,0,16072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6" coordorigin="0,0" coordsize="2451,837">
                <v:shape style="position:absolute;left:0;top:441;width:821;height:396" id="docshape17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8" stroked="false">
                  <v:imagedata r:id="rId10" o:title=""/>
                </v:shape>
              </v:group>
            </w:pict>
          </mc:Fallback>
        </mc:AlternateContent>
      </w:r>
      <w:r>
        <w:rPr>
          <w:rFonts w:ascii="Tahoma"/>
          <w:sz w:val="20"/>
        </w:rPr>
      </w:r>
    </w:p>
    <w:p>
      <w:pPr>
        <w:spacing w:line="228" w:lineRule="auto" w:before="228"/>
        <w:ind w:left="3874" w:right="2630" w:firstLine="16"/>
        <w:jc w:val="left"/>
        <w:rPr>
          <w:rFonts w:ascii="Georgia"/>
          <w:sz w:val="24"/>
        </w:rPr>
      </w:pPr>
      <w:r>
        <w:rPr>
          <w:rFonts w:ascii="Georgia"/>
          <w:color w:val="EA5B18"/>
          <w:sz w:val="24"/>
        </w:rPr>
        <w:t>ALPICLUB</w:t>
      </w:r>
      <w:r>
        <w:rPr>
          <w:rFonts w:ascii="Georgia"/>
          <w:color w:val="EA5B18"/>
          <w:spacing w:val="-15"/>
          <w:sz w:val="24"/>
        </w:rPr>
        <w:t> </w:t>
      </w:r>
      <w:r>
        <w:rPr>
          <w:rFonts w:ascii="Georgia"/>
          <w:color w:val="EA5B18"/>
          <w:sz w:val="24"/>
        </w:rPr>
        <w:t>CORALLEJO</w:t>
      </w:r>
      <w:r>
        <w:rPr>
          <w:rFonts w:ascii="Georgia"/>
          <w:color w:val="EA5B18"/>
          <w:spacing w:val="-14"/>
          <w:sz w:val="24"/>
        </w:rPr>
        <w:t> </w:t>
      </w:r>
      <w:r>
        <w:rPr>
          <w:rFonts w:ascii="Georgia"/>
          <w:color w:val="EA5B18"/>
          <w:sz w:val="24"/>
        </w:rPr>
        <w:t>VILLAGE CORALLEJO</w:t>
      </w:r>
      <w:r>
        <w:rPr>
          <w:rFonts w:ascii="Georgia"/>
          <w:color w:val="EA5B18"/>
          <w:spacing w:val="-12"/>
          <w:sz w:val="24"/>
        </w:rPr>
        <w:t> </w:t>
      </w:r>
      <w:r>
        <w:rPr>
          <w:rFonts w:ascii="Georgia"/>
          <w:color w:val="EA5B18"/>
          <w:sz w:val="24"/>
        </w:rPr>
        <w:t>-</w:t>
      </w:r>
      <w:r>
        <w:rPr>
          <w:rFonts w:ascii="Georgia"/>
          <w:color w:val="EA5B18"/>
          <w:spacing w:val="-11"/>
          <w:sz w:val="24"/>
        </w:rPr>
        <w:t> </w:t>
      </w:r>
      <w:r>
        <w:rPr>
          <w:rFonts w:ascii="Georgia"/>
          <w:color w:val="EA5B18"/>
          <w:spacing w:val="-2"/>
          <w:sz w:val="24"/>
        </w:rPr>
        <w:t>FUERTEVENTURA</w:t>
      </w:r>
    </w:p>
    <w:p>
      <w:pPr>
        <w:pStyle w:val="BodyText"/>
        <w:spacing w:before="116"/>
        <w:rPr>
          <w:rFonts w:ascii="Georgia"/>
          <w:sz w:val="20"/>
        </w:rPr>
      </w:pPr>
    </w:p>
    <w:tbl>
      <w:tblPr>
        <w:tblW w:w="0" w:type="auto"/>
        <w:jc w:val="left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1833"/>
        <w:gridCol w:w="1581"/>
        <w:gridCol w:w="1581"/>
        <w:gridCol w:w="1581"/>
        <w:gridCol w:w="1581"/>
        <w:gridCol w:w="1581"/>
      </w:tblGrid>
      <w:tr>
        <w:trPr>
          <w:trHeight w:val="1123" w:hRule="atLeast"/>
        </w:trPr>
        <w:tc>
          <w:tcPr>
            <w:tcW w:w="3666" w:type="dxa"/>
            <w:gridSpan w:val="2"/>
            <w:shd w:val="clear" w:color="auto" w:fill="EB5D18"/>
          </w:tcPr>
          <w:p>
            <w:pPr>
              <w:pStyle w:val="TableParagraph"/>
              <w:spacing w:before="223"/>
              <w:ind w:left="0" w:right="0"/>
              <w:jc w:val="left"/>
              <w:rPr>
                <w:rFonts w:ascii="Georgia"/>
                <w:sz w:val="20"/>
              </w:rPr>
            </w:pPr>
          </w:p>
          <w:p>
            <w:pPr>
              <w:pStyle w:val="TableParagraph"/>
              <w:spacing w:before="0"/>
              <w:ind w:left="293" w:right="0"/>
              <w:jc w:val="left"/>
              <w:rPr>
                <w:sz w:val="20"/>
              </w:rPr>
            </w:pPr>
            <w:r>
              <w:rPr>
                <w:color w:val="FFFFFF"/>
                <w:spacing w:val="-4"/>
                <w:sz w:val="20"/>
              </w:rPr>
              <w:t>DATE</w:t>
            </w:r>
            <w:r>
              <w:rPr>
                <w:color w:val="FFFFFF"/>
                <w:spacing w:val="-10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PARTENZE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COMPRESE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4"/>
                <w:sz w:val="20"/>
              </w:rPr>
              <w:t>DAL/AL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103"/>
              <w:ind w:left="0" w:right="0"/>
              <w:jc w:val="left"/>
              <w:rPr>
                <w:rFonts w:ascii="Georgia"/>
                <w:sz w:val="20"/>
              </w:rPr>
            </w:pPr>
          </w:p>
          <w:p>
            <w:pPr>
              <w:pStyle w:val="TableParagraph"/>
              <w:spacing w:line="247" w:lineRule="auto" w:before="0"/>
              <w:ind w:left="175" w:right="27" w:hanging="19"/>
              <w:jc w:val="left"/>
              <w:rPr>
                <w:sz w:val="20"/>
              </w:rPr>
            </w:pPr>
            <w:r>
              <w:rPr>
                <w:color w:val="FFFFFF"/>
                <w:sz w:val="20"/>
              </w:rPr>
              <w:t>SUPER</w:t>
            </w:r>
            <w:r>
              <w:rPr>
                <w:color w:val="FFFFFF"/>
                <w:spacing w:val="-16"/>
                <w:sz w:val="20"/>
              </w:rPr>
              <w:t> </w:t>
            </w:r>
            <w:r>
              <w:rPr>
                <w:color w:val="FFFFFF"/>
                <w:sz w:val="20"/>
              </w:rPr>
              <w:t>PROMO </w:t>
            </w:r>
            <w:r>
              <w:rPr>
                <w:color w:val="FFFFFF"/>
                <w:spacing w:val="-6"/>
                <w:sz w:val="20"/>
              </w:rPr>
              <w:t>POSTI</w:t>
            </w:r>
            <w:r>
              <w:rPr>
                <w:color w:val="FFFFFF"/>
                <w:spacing w:val="-9"/>
                <w:sz w:val="20"/>
              </w:rPr>
              <w:t> </w:t>
            </w:r>
            <w:r>
              <w:rPr>
                <w:color w:val="FFFFFF"/>
                <w:spacing w:val="-8"/>
                <w:sz w:val="20"/>
              </w:rPr>
              <w:t>LIMITATI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149"/>
              <w:ind w:left="0" w:right="0"/>
              <w:jc w:val="left"/>
              <w:rPr>
                <w:rFonts w:ascii="Georgia"/>
                <w:sz w:val="20"/>
              </w:rPr>
            </w:pPr>
          </w:p>
          <w:p>
            <w:pPr>
              <w:pStyle w:val="TableParagraph"/>
              <w:spacing w:line="206" w:lineRule="auto" w:before="0"/>
              <w:ind w:left="382" w:right="366" w:firstLine="80"/>
              <w:jc w:val="left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QUOTA </w:t>
            </w:r>
            <w:r>
              <w:rPr>
                <w:color w:val="FFFFFF"/>
                <w:spacing w:val="-2"/>
                <w:sz w:val="20"/>
              </w:rPr>
              <w:t>3ATOURS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Georgia"/>
                <w:sz w:val="16"/>
              </w:rPr>
            </w:pPr>
          </w:p>
          <w:p>
            <w:pPr>
              <w:pStyle w:val="TableParagraph"/>
              <w:spacing w:before="9"/>
              <w:ind w:left="0" w:right="0"/>
              <w:jc w:val="left"/>
              <w:rPr>
                <w:rFonts w:ascii="Georgia"/>
                <w:sz w:val="16"/>
              </w:rPr>
            </w:pPr>
          </w:p>
          <w:p>
            <w:pPr>
              <w:pStyle w:val="TableParagraph"/>
              <w:spacing w:line="259" w:lineRule="auto" w:before="0"/>
              <w:ind w:left="272" w:right="27" w:hanging="70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QUOTA</w:t>
            </w:r>
            <w:r>
              <w:rPr>
                <w:color w:val="FFFFFF"/>
                <w:spacing w:val="-9"/>
                <w:sz w:val="16"/>
              </w:rPr>
              <w:t> </w:t>
            </w:r>
            <w:r>
              <w:rPr>
                <w:color w:val="FFFFFF"/>
                <w:sz w:val="16"/>
              </w:rPr>
              <w:t>1°</w:t>
            </w:r>
            <w:r>
              <w:rPr>
                <w:color w:val="FFFFFF"/>
                <w:spacing w:val="-9"/>
                <w:sz w:val="16"/>
              </w:rPr>
              <w:t> </w:t>
            </w:r>
            <w:r>
              <w:rPr>
                <w:color w:val="FFFFFF"/>
                <w:sz w:val="16"/>
              </w:rPr>
              <w:t>BAMB 2/14 ANNI n.c.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spacing w:before="0"/>
              <w:ind w:left="0" w:right="0"/>
              <w:jc w:val="left"/>
              <w:rPr>
                <w:rFonts w:ascii="Georgia"/>
                <w:sz w:val="14"/>
              </w:rPr>
            </w:pPr>
          </w:p>
          <w:p>
            <w:pPr>
              <w:pStyle w:val="TableParagraph"/>
              <w:spacing w:before="81"/>
              <w:ind w:left="0" w:right="0"/>
              <w:jc w:val="left"/>
              <w:rPr>
                <w:rFonts w:ascii="Georgia"/>
                <w:sz w:val="14"/>
              </w:rPr>
            </w:pPr>
          </w:p>
          <w:p>
            <w:pPr>
              <w:pStyle w:val="TableParagraph"/>
              <w:spacing w:line="247" w:lineRule="auto" w:before="0"/>
              <w:ind w:left="337" w:right="27" w:hanging="62"/>
              <w:jc w:val="left"/>
              <w:rPr>
                <w:sz w:val="14"/>
              </w:rPr>
            </w:pPr>
            <w:r>
              <w:rPr>
                <w:color w:val="FFFFFF"/>
                <w:sz w:val="14"/>
              </w:rPr>
              <w:t>QUOTA</w:t>
            </w:r>
            <w:r>
              <w:rPr>
                <w:color w:val="FFFFFF"/>
                <w:spacing w:val="-10"/>
                <w:sz w:val="14"/>
              </w:rPr>
              <w:t> </w:t>
            </w:r>
            <w:r>
              <w:rPr>
                <w:color w:val="FFFFFF"/>
                <w:sz w:val="14"/>
              </w:rPr>
              <w:t>2°</w:t>
            </w:r>
            <w:r>
              <w:rPr>
                <w:color w:val="FFFFFF"/>
                <w:spacing w:val="-10"/>
                <w:sz w:val="14"/>
              </w:rPr>
              <w:t> </w:t>
            </w:r>
            <w:r>
              <w:rPr>
                <w:color w:val="FFFFFF"/>
                <w:sz w:val="14"/>
              </w:rPr>
              <w:t>BAMB 2/14 ANNI n.c.</w:t>
            </w:r>
          </w:p>
        </w:tc>
        <w:tc>
          <w:tcPr>
            <w:tcW w:w="1581" w:type="dxa"/>
            <w:shd w:val="clear" w:color="auto" w:fill="EB5D18"/>
          </w:tcPr>
          <w:p>
            <w:pPr>
              <w:pStyle w:val="TableParagraph"/>
              <w:ind w:left="0" w:right="0"/>
              <w:jc w:val="left"/>
              <w:rPr>
                <w:rFonts w:ascii="Georgia"/>
                <w:sz w:val="14"/>
              </w:rPr>
            </w:pPr>
          </w:p>
          <w:p>
            <w:pPr>
              <w:pStyle w:val="TableParagraph"/>
              <w:spacing w:line="247" w:lineRule="auto" w:before="1"/>
              <w:ind w:left="280" w:right="259" w:firstLine="70"/>
              <w:jc w:val="left"/>
              <w:rPr>
                <w:sz w:val="14"/>
              </w:rPr>
            </w:pPr>
            <w:r>
              <w:rPr>
                <w:color w:val="FFFFFF"/>
                <w:w w:val="105"/>
                <w:sz w:val="14"/>
              </w:rPr>
              <w:t>QUOTA</w:t>
            </w:r>
            <w:r>
              <w:rPr>
                <w:color w:val="FFFFFF"/>
                <w:spacing w:val="-13"/>
                <w:w w:val="105"/>
                <w:sz w:val="14"/>
              </w:rPr>
              <w:t> </w:t>
            </w:r>
            <w:r>
              <w:rPr>
                <w:color w:val="FFFFFF"/>
                <w:w w:val="105"/>
                <w:sz w:val="14"/>
              </w:rPr>
              <w:t>1°/2° </w:t>
            </w:r>
            <w:r>
              <w:rPr>
                <w:color w:val="FFFFFF"/>
                <w:spacing w:val="-2"/>
                <w:w w:val="105"/>
                <w:sz w:val="14"/>
              </w:rPr>
              <w:t>RAGAZZO</w:t>
            </w:r>
            <w:r>
              <w:rPr>
                <w:color w:val="FFFFFF"/>
                <w:spacing w:val="-13"/>
                <w:w w:val="105"/>
                <w:sz w:val="14"/>
              </w:rPr>
              <w:t> </w:t>
            </w:r>
            <w:r>
              <w:rPr>
                <w:color w:val="FFFFFF"/>
                <w:spacing w:val="-2"/>
                <w:w w:val="105"/>
                <w:sz w:val="14"/>
              </w:rPr>
              <w:t>14/17</w:t>
            </w:r>
          </w:p>
          <w:p>
            <w:pPr>
              <w:pStyle w:val="TableParagraph"/>
              <w:spacing w:before="1"/>
              <w:ind w:left="593" w:right="0"/>
              <w:jc w:val="left"/>
              <w:rPr>
                <w:sz w:val="14"/>
              </w:rPr>
            </w:pPr>
            <w:r>
              <w:rPr>
                <w:color w:val="FFFFFF"/>
                <w:spacing w:val="2"/>
                <w:sz w:val="14"/>
              </w:rPr>
              <w:t>ANNI</w:t>
            </w:r>
            <w:r>
              <w:rPr>
                <w:color w:val="FFFFFF"/>
                <w:spacing w:val="18"/>
                <w:sz w:val="14"/>
              </w:rPr>
              <w:t> </w:t>
            </w:r>
            <w:r>
              <w:rPr>
                <w:color w:val="FFFFFF"/>
                <w:spacing w:val="-4"/>
                <w:sz w:val="14"/>
              </w:rPr>
              <w:t>n.c.</w:t>
            </w:r>
          </w:p>
        </w:tc>
      </w:tr>
      <w:tr>
        <w:trPr>
          <w:trHeight w:val="553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3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13/01/25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43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02/02/25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3"/>
              <w:ind w:left="2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610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3"/>
              <w:ind w:left="16" w:right="1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634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3"/>
              <w:ind w:left="3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3"/>
              <w:ind w:left="16" w:right="2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276</w:t>
            </w:r>
          </w:p>
        </w:tc>
        <w:tc>
          <w:tcPr>
            <w:tcW w:w="1581" w:type="dxa"/>
          </w:tcPr>
          <w:p>
            <w:pPr>
              <w:pStyle w:val="TableParagraph"/>
              <w:spacing w:before="143"/>
              <w:ind w:left="16" w:right="25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276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03/02/25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09/02/25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639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663</w:t>
            </w:r>
          </w:p>
        </w:tc>
        <w:tc>
          <w:tcPr>
            <w:tcW w:w="15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285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285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10/02/25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02/03/25</w:t>
            </w:r>
          </w:p>
        </w:tc>
        <w:tc>
          <w:tcPr>
            <w:tcW w:w="1581" w:type="dxa"/>
          </w:tcPr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657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683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290</w:t>
            </w:r>
          </w:p>
        </w:tc>
        <w:tc>
          <w:tcPr>
            <w:tcW w:w="1581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290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03/03/25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09/03/25</w:t>
            </w:r>
          </w:p>
        </w:tc>
        <w:tc>
          <w:tcPr>
            <w:tcW w:w="1581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685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712</w:t>
            </w:r>
          </w:p>
        </w:tc>
        <w:tc>
          <w:tcPr>
            <w:tcW w:w="15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340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340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10/03/25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06/04/25</w:t>
            </w:r>
          </w:p>
        </w:tc>
        <w:tc>
          <w:tcPr>
            <w:tcW w:w="158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705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733</w:t>
            </w:r>
          </w:p>
        </w:tc>
        <w:tc>
          <w:tcPr>
            <w:tcW w:w="15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304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ND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07/04/25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12/04/25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733</w:t>
            </w:r>
          </w:p>
        </w:tc>
        <w:tc>
          <w:tcPr>
            <w:tcW w:w="158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762</w:t>
            </w:r>
          </w:p>
        </w:tc>
        <w:tc>
          <w:tcPr>
            <w:tcW w:w="15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16" w:right="32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321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ND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13/04/25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13/04/25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949</w:t>
            </w:r>
          </w:p>
        </w:tc>
        <w:tc>
          <w:tcPr>
            <w:tcW w:w="158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986</w:t>
            </w:r>
          </w:p>
        </w:tc>
        <w:tc>
          <w:tcPr>
            <w:tcW w:w="15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449</w:t>
            </w:r>
          </w:p>
        </w:tc>
        <w:tc>
          <w:tcPr>
            <w:tcW w:w="1581" w:type="dxa"/>
          </w:tcPr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ND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14/04/25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20/04/25</w:t>
            </w:r>
          </w:p>
        </w:tc>
        <w:tc>
          <w:tcPr>
            <w:tcW w:w="1581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1137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1181</w:t>
            </w:r>
          </w:p>
        </w:tc>
        <w:tc>
          <w:tcPr>
            <w:tcW w:w="1581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639</w:t>
            </w:r>
          </w:p>
        </w:tc>
        <w:tc>
          <w:tcPr>
            <w:tcW w:w="1581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639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57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21/04/25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57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27/04/25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57"/>
              <w:ind w:left="1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987</w:t>
            </w:r>
          </w:p>
        </w:tc>
        <w:tc>
          <w:tcPr>
            <w:tcW w:w="1581" w:type="dxa"/>
          </w:tcPr>
          <w:p>
            <w:pPr>
              <w:pStyle w:val="TableParagraph"/>
              <w:spacing w:before="157"/>
              <w:ind w:left="27"/>
              <w:rPr>
                <w:sz w:val="24"/>
              </w:rPr>
            </w:pPr>
            <w:r>
              <w:rPr>
                <w:spacing w:val="-4"/>
                <w:w w:val="110"/>
                <w:sz w:val="24"/>
              </w:rPr>
              <w:t>1025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57"/>
              <w:ind w:left="2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57"/>
              <w:ind w:left="3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550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57"/>
              <w:ind w:left="31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550</w:t>
            </w:r>
          </w:p>
        </w:tc>
      </w:tr>
      <w:tr>
        <w:trPr>
          <w:trHeight w:val="580" w:hRule="atLeast"/>
        </w:trPr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57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28/04/25</w:t>
            </w:r>
          </w:p>
        </w:tc>
        <w:tc>
          <w:tcPr>
            <w:tcW w:w="1833" w:type="dxa"/>
            <w:shd w:val="clear" w:color="auto" w:fill="EB5D18"/>
          </w:tcPr>
          <w:p>
            <w:pPr>
              <w:pStyle w:val="TableParagraph"/>
              <w:spacing w:before="157"/>
              <w:ind w:right="1"/>
              <w:rPr>
                <w:sz w:val="24"/>
              </w:rPr>
            </w:pPr>
            <w:r>
              <w:rPr>
                <w:color w:val="FFFFFF"/>
                <w:spacing w:val="-2"/>
                <w:w w:val="115"/>
                <w:sz w:val="24"/>
              </w:rPr>
              <w:t>30/04/25</w:t>
            </w:r>
          </w:p>
        </w:tc>
        <w:tc>
          <w:tcPr>
            <w:tcW w:w="1581" w:type="dxa"/>
          </w:tcPr>
          <w:p>
            <w:pPr>
              <w:pStyle w:val="TableParagraph"/>
              <w:spacing w:before="157"/>
              <w:ind w:left="26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761</w:t>
            </w:r>
          </w:p>
        </w:tc>
        <w:tc>
          <w:tcPr>
            <w:tcW w:w="1581" w:type="dxa"/>
          </w:tcPr>
          <w:p>
            <w:pPr>
              <w:pStyle w:val="TableParagraph"/>
              <w:spacing w:before="157"/>
              <w:ind w:left="27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790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57"/>
              <w:ind w:left="28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160</w:t>
            </w:r>
          </w:p>
        </w:tc>
        <w:tc>
          <w:tcPr>
            <w:tcW w:w="1581" w:type="dxa"/>
          </w:tcPr>
          <w:p>
            <w:pPr>
              <w:pStyle w:val="TableParagraph"/>
              <w:spacing w:before="157"/>
              <w:ind w:left="29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363</w:t>
            </w:r>
          </w:p>
        </w:tc>
        <w:tc>
          <w:tcPr>
            <w:tcW w:w="1581" w:type="dxa"/>
          </w:tcPr>
          <w:p>
            <w:pPr>
              <w:pStyle w:val="TableParagraph"/>
              <w:spacing w:before="157"/>
              <w:ind w:left="30"/>
              <w:rPr>
                <w:sz w:val="24"/>
              </w:rPr>
            </w:pPr>
            <w:r>
              <w:rPr>
                <w:spacing w:val="-5"/>
                <w:w w:val="110"/>
                <w:sz w:val="24"/>
              </w:rPr>
              <w:t>363</w:t>
            </w:r>
          </w:p>
        </w:tc>
      </w:tr>
    </w:tbl>
    <w:p>
      <w:pPr>
        <w:pStyle w:val="BodyText"/>
        <w:rPr>
          <w:rFonts w:ascii="Georgia"/>
          <w:sz w:val="24"/>
        </w:rPr>
      </w:pPr>
    </w:p>
    <w:p>
      <w:pPr>
        <w:pStyle w:val="BodyText"/>
        <w:spacing w:before="24"/>
        <w:rPr>
          <w:rFonts w:ascii="Georgia"/>
          <w:sz w:val="24"/>
        </w:rPr>
      </w:pPr>
    </w:p>
    <w:p>
      <w:pPr>
        <w:pStyle w:val="BodyText"/>
        <w:spacing w:line="187" w:lineRule="auto"/>
        <w:ind w:left="19" w:right="1706"/>
      </w:pPr>
      <w:r>
        <w:rPr/>
        <w:t>Le</w:t>
      </w:r>
      <w:r>
        <w:rPr>
          <w:spacing w:val="-2"/>
        </w:rPr>
        <w:t> </w:t>
      </w:r>
      <w:r>
        <w:rPr/>
        <w:t>quote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intendono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settimana,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camera</w:t>
      </w:r>
      <w:r>
        <w:rPr>
          <w:spacing w:val="-2"/>
        </w:rPr>
        <w:t> </w:t>
      </w:r>
      <w:r>
        <w:rPr/>
        <w:t>doppia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Luxe</w:t>
      </w:r>
      <w:r>
        <w:rPr>
          <w:spacing w:val="-2"/>
        </w:rPr>
        <w:t> </w:t>
      </w:r>
      <w:r>
        <w:rPr/>
        <w:t>vista</w:t>
      </w:r>
      <w:r>
        <w:rPr>
          <w:spacing w:val="-2"/>
        </w:rPr>
        <w:t> </w:t>
      </w:r>
      <w:r>
        <w:rPr/>
        <w:t>Piscina</w:t>
      </w:r>
      <w:r>
        <w:rPr>
          <w:spacing w:val="40"/>
        </w:rPr>
        <w:t> </w:t>
      </w:r>
      <w:r>
        <w:rPr/>
        <w:t>con</w:t>
      </w:r>
      <w:r>
        <w:rPr>
          <w:spacing w:val="-2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inclusive. Volo disponibile solo da MXP e VRN</w:t>
      </w:r>
    </w:p>
    <w:p>
      <w:pPr>
        <w:pStyle w:val="BodyText"/>
        <w:spacing w:line="208" w:lineRule="exact"/>
        <w:ind w:left="19"/>
      </w:pPr>
      <w:r>
        <w:rPr/>
        <w:t>Occupazione</w:t>
      </w:r>
      <w:r>
        <w:rPr>
          <w:spacing w:val="-14"/>
        </w:rPr>
        <w:t> </w:t>
      </w:r>
      <w:r>
        <w:rPr/>
        <w:t>max</w:t>
      </w:r>
      <w:r>
        <w:rPr>
          <w:spacing w:val="-13"/>
        </w:rPr>
        <w:t> </w:t>
      </w:r>
      <w:r>
        <w:rPr/>
        <w:t>camere:</w:t>
      </w:r>
      <w:r>
        <w:rPr>
          <w:spacing w:val="-13"/>
        </w:rPr>
        <w:t> </w:t>
      </w:r>
      <w:r>
        <w:rPr/>
        <w:t>camera</w:t>
      </w:r>
      <w:r>
        <w:rPr>
          <w:spacing w:val="-14"/>
        </w:rPr>
        <w:t> </w:t>
      </w:r>
      <w:r>
        <w:rPr/>
        <w:t>Deluxe</w:t>
      </w:r>
      <w:r>
        <w:rPr>
          <w:spacing w:val="26"/>
        </w:rPr>
        <w:t> </w:t>
      </w:r>
      <w:r>
        <w:rPr/>
        <w:t>3</w:t>
      </w:r>
      <w:r>
        <w:rPr>
          <w:spacing w:val="-13"/>
        </w:rPr>
        <w:t> </w:t>
      </w:r>
      <w:r>
        <w:rPr/>
        <w:t>adulti</w:t>
      </w:r>
      <w:r>
        <w:rPr>
          <w:spacing w:val="-14"/>
        </w:rPr>
        <w:t> </w:t>
      </w:r>
      <w:r>
        <w:rPr>
          <w:w w:val="95"/>
        </w:rPr>
        <w:t>+</w:t>
      </w:r>
      <w:r>
        <w:rPr>
          <w:spacing w:val="-10"/>
          <w:w w:val="95"/>
        </w:rPr>
        <w:t> </w:t>
      </w:r>
      <w:r>
        <w:rPr>
          <w:w w:val="95"/>
        </w:rPr>
        <w:t>1</w:t>
      </w:r>
      <w:r>
        <w:rPr>
          <w:spacing w:val="-11"/>
          <w:w w:val="95"/>
        </w:rPr>
        <w:t> </w:t>
      </w:r>
      <w:r>
        <w:rPr>
          <w:spacing w:val="-2"/>
        </w:rPr>
        <w:t>bambino</w:t>
      </w:r>
    </w:p>
    <w:p>
      <w:pPr>
        <w:pStyle w:val="BodyText"/>
        <w:spacing w:before="138"/>
        <w:ind w:left="19"/>
      </w:pPr>
      <w:r>
        <w:rPr/>
        <w:t>Supplemento</w:t>
      </w:r>
      <w:r>
        <w:rPr>
          <w:spacing w:val="-4"/>
        </w:rPr>
        <w:t> </w:t>
      </w:r>
      <w:r>
        <w:rPr/>
        <w:t>singola</w:t>
      </w:r>
      <w:r>
        <w:rPr>
          <w:spacing w:val="-3"/>
        </w:rPr>
        <w:t> </w:t>
      </w:r>
      <w:r>
        <w:rPr/>
        <w:t>(camera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tariffa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riconfermare</w:t>
      </w:r>
      <w:r>
        <w:rPr>
          <w:spacing w:val="-4"/>
        </w:rPr>
        <w:t> </w:t>
      </w:r>
      <w:r>
        <w:rPr/>
        <w:t>)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tutti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periodi</w:t>
      </w:r>
      <w:r>
        <w:rPr>
          <w:spacing w:val="-3"/>
        </w:rPr>
        <w:t> </w:t>
      </w:r>
      <w:r>
        <w:rPr/>
        <w:t>€</w:t>
      </w:r>
      <w:r>
        <w:rPr>
          <w:spacing w:val="-4"/>
        </w:rPr>
        <w:t> </w:t>
      </w:r>
      <w:r>
        <w:rPr/>
        <w:t>455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settimana.</w:t>
      </w:r>
      <w:r>
        <w:rPr>
          <w:spacing w:val="-4"/>
        </w:rPr>
        <w:t> </w:t>
      </w:r>
      <w:r>
        <w:rPr/>
        <w:t>Riduzione</w:t>
      </w:r>
      <w:r>
        <w:rPr>
          <w:spacing w:val="-3"/>
        </w:rPr>
        <w:t> </w:t>
      </w:r>
      <w:r>
        <w:rPr/>
        <w:t>3°</w:t>
      </w:r>
      <w:r>
        <w:rPr>
          <w:spacing w:val="-3"/>
        </w:rPr>
        <w:t> </w:t>
      </w:r>
      <w:r>
        <w:rPr/>
        <w:t>letto</w:t>
      </w:r>
      <w:r>
        <w:rPr>
          <w:spacing w:val="-3"/>
        </w:rPr>
        <w:t> </w:t>
      </w:r>
      <w:r>
        <w:rPr/>
        <w:t>adulti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>
          <w:spacing w:val="-2"/>
        </w:rPr>
        <w:t>richiesta</w:t>
      </w:r>
    </w:p>
    <w:p>
      <w:pPr>
        <w:pStyle w:val="BodyText"/>
        <w:spacing w:line="219" w:lineRule="exact" w:before="138"/>
        <w:ind w:left="19"/>
      </w:pPr>
      <w:r>
        <w:rPr/>
        <w:t>Da</w:t>
      </w:r>
      <w:r>
        <w:rPr>
          <w:spacing w:val="-9"/>
        </w:rPr>
        <w:t> </w:t>
      </w:r>
      <w:r>
        <w:rPr/>
        <w:t>Aggiungere</w:t>
      </w:r>
      <w:r>
        <w:rPr>
          <w:spacing w:val="-9"/>
        </w:rPr>
        <w:t> </w:t>
      </w:r>
      <w:r>
        <w:rPr/>
        <w:t>le</w:t>
      </w:r>
      <w:r>
        <w:rPr>
          <w:spacing w:val="-9"/>
        </w:rPr>
        <w:t> </w:t>
      </w:r>
      <w:r>
        <w:rPr/>
        <w:t>seguenti</w:t>
      </w:r>
      <w:r>
        <w:rPr>
          <w:spacing w:val="-9"/>
        </w:rPr>
        <w:t> </w:t>
      </w:r>
      <w:r>
        <w:rPr/>
        <w:t>quote</w:t>
      </w:r>
      <w:r>
        <w:rPr>
          <w:spacing w:val="-9"/>
        </w:rPr>
        <w:t> </w:t>
      </w:r>
      <w:r>
        <w:rPr/>
        <w:t>(variabili,</w:t>
      </w:r>
      <w:r>
        <w:rPr>
          <w:spacing w:val="-9"/>
        </w:rPr>
        <w:t> </w:t>
      </w:r>
      <w:r>
        <w:rPr/>
        <w:t>da</w:t>
      </w:r>
      <w:r>
        <w:rPr>
          <w:spacing w:val="-9"/>
        </w:rPr>
        <w:t> </w:t>
      </w:r>
      <w:r>
        <w:rPr/>
        <w:t>verificare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fase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>
          <w:spacing w:val="-2"/>
        </w:rPr>
        <w:t>conferma).</w:t>
      </w:r>
    </w:p>
    <w:p>
      <w:pPr>
        <w:pStyle w:val="BodyText"/>
        <w:spacing w:line="219" w:lineRule="exact"/>
        <w:ind w:left="19"/>
      </w:pPr>
      <w:r>
        <w:rPr/>
        <w:t>Quota</w:t>
      </w:r>
      <w:r>
        <w:rPr>
          <w:spacing w:val="-13"/>
        </w:rPr>
        <w:t> </w:t>
      </w:r>
      <w:r>
        <w:rPr/>
        <w:t>ZERO</w:t>
      </w:r>
      <w:r>
        <w:rPr>
          <w:spacing w:val="-13"/>
        </w:rPr>
        <w:t> </w:t>
      </w:r>
      <w:r>
        <w:rPr/>
        <w:t>PENSIERI</w:t>
      </w:r>
      <w:r>
        <w:rPr>
          <w:spacing w:val="-13"/>
        </w:rPr>
        <w:t> </w:t>
      </w:r>
      <w:r>
        <w:rPr/>
        <w:t>€</w:t>
      </w:r>
      <w:r>
        <w:rPr>
          <w:spacing w:val="-13"/>
        </w:rPr>
        <w:t> </w:t>
      </w:r>
      <w:r>
        <w:rPr/>
        <w:t>114,00</w:t>
      </w:r>
      <w:r>
        <w:rPr>
          <w:spacing w:val="-12"/>
        </w:rPr>
        <w:t> </w:t>
      </w:r>
      <w:r>
        <w:rPr/>
        <w:t>p.p.</w:t>
      </w:r>
      <w:r>
        <w:rPr>
          <w:spacing w:val="-13"/>
        </w:rPr>
        <w:t> </w:t>
      </w:r>
      <w:r>
        <w:rPr/>
        <w:t>Oneri</w:t>
      </w:r>
      <w:r>
        <w:rPr>
          <w:spacing w:val="-13"/>
        </w:rPr>
        <w:t> </w:t>
      </w:r>
      <w:r>
        <w:rPr/>
        <w:t>Gestione</w:t>
      </w:r>
      <w:r>
        <w:rPr>
          <w:spacing w:val="-13"/>
        </w:rPr>
        <w:t> </w:t>
      </w:r>
      <w:r>
        <w:rPr/>
        <w:t>Carburante</w:t>
      </w:r>
      <w:r>
        <w:rPr>
          <w:spacing w:val="-13"/>
        </w:rPr>
        <w:t> </w:t>
      </w:r>
      <w:r>
        <w:rPr/>
        <w:t>/Valute</w:t>
      </w:r>
      <w:r>
        <w:rPr>
          <w:spacing w:val="-12"/>
        </w:rPr>
        <w:t> </w:t>
      </w:r>
      <w:r>
        <w:rPr/>
        <w:t>€</w:t>
      </w:r>
      <w:r>
        <w:rPr>
          <w:spacing w:val="-13"/>
        </w:rPr>
        <w:t> </w:t>
      </w:r>
      <w:r>
        <w:rPr/>
        <w:t>69</w:t>
      </w:r>
      <w:r>
        <w:rPr>
          <w:spacing w:val="-13"/>
        </w:rPr>
        <w:t> </w:t>
      </w:r>
      <w:r>
        <w:rPr/>
        <w:t>p.p;</w:t>
      </w:r>
      <w:r>
        <w:rPr>
          <w:spacing w:val="-13"/>
        </w:rPr>
        <w:t> </w:t>
      </w:r>
      <w:r>
        <w:rPr/>
        <w:t>Tasse</w:t>
      </w:r>
      <w:r>
        <w:rPr>
          <w:spacing w:val="-13"/>
        </w:rPr>
        <w:t> </w:t>
      </w:r>
      <w:r>
        <w:rPr/>
        <w:t>ed</w:t>
      </w:r>
      <w:r>
        <w:rPr>
          <w:spacing w:val="-12"/>
        </w:rPr>
        <w:t> </w:t>
      </w:r>
      <w:r>
        <w:rPr/>
        <w:t>oneri</w:t>
      </w:r>
      <w:r>
        <w:rPr>
          <w:spacing w:val="-13"/>
        </w:rPr>
        <w:t> </w:t>
      </w:r>
      <w:r>
        <w:rPr/>
        <w:t>aeroportuali</w:t>
      </w:r>
      <w:r>
        <w:rPr>
          <w:spacing w:val="-13"/>
        </w:rPr>
        <w:t> </w:t>
      </w:r>
      <w:r>
        <w:rPr/>
        <w:t>€</w:t>
      </w:r>
      <w:r>
        <w:rPr>
          <w:spacing w:val="-13"/>
        </w:rPr>
        <w:t> </w:t>
      </w:r>
      <w:r>
        <w:rPr/>
        <w:t>65,00</w:t>
      </w:r>
      <w:r>
        <w:rPr>
          <w:spacing w:val="-12"/>
        </w:rPr>
        <w:t> </w:t>
      </w:r>
      <w:r>
        <w:rPr/>
        <w:t>p.p;</w:t>
      </w:r>
      <w:r>
        <w:rPr>
          <w:spacing w:val="-13"/>
        </w:rPr>
        <w:t> </w:t>
      </w:r>
      <w:r>
        <w:rPr/>
        <w:t>E.T.S.</w:t>
      </w:r>
      <w:r>
        <w:rPr>
          <w:spacing w:val="-13"/>
        </w:rPr>
        <w:t> </w:t>
      </w:r>
      <w:r>
        <w:rPr/>
        <w:t>€</w:t>
      </w:r>
      <w:r>
        <w:rPr>
          <w:spacing w:val="-13"/>
        </w:rPr>
        <w:t> </w:t>
      </w:r>
      <w:r>
        <w:rPr/>
        <w:t>32,63</w:t>
      </w:r>
      <w:r>
        <w:rPr>
          <w:spacing w:val="-13"/>
        </w:rPr>
        <w:t> </w:t>
      </w:r>
      <w:r>
        <w:rPr>
          <w:spacing w:val="-4"/>
        </w:rPr>
        <w:t>p.p.</w:t>
      </w:r>
    </w:p>
    <w:p>
      <w:pPr>
        <w:pStyle w:val="BodyText"/>
        <w:spacing w:line="374" w:lineRule="auto" w:before="138"/>
        <w:ind w:left="19" w:right="5145"/>
      </w:pPr>
      <w:r>
        <w:rPr/>
        <w:t>Polizze</w:t>
      </w:r>
      <w:r>
        <w:rPr>
          <w:spacing w:val="-14"/>
        </w:rPr>
        <w:t> </w:t>
      </w:r>
      <w:r>
        <w:rPr/>
        <w:t>Integrative</w:t>
      </w:r>
      <w:r>
        <w:rPr>
          <w:spacing w:val="-14"/>
        </w:rPr>
        <w:t> </w:t>
      </w:r>
      <w:r>
        <w:rPr/>
        <w:t>su</w:t>
      </w:r>
      <w:r>
        <w:rPr>
          <w:spacing w:val="-14"/>
        </w:rPr>
        <w:t> </w:t>
      </w:r>
      <w:r>
        <w:rPr/>
        <w:t>richiesta</w:t>
      </w:r>
      <w:r>
        <w:rPr>
          <w:spacing w:val="-14"/>
        </w:rPr>
        <w:t> </w:t>
      </w:r>
      <w:r>
        <w:rPr/>
        <w:t>vedi</w:t>
      </w:r>
      <w:r>
        <w:rPr>
          <w:spacing w:val="14"/>
        </w:rPr>
        <w:t> </w:t>
      </w:r>
      <w:r>
        <w:rPr/>
        <w:t>https:/</w:t>
      </w:r>
      <w:hyperlink r:id="rId11">
        <w:r>
          <w:rPr/>
          <w:t>/www.alpitour.it/assicurazioni</w:t>
        </w:r>
      </w:hyperlink>
      <w:r>
        <w:rPr/>
        <w:t> Condizioni generali pacchetti su Alpitour.it</w:t>
      </w:r>
    </w:p>
    <w:p>
      <w:pPr>
        <w:pStyle w:val="BodyText"/>
        <w:spacing w:before="1"/>
        <w:ind w:left="19"/>
      </w:pPr>
      <w:r>
        <w:rPr>
          <w:spacing w:val="-2"/>
        </w:rPr>
        <w:t>PER</w:t>
      </w:r>
      <w:r>
        <w:rPr>
          <w:spacing w:val="-8"/>
        </w:rPr>
        <w:t> </w:t>
      </w:r>
      <w:r>
        <w:rPr>
          <w:spacing w:val="-2"/>
        </w:rPr>
        <w:t>INFORMAZIONI</w:t>
      </w:r>
      <w:r>
        <w:rPr>
          <w:spacing w:val="-8"/>
        </w:rPr>
        <w:t> </w:t>
      </w:r>
      <w:r>
        <w:rPr>
          <w:spacing w:val="-2"/>
        </w:rPr>
        <w:t>E</w:t>
      </w:r>
      <w:r>
        <w:rPr>
          <w:spacing w:val="-8"/>
        </w:rPr>
        <w:t> </w:t>
      </w:r>
      <w:r>
        <w:rPr>
          <w:spacing w:val="-2"/>
        </w:rPr>
        <w:t>PRENOTAZIONI:</w:t>
      </w:r>
      <w:r>
        <w:rPr>
          <w:spacing w:val="-8"/>
        </w:rPr>
        <w:t> </w:t>
      </w:r>
      <w:r>
        <w:rPr>
          <w:spacing w:val="-2"/>
        </w:rPr>
        <w:t>06.98378037</w:t>
      </w:r>
      <w:r>
        <w:rPr>
          <w:spacing w:val="-8"/>
        </w:rPr>
        <w:t> </w:t>
      </w:r>
      <w:r>
        <w:rPr>
          <w:spacing w:val="-2"/>
        </w:rPr>
        <w:t>EMAIL</w:t>
      </w:r>
      <w:r>
        <w:rPr>
          <w:spacing w:val="-8"/>
        </w:rPr>
        <w:t> </w:t>
      </w:r>
      <w:hyperlink r:id="rId12">
        <w:r>
          <w:rPr>
            <w:spacing w:val="-2"/>
          </w:rPr>
          <w:t>BOOKING@3ATOURS.COM</w:t>
        </w:r>
      </w:hyperlink>
    </w:p>
    <w:sectPr>
      <w:pgSz w:w="11910" w:h="16840"/>
      <w:pgMar w:top="640" w:bottom="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89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6"/>
      <w:ind w:left="10" w:right="16"/>
      <w:jc w:val="center"/>
    </w:pPr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alpitour.it/assicurazioni" TargetMode="External"/><Relationship Id="rId12" Type="http://schemas.openxmlformats.org/officeDocument/2006/relationships/hyperlink" Target="mailto:BOOKING@3ATOUR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2025-04-05T08:17:46Z</dcterms:created>
  <dcterms:modified xsi:type="dcterms:W3CDTF">2025-04-05T08:17:46Z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2025-04-05T00:00:00Z</vt:filetime>
  </property>
  <property fmtid="{D5CDD505-2E9C-101B-9397-08002B2CF9AE}" pid="5" name="Producer">
    <vt:lpwstr>Adobe PDF Library 17.0</vt:lpwstr>
  </property>
</Properties>
</file>