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449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741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4198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1169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210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1038148</wp:posOffset>
                </wp:positionH>
                <wp:positionV relativeFrom="paragraph">
                  <wp:posOffset>317474</wp:posOffset>
                </wp:positionV>
                <wp:extent cx="5554980" cy="92392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554980" cy="9239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85" w:lineRule="exact" w:before="0"/>
                              <w:ind w:left="3" w:right="100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SERENA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MAJESTIC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6"/>
                              </w:rPr>
                              <w:t>RESIDENCE</w:t>
                            </w:r>
                          </w:p>
                          <w:p>
                            <w:pPr>
                              <w:spacing w:before="258"/>
                              <w:ind w:left="0" w:right="100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MONTESILVANO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7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6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ABRUZZO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.744003pt;margin-top:24.997999pt;width:437.4pt;height:72.75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585" w:lineRule="exact" w:before="0"/>
                        <w:ind w:left="3" w:right="100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6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SERENA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MAJESTIC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6"/>
                        </w:rPr>
                        <w:t>RESIDENCE</w:t>
                      </w:r>
                    </w:p>
                    <w:p>
                      <w:pPr>
                        <w:spacing w:before="258"/>
                        <w:ind w:left="0" w:right="100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MONTESILVANO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7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6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ABRUZZO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194"/>
        <w:rPr>
          <w:rFonts w:ascii="Futura Bold"/>
          <w:b/>
          <w:sz w:val="34"/>
        </w:rPr>
      </w:pPr>
    </w:p>
    <w:p>
      <w:pPr>
        <w:spacing w:before="0"/>
        <w:ind w:left="25" w:right="25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31" w:right="23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31" w:right="23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-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-14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515</w:t>
      </w:r>
      <w:r>
        <w:rPr>
          <w:rFonts w:ascii="Futura PT" w:hAnsi="Futura PT"/>
          <w:b/>
          <w:color w:val="FFFFFF"/>
          <w:spacing w:val="-40"/>
          <w:sz w:val="70"/>
        </w:rPr>
        <w:t> </w:t>
      </w:r>
      <w:r>
        <w:rPr>
          <w:rFonts w:ascii="Futura PT" w:hAnsi="Futura PT"/>
          <w:b/>
          <w:color w:val="FFFFFF"/>
          <w:sz w:val="40"/>
        </w:rPr>
        <w:t>a</w:t>
      </w:r>
      <w:r>
        <w:rPr>
          <w:rFonts w:ascii="Futura PT" w:hAnsi="Futura PT"/>
          <w:b/>
          <w:color w:val="FFFFFF"/>
          <w:spacing w:val="-14"/>
          <w:sz w:val="40"/>
        </w:rPr>
        <w:t> </w:t>
      </w:r>
      <w:r>
        <w:rPr>
          <w:rFonts w:ascii="Futura PT" w:hAnsi="Futura PT"/>
          <w:b/>
          <w:color w:val="FFFFFF"/>
          <w:spacing w:val="-2"/>
          <w:sz w:val="40"/>
        </w:rPr>
        <w:t>camera</w:t>
      </w:r>
    </w:p>
    <w:p>
      <w:pPr>
        <w:spacing w:line="225" w:lineRule="auto" w:before="94"/>
        <w:ind w:left="3121" w:right="3118" w:hanging="1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MONOLOCALE 2 PERSONE FORMULA</w:t>
      </w:r>
      <w:r>
        <w:rPr>
          <w:rFonts w:ascii="Futura PT"/>
          <w:b/>
          <w:color w:val="FFFFFF"/>
          <w:spacing w:val="-18"/>
          <w:sz w:val="30"/>
        </w:rPr>
        <w:t> </w:t>
      </w:r>
      <w:r>
        <w:rPr>
          <w:rFonts w:ascii="Futura PT"/>
          <w:b/>
          <w:color w:val="FFFFFF"/>
          <w:sz w:val="30"/>
        </w:rPr>
        <w:t>SOLO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PERNOTTAMENTO</w:t>
      </w:r>
    </w:p>
    <w:p>
      <w:pPr>
        <w:pStyle w:val="BodyText"/>
        <w:spacing w:before="110"/>
        <w:rPr>
          <w:rFonts w:ascii="Futura PT"/>
          <w:b/>
        </w:rPr>
      </w:pPr>
    </w:p>
    <w:p>
      <w:pPr>
        <w:spacing w:line="199" w:lineRule="exact" w:before="0"/>
        <w:ind w:left="25" w:right="25" w:firstLine="0"/>
        <w:jc w:val="center"/>
        <w:rPr>
          <w:rFonts w:ascii="Futura PT"/>
          <w:b/>
          <w:sz w:val="16"/>
        </w:rPr>
      </w:pPr>
      <w:r>
        <w:rPr>
          <w:rFonts w:ascii="Futura PT"/>
          <w:b/>
          <w:color w:val="FFFFFF"/>
          <w:sz w:val="16"/>
        </w:rPr>
        <w:t>Un</w:t>
      </w:r>
      <w:r>
        <w:rPr>
          <w:rFonts w:ascii="Futura PT"/>
          <w:b/>
          <w:color w:val="FFFFFF"/>
          <w:spacing w:val="-1"/>
          <w:sz w:val="16"/>
        </w:rPr>
        <w:t> </w:t>
      </w:r>
      <w:r>
        <w:rPr>
          <w:rFonts w:ascii="Futura PT"/>
          <w:b/>
          <w:color w:val="FFFFFF"/>
          <w:sz w:val="16"/>
        </w:rPr>
        <w:t>ApartHotel per tutta</w:t>
      </w:r>
      <w:r>
        <w:rPr>
          <w:rFonts w:ascii="Futura PT"/>
          <w:b/>
          <w:color w:val="FFFFFF"/>
          <w:spacing w:val="-1"/>
          <w:sz w:val="16"/>
        </w:rPr>
        <w:t> </w:t>
      </w:r>
      <w:r>
        <w:rPr>
          <w:rFonts w:ascii="Futura PT"/>
          <w:b/>
          <w:color w:val="FFFFFF"/>
          <w:sz w:val="16"/>
        </w:rPr>
        <w:t>la famiglia in Abruzzo</w:t>
      </w:r>
      <w:r>
        <w:rPr>
          <w:rFonts w:ascii="Futura PT"/>
          <w:b/>
          <w:color w:val="FFFFFF"/>
          <w:spacing w:val="-1"/>
          <w:sz w:val="16"/>
        </w:rPr>
        <w:t> </w:t>
      </w:r>
      <w:r>
        <w:rPr>
          <w:rFonts w:ascii="Futura PT"/>
          <w:b/>
          <w:color w:val="FFFFFF"/>
          <w:sz w:val="16"/>
        </w:rPr>
        <w:t>per vivere mare, natura,</w:t>
      </w:r>
      <w:r>
        <w:rPr>
          <w:rFonts w:ascii="Futura PT"/>
          <w:b/>
          <w:color w:val="FFFFFF"/>
          <w:spacing w:val="-1"/>
          <w:sz w:val="16"/>
        </w:rPr>
        <w:t> </w:t>
      </w:r>
      <w:r>
        <w:rPr>
          <w:rFonts w:ascii="Futura PT"/>
          <w:b/>
          <w:color w:val="FFFFFF"/>
          <w:sz w:val="16"/>
        </w:rPr>
        <w:t>shopping e tanto </w:t>
      </w:r>
      <w:r>
        <w:rPr>
          <w:rFonts w:ascii="Futura PT"/>
          <w:b/>
          <w:color w:val="FFFFFF"/>
          <w:spacing w:val="-2"/>
          <w:sz w:val="16"/>
        </w:rPr>
        <w:t>divertimento</w:t>
      </w:r>
    </w:p>
    <w:p>
      <w:pPr>
        <w:spacing w:line="225" w:lineRule="auto" w:before="3"/>
        <w:ind w:left="25" w:right="23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Il Serena Majestic Hotel Residence è affacciato sull’Adriatico, nell’Abruzzo del mare, dei borghi storici, delle montagne intatte e dei </w:t>
      </w:r>
      <w:r>
        <w:rPr>
          <w:rFonts w:ascii="Futura PT" w:hAnsi="Futura PT"/>
          <w:b/>
          <w:color w:val="FFFFFF"/>
          <w:sz w:val="16"/>
        </w:rPr>
        <w:t>meravigliosi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parchi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naturali.</w:t>
      </w:r>
    </w:p>
    <w:p>
      <w:pPr>
        <w:spacing w:after="0" w:line="225" w:lineRule="auto"/>
        <w:jc w:val="center"/>
        <w:rPr>
          <w:rFonts w:ascii="Futura PT" w:hAnsi="Futura PT"/>
          <w:sz w:val="16"/>
        </w:rPr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5520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40960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8" w:after="1"/>
        <w:rPr>
          <w:rFonts w:ascii="Futura PT"/>
          <w:b/>
          <w:sz w:val="18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094"/>
        <w:gridCol w:w="675"/>
        <w:gridCol w:w="866"/>
        <w:gridCol w:w="866"/>
        <w:gridCol w:w="866"/>
        <w:gridCol w:w="999"/>
        <w:gridCol w:w="999"/>
        <w:gridCol w:w="999"/>
        <w:gridCol w:w="999"/>
        <w:gridCol w:w="999"/>
      </w:tblGrid>
      <w:tr>
        <w:trPr>
          <w:trHeight w:val="1237" w:hRule="atLeast"/>
        </w:trPr>
        <w:tc>
          <w:tcPr>
            <w:tcW w:w="111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75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9"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67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86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2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150" w:lineRule="exact" w:before="1"/>
              <w:ind w:left="13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2"/>
              </w:rPr>
              <w:t>MONO</w:t>
            </w:r>
          </w:p>
          <w:p>
            <w:pPr>
              <w:pStyle w:val="TableParagraph"/>
              <w:spacing w:line="150" w:lineRule="exact" w:before="0"/>
              <w:ind w:left="13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2</w:t>
            </w:r>
            <w:r>
              <w:rPr>
                <w:rFonts w:ascii="DM Sans 9pt"/>
                <w:color w:val="020203"/>
                <w:spacing w:val="6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persone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spacing w:before="112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3" w:right="6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MONO</w:t>
            </w:r>
            <w:r>
              <w:rPr>
                <w:rFonts w:ascii="Futura PT"/>
                <w:b/>
                <w:color w:val="FFFFFF"/>
                <w:spacing w:val="-7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2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PERSONE</w:t>
            </w:r>
          </w:p>
        </w:tc>
        <w:tc>
          <w:tcPr>
            <w:tcW w:w="86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2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150" w:lineRule="exact" w:before="0"/>
              <w:ind w:left="13" w:right="3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2"/>
              </w:rPr>
              <w:t>MONO</w:t>
            </w:r>
          </w:p>
          <w:p>
            <w:pPr>
              <w:pStyle w:val="TableParagraph"/>
              <w:spacing w:line="150" w:lineRule="exact" w:before="0"/>
              <w:ind w:left="13" w:right="3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3</w:t>
            </w:r>
            <w:r>
              <w:rPr>
                <w:rFonts w:ascii="DM Sans 9pt"/>
                <w:color w:val="020203"/>
                <w:spacing w:val="7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persone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111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left="64" w:right="61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MONO</w:t>
            </w:r>
            <w:r>
              <w:rPr>
                <w:rFonts w:ascii="Futura PT"/>
                <w:b/>
                <w:color w:val="FFFFFF"/>
                <w:spacing w:val="-7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3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PERSONE</w:t>
            </w:r>
          </w:p>
        </w:tc>
        <w:tc>
          <w:tcPr>
            <w:tcW w:w="9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2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150" w:lineRule="exact" w:before="0"/>
              <w:ind w:left="67" w:right="61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2"/>
              </w:rPr>
              <w:t>MONO</w:t>
            </w:r>
          </w:p>
          <w:p>
            <w:pPr>
              <w:pStyle w:val="TableParagraph"/>
              <w:spacing w:line="150" w:lineRule="exact" w:before="0"/>
              <w:ind w:left="67" w:right="61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4</w:t>
            </w:r>
            <w:r>
              <w:rPr>
                <w:rFonts w:ascii="DM Sans 9pt"/>
                <w:color w:val="020203"/>
                <w:spacing w:val="1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persone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111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right="63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MONO</w:t>
            </w:r>
            <w:r>
              <w:rPr>
                <w:rFonts w:ascii="Futura PT"/>
                <w:b/>
                <w:color w:val="FFFFFF"/>
                <w:spacing w:val="-7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4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PERSONE</w:t>
            </w:r>
          </w:p>
        </w:tc>
        <w:tc>
          <w:tcPr>
            <w:tcW w:w="9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2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150" w:lineRule="exact" w:before="0"/>
              <w:ind w:right="65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2"/>
              </w:rPr>
              <w:t>BILO</w:t>
            </w:r>
          </w:p>
          <w:p>
            <w:pPr>
              <w:pStyle w:val="TableParagraph"/>
              <w:spacing w:line="150" w:lineRule="exact" w:before="0"/>
              <w:ind w:left="64" w:right="61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4</w:t>
            </w:r>
            <w:r>
              <w:rPr>
                <w:rFonts w:ascii="DM Sans 9pt"/>
                <w:color w:val="020203"/>
                <w:spacing w:val="1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persone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29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left="77" w:right="81" w:hanging="1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  <w:r>
              <w:rPr>
                <w:rFonts w:ascii="Futura PT"/>
                <w:b/>
                <w:color w:val="FFFFFF"/>
                <w:spacing w:val="-5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BILO</w:t>
            </w:r>
          </w:p>
          <w:p>
            <w:pPr>
              <w:pStyle w:val="TableParagraph"/>
              <w:spacing w:line="145" w:lineRule="exact" w:before="0"/>
              <w:ind w:right="66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z w:val="12"/>
              </w:rPr>
              <w:t>4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PERSONE</w:t>
            </w:r>
          </w:p>
        </w:tc>
      </w:tr>
      <w:tr>
        <w:trPr>
          <w:trHeight w:val="378" w:hRule="atLeast"/>
        </w:trPr>
        <w:tc>
          <w:tcPr>
            <w:tcW w:w="1111" w:type="dxa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31/05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- 21/06</w:t>
            </w:r>
          </w:p>
        </w:tc>
        <w:tc>
          <w:tcPr>
            <w:tcW w:w="675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spacing w:before="93"/>
              <w:ind w:left="13" w:right="7"/>
              <w:rPr>
                <w:sz w:val="16"/>
              </w:rPr>
            </w:pPr>
            <w:r>
              <w:rPr>
                <w:color w:val="020203"/>
                <w:sz w:val="16"/>
              </w:rPr>
              <w:t>560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spacing w:before="93"/>
              <w:ind w:left="13"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4"/>
                <w:sz w:val="16"/>
              </w:rPr>
              <w:t>515</w:t>
            </w:r>
            <w:r>
              <w:rPr>
                <w:rFonts w:ascii="Futura PT" w:hAnsi="Futura PT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spacing w:before="93"/>
              <w:ind w:left="13" w:right="11"/>
              <w:rPr>
                <w:sz w:val="16"/>
              </w:rPr>
            </w:pPr>
            <w:r>
              <w:rPr>
                <w:color w:val="020203"/>
                <w:sz w:val="16"/>
              </w:rPr>
              <w:t>602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right="62"/>
              <w:rPr>
                <w:sz w:val="16"/>
              </w:rPr>
            </w:pPr>
            <w:r>
              <w:rPr>
                <w:color w:val="FFFFFF"/>
                <w:sz w:val="16"/>
              </w:rPr>
              <w:t>554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93"/>
              <w:ind w:right="6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784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right="63"/>
              <w:rPr>
                <w:sz w:val="16"/>
              </w:rPr>
            </w:pPr>
            <w:r>
              <w:rPr>
                <w:color w:val="FFFFFF"/>
                <w:spacing w:val="-12"/>
                <w:sz w:val="16"/>
              </w:rPr>
              <w:t>721</w:t>
            </w:r>
            <w:r>
              <w:rPr>
                <w:color w:val="FFFFFF"/>
                <w:spacing w:val="3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93"/>
              <w:ind w:left="232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1.036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right="66"/>
              <w:rPr>
                <w:sz w:val="16"/>
              </w:rPr>
            </w:pPr>
            <w:r>
              <w:rPr>
                <w:color w:val="FFFFFF"/>
                <w:sz w:val="16"/>
              </w:rPr>
              <w:t>953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11" w:type="dxa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17"/>
              <w:ind w:left="9" w:right="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21/06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- 28/06</w:t>
            </w:r>
          </w:p>
        </w:tc>
        <w:tc>
          <w:tcPr>
            <w:tcW w:w="675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spacing w:before="93"/>
              <w:ind w:left="13" w:right="7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679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spacing w:before="93"/>
              <w:ind w:left="13"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625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spacing w:before="93"/>
              <w:ind w:left="13" w:right="1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735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right="62"/>
              <w:rPr>
                <w:sz w:val="16"/>
              </w:rPr>
            </w:pPr>
            <w:r>
              <w:rPr>
                <w:color w:val="FFFFFF"/>
                <w:spacing w:val="-10"/>
                <w:sz w:val="16"/>
              </w:rPr>
              <w:t>676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93"/>
              <w:ind w:right="6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952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right="63"/>
              <w:rPr>
                <w:sz w:val="16"/>
              </w:rPr>
            </w:pPr>
            <w:r>
              <w:rPr>
                <w:color w:val="FFFFFF"/>
                <w:spacing w:val="-9"/>
                <w:sz w:val="16"/>
              </w:rPr>
              <w:t>876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93"/>
              <w:ind w:left="236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1.344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left="231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1.236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11" w:type="dxa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c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17"/>
              <w:ind w:left="9" w:right="1"/>
              <w:rPr>
                <w:sz w:val="12"/>
              </w:rPr>
            </w:pPr>
            <w:r>
              <w:rPr>
                <w:color w:val="FFFFFF"/>
                <w:sz w:val="12"/>
              </w:rPr>
              <w:t>28/06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> 05/07</w:t>
            </w:r>
          </w:p>
        </w:tc>
        <w:tc>
          <w:tcPr>
            <w:tcW w:w="675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spacing w:before="93"/>
              <w:ind w:left="13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700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spacing w:before="93"/>
              <w:ind w:left="13"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644</w:t>
            </w:r>
            <w:r>
              <w:rPr>
                <w:rFonts w:ascii="Futura PT" w:hAnsi="Futura PT"/>
                <w:b/>
                <w:color w:val="FFFFFF"/>
                <w:spacing w:val="10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spacing w:before="93"/>
              <w:ind w:left="13"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right="62"/>
              <w:rPr>
                <w:sz w:val="16"/>
              </w:rPr>
            </w:pPr>
            <w:r>
              <w:rPr>
                <w:color w:val="FFFFFF"/>
                <w:sz w:val="16"/>
              </w:rPr>
              <w:t>696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93"/>
              <w:ind w:right="6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994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right="64"/>
              <w:rPr>
                <w:sz w:val="16"/>
              </w:rPr>
            </w:pPr>
            <w:r>
              <w:rPr>
                <w:color w:val="FFFFFF"/>
                <w:spacing w:val="-16"/>
                <w:sz w:val="16"/>
              </w:rPr>
              <w:t>914</w:t>
            </w:r>
            <w:r>
              <w:rPr>
                <w:color w:val="FFFFFF"/>
                <w:spacing w:val="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93"/>
              <w:ind w:left="235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1.484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left="231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1.365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11" w:type="dxa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17"/>
              <w:ind w:left="9" w:right="1"/>
              <w:rPr>
                <w:sz w:val="12"/>
              </w:rPr>
            </w:pPr>
            <w:r>
              <w:rPr>
                <w:color w:val="FFFFFF"/>
                <w:sz w:val="12"/>
              </w:rPr>
              <w:t>05/07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> 12/07</w:t>
            </w:r>
          </w:p>
        </w:tc>
        <w:tc>
          <w:tcPr>
            <w:tcW w:w="675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spacing w:before="93"/>
              <w:ind w:left="13" w:right="7"/>
              <w:rPr>
                <w:sz w:val="16"/>
              </w:rPr>
            </w:pPr>
            <w:r>
              <w:rPr>
                <w:color w:val="020203"/>
                <w:sz w:val="16"/>
              </w:rPr>
              <w:t>777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spacing w:before="93"/>
              <w:ind w:left="13"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715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spacing w:before="93"/>
              <w:ind w:left="13" w:right="11"/>
              <w:rPr>
                <w:sz w:val="16"/>
              </w:rPr>
            </w:pPr>
            <w:r>
              <w:rPr>
                <w:color w:val="020203"/>
                <w:sz w:val="16"/>
              </w:rPr>
              <w:t>840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right="6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773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93"/>
              <w:ind w:left="250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1.106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left="248"/>
              <w:jc w:val="left"/>
              <w:rPr>
                <w:sz w:val="16"/>
              </w:rPr>
            </w:pPr>
            <w:r>
              <w:rPr>
                <w:color w:val="FFFFFF"/>
                <w:spacing w:val="-9"/>
                <w:sz w:val="16"/>
              </w:rPr>
              <w:t>1.018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93"/>
              <w:ind w:right="6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1.638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left="23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1.507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11" w:type="dxa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17"/>
              <w:ind w:left="9" w:right="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12/07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19/07</w:t>
            </w:r>
          </w:p>
        </w:tc>
        <w:tc>
          <w:tcPr>
            <w:tcW w:w="675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spacing w:before="93"/>
              <w:ind w:left="13" w:right="7"/>
              <w:rPr>
                <w:sz w:val="16"/>
              </w:rPr>
            </w:pPr>
            <w:r>
              <w:rPr>
                <w:color w:val="020203"/>
                <w:sz w:val="16"/>
              </w:rPr>
              <w:t>854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spacing w:before="93"/>
              <w:ind w:left="13"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786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spacing w:before="93"/>
              <w:ind w:left="13" w:right="11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924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right="63"/>
              <w:rPr>
                <w:sz w:val="16"/>
              </w:rPr>
            </w:pPr>
            <w:r>
              <w:rPr>
                <w:color w:val="FFFFFF"/>
                <w:sz w:val="16"/>
              </w:rPr>
              <w:t>850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93"/>
              <w:ind w:left="261"/>
              <w:jc w:val="left"/>
              <w:rPr>
                <w:sz w:val="16"/>
              </w:rPr>
            </w:pPr>
            <w:r>
              <w:rPr>
                <w:color w:val="020203"/>
                <w:spacing w:val="-15"/>
                <w:sz w:val="16"/>
              </w:rPr>
              <w:t>1.211</w:t>
            </w:r>
            <w:r>
              <w:rPr>
                <w:color w:val="020203"/>
                <w:spacing w:val="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left="272"/>
              <w:jc w:val="left"/>
              <w:rPr>
                <w:sz w:val="16"/>
              </w:rPr>
            </w:pPr>
            <w:r>
              <w:rPr>
                <w:color w:val="FFFFFF"/>
                <w:spacing w:val="-20"/>
                <w:sz w:val="16"/>
              </w:rPr>
              <w:t>1.114</w:t>
            </w:r>
            <w:r>
              <w:rPr>
                <w:color w:val="FFFFFF"/>
                <w:spacing w:val="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93"/>
              <w:ind w:right="65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1.764</w:t>
            </w:r>
            <w:r>
              <w:rPr>
                <w:color w:val="020203"/>
                <w:spacing w:val="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93"/>
              <w:ind w:right="6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1.623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f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 w:right="1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19/07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-</w:t>
            </w:r>
            <w:r>
              <w:rPr>
                <w:color w:val="FFFFFF"/>
                <w:spacing w:val="1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26/07</w:t>
            </w:r>
          </w:p>
        </w:tc>
        <w:tc>
          <w:tcPr>
            <w:tcW w:w="675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ind w:left="13" w:right="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931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ind w:left="13"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857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ind w:left="16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1.008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927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left="237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1.323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color w:val="FFFFFF"/>
                <w:spacing w:val="-13"/>
                <w:sz w:val="16"/>
              </w:rPr>
              <w:t>1.217</w:t>
            </w:r>
            <w:r>
              <w:rPr>
                <w:color w:val="FFFFFF"/>
                <w:spacing w:val="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1.890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1.739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111" w:type="dxa"/>
          </w:tcPr>
          <w:p>
            <w:pPr>
              <w:pStyle w:val="TableParagraph"/>
              <w:spacing w:before="136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g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6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26/07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02/08</w:t>
            </w:r>
          </w:p>
        </w:tc>
        <w:tc>
          <w:tcPr>
            <w:tcW w:w="675" w:type="dxa"/>
          </w:tcPr>
          <w:p>
            <w:pPr>
              <w:pStyle w:val="TableParagraph"/>
              <w:spacing w:before="136"/>
              <w:ind w:left="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spacing w:before="136"/>
              <w:ind w:left="17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1.036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spacing w:before="136"/>
              <w:ind w:left="13"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953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spacing w:before="136"/>
              <w:ind w:left="189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1.120</w:t>
            </w:r>
            <w:r>
              <w:rPr>
                <w:color w:val="020203"/>
                <w:spacing w:val="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136"/>
              <w:ind w:left="234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1.030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136"/>
              <w:ind w:left="253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1.512</w:t>
            </w:r>
            <w:r>
              <w:rPr>
                <w:color w:val="020203"/>
                <w:spacing w:val="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136"/>
              <w:ind w:left="243"/>
              <w:jc w:val="left"/>
              <w:rPr>
                <w:sz w:val="16"/>
              </w:rPr>
            </w:pPr>
            <w:r>
              <w:rPr>
                <w:color w:val="FFFFFF"/>
                <w:spacing w:val="-7"/>
                <w:sz w:val="16"/>
              </w:rPr>
              <w:t>1.391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spacing w:before="136"/>
              <w:ind w:left="249"/>
              <w:jc w:val="left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2.142</w:t>
            </w:r>
            <w:r>
              <w:rPr>
                <w:color w:val="020203"/>
                <w:spacing w:val="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spacing w:before="136"/>
              <w:ind w:right="67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1.971</w:t>
            </w:r>
            <w:r>
              <w:rPr>
                <w:color w:val="FFFFFF"/>
                <w:spacing w:val="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9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 w:right="1"/>
              <w:rPr>
                <w:sz w:val="12"/>
              </w:rPr>
            </w:pPr>
            <w:r>
              <w:rPr>
                <w:color w:val="FFFFFF"/>
                <w:sz w:val="12"/>
              </w:rPr>
              <w:t>02/08 - </w:t>
            </w:r>
            <w:r>
              <w:rPr>
                <w:color w:val="FFFFFF"/>
                <w:spacing w:val="-2"/>
                <w:sz w:val="12"/>
              </w:rPr>
              <w:t>16/08</w:t>
            </w:r>
          </w:p>
        </w:tc>
        <w:tc>
          <w:tcPr>
            <w:tcW w:w="675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ind w:left="201"/>
              <w:jc w:val="left"/>
              <w:rPr>
                <w:sz w:val="16"/>
              </w:rPr>
            </w:pPr>
            <w:r>
              <w:rPr>
                <w:color w:val="020203"/>
                <w:spacing w:val="-16"/>
                <w:sz w:val="16"/>
              </w:rPr>
              <w:t>1.141</w:t>
            </w:r>
            <w:r>
              <w:rPr>
                <w:color w:val="020203"/>
                <w:spacing w:val="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ind w:left="152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1.050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ind w:left="172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1.232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1.133</w:t>
            </w:r>
            <w:r>
              <w:rPr>
                <w:color w:val="FFFFFF"/>
                <w:spacing w:val="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1.666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left="232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1.533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left="227"/>
              <w:jc w:val="left"/>
              <w:rPr>
                <w:sz w:val="16"/>
              </w:rPr>
            </w:pPr>
            <w:r>
              <w:rPr>
                <w:color w:val="020203"/>
                <w:sz w:val="16"/>
              </w:rPr>
              <w:t>2.436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2.241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i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16/08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23/08</w:t>
            </w:r>
          </w:p>
        </w:tc>
        <w:tc>
          <w:tcPr>
            <w:tcW w:w="675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ind w:left="175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1.470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ind w:left="152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1.352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ind w:left="171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1.589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left="237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1.462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left="229"/>
              <w:jc w:val="left"/>
              <w:rPr>
                <w:sz w:val="16"/>
              </w:rPr>
            </w:pPr>
            <w:r>
              <w:rPr>
                <w:color w:val="020203"/>
                <w:sz w:val="16"/>
              </w:rPr>
              <w:t>2.086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color w:val="FFFFFF"/>
                <w:spacing w:val="-14"/>
                <w:sz w:val="16"/>
              </w:rPr>
              <w:t>1.919</w:t>
            </w:r>
            <w:r>
              <w:rPr>
                <w:color w:val="FFFFFF"/>
                <w:spacing w:val="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2.898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color w:val="FFFFFF"/>
                <w:sz w:val="16"/>
              </w:rPr>
              <w:t>2.666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l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23/08 - </w:t>
            </w:r>
            <w:r>
              <w:rPr>
                <w:color w:val="FFFFFF"/>
                <w:spacing w:val="-2"/>
                <w:sz w:val="12"/>
              </w:rPr>
              <w:t>30/08</w:t>
            </w:r>
          </w:p>
        </w:tc>
        <w:tc>
          <w:tcPr>
            <w:tcW w:w="675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ind w:left="185"/>
              <w:jc w:val="left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1.274</w:t>
            </w:r>
            <w:r>
              <w:rPr>
                <w:color w:val="020203"/>
                <w:spacing w:val="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ind w:left="170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1"/>
                <w:sz w:val="16"/>
              </w:rPr>
              <w:t>1.172</w:t>
            </w:r>
            <w:r>
              <w:rPr>
                <w:rFonts w:ascii="Futura PT" w:hAnsi="Futura PT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ind w:left="177"/>
              <w:jc w:val="left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1.379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1.269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1.806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1.662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2.674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left="22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2.460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30/08 - </w:t>
            </w:r>
            <w:r>
              <w:rPr>
                <w:color w:val="FFFFFF"/>
                <w:spacing w:val="-2"/>
                <w:sz w:val="12"/>
              </w:rPr>
              <w:t>06/09</w:t>
            </w:r>
          </w:p>
        </w:tc>
        <w:tc>
          <w:tcPr>
            <w:tcW w:w="675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ind w:left="13" w:right="7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784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ind w:left="13"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7"/>
                <w:sz w:val="16"/>
              </w:rPr>
              <w:t>721</w:t>
            </w:r>
            <w:r>
              <w:rPr>
                <w:rFonts w:ascii="Futura PT" w:hAnsi="Futura PT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ind w:left="13" w:right="11"/>
              <w:rPr>
                <w:sz w:val="16"/>
              </w:rPr>
            </w:pPr>
            <w:r>
              <w:rPr>
                <w:color w:val="020203"/>
                <w:sz w:val="16"/>
              </w:rPr>
              <w:t>847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color w:val="FFFFFF"/>
                <w:sz w:val="16"/>
              </w:rPr>
              <w:t>779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left="269"/>
              <w:jc w:val="left"/>
              <w:rPr>
                <w:sz w:val="16"/>
              </w:rPr>
            </w:pPr>
            <w:r>
              <w:rPr>
                <w:color w:val="020203"/>
                <w:spacing w:val="-18"/>
                <w:sz w:val="16"/>
              </w:rPr>
              <w:t>1.113</w:t>
            </w:r>
            <w:r>
              <w:rPr>
                <w:color w:val="020203"/>
                <w:spacing w:val="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1.024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1.687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left="235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1.552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 w:right="1"/>
              <w:rPr>
                <w:sz w:val="12"/>
              </w:rPr>
            </w:pPr>
            <w:r>
              <w:rPr>
                <w:color w:val="FFFFFF"/>
                <w:sz w:val="12"/>
              </w:rPr>
              <w:t>06/09 - </w:t>
            </w:r>
            <w:r>
              <w:rPr>
                <w:color w:val="FFFFFF"/>
                <w:spacing w:val="-2"/>
                <w:sz w:val="12"/>
              </w:rPr>
              <w:t>13/09</w:t>
            </w:r>
          </w:p>
        </w:tc>
        <w:tc>
          <w:tcPr>
            <w:tcW w:w="675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ind w:left="13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700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ind w:left="13"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644</w:t>
            </w:r>
            <w:r>
              <w:rPr>
                <w:rFonts w:ascii="Futura PT" w:hAnsi="Futura PT"/>
                <w:b/>
                <w:color w:val="FFFFFF"/>
                <w:spacing w:val="10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ind w:left="13"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color w:val="FFFFFF"/>
                <w:sz w:val="16"/>
              </w:rPr>
              <w:t>696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color w:val="020203"/>
                <w:sz w:val="16"/>
              </w:rPr>
              <w:t>980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color w:val="FFFFFF"/>
                <w:sz w:val="16"/>
              </w:rPr>
              <w:t>902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left="235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1.260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color w:val="FFFFFF"/>
                <w:spacing w:val="-13"/>
                <w:sz w:val="16"/>
              </w:rPr>
              <w:t>1.159</w:t>
            </w:r>
            <w:r>
              <w:rPr>
                <w:color w:val="FFFFFF"/>
                <w:spacing w:val="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094" w:type="dxa"/>
            <w:shd w:val="clear" w:color="auto" w:fill="E16E3B"/>
          </w:tcPr>
          <w:p>
            <w:pPr>
              <w:pStyle w:val="TableParagraph"/>
              <w:spacing w:before="1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 w:right="1"/>
              <w:rPr>
                <w:sz w:val="12"/>
              </w:rPr>
            </w:pPr>
            <w:r>
              <w:rPr>
                <w:color w:val="FFFFFF"/>
                <w:sz w:val="12"/>
              </w:rPr>
              <w:t>13/09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27/09</w:t>
            </w:r>
          </w:p>
        </w:tc>
        <w:tc>
          <w:tcPr>
            <w:tcW w:w="675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>
            <w:pPr>
              <w:pStyle w:val="TableParagraph"/>
              <w:ind w:left="13" w:right="7"/>
              <w:rPr>
                <w:sz w:val="16"/>
              </w:rPr>
            </w:pPr>
            <w:r>
              <w:rPr>
                <w:color w:val="020203"/>
                <w:sz w:val="16"/>
              </w:rPr>
              <w:t>560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6" w:type="dxa"/>
            <w:shd w:val="clear" w:color="auto" w:fill="E16E3B"/>
          </w:tcPr>
          <w:p>
            <w:pPr>
              <w:pStyle w:val="TableParagraph"/>
              <w:ind w:left="13"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4"/>
                <w:sz w:val="16"/>
              </w:rPr>
              <w:t>515</w:t>
            </w:r>
            <w:r>
              <w:rPr>
                <w:rFonts w:ascii="Futura PT" w:hAnsi="Futura PT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6" w:type="dxa"/>
          </w:tcPr>
          <w:p>
            <w:pPr>
              <w:pStyle w:val="TableParagraph"/>
              <w:ind w:left="13" w:right="11"/>
              <w:rPr>
                <w:sz w:val="16"/>
              </w:rPr>
            </w:pPr>
            <w:r>
              <w:rPr>
                <w:color w:val="020203"/>
                <w:sz w:val="16"/>
              </w:rPr>
              <w:t>602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color w:val="FFFFFF"/>
                <w:sz w:val="16"/>
              </w:rPr>
              <w:t>554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784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color w:val="FFFFFF"/>
                <w:spacing w:val="-12"/>
                <w:sz w:val="16"/>
              </w:rPr>
              <w:t>721</w:t>
            </w:r>
            <w:r>
              <w:rPr>
                <w:color w:val="FFFFFF"/>
                <w:spacing w:val="3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9" w:type="dxa"/>
          </w:tcPr>
          <w:p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1.120</w:t>
            </w:r>
            <w:r>
              <w:rPr>
                <w:color w:val="020203"/>
                <w:spacing w:val="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9" w:type="dxa"/>
            <w:shd w:val="clear" w:color="auto" w:fill="E16E3B"/>
          </w:tcPr>
          <w:p>
            <w:pPr>
              <w:pStyle w:val="TableParagraph"/>
              <w:ind w:left="231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1.030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120"/>
        <w:ind w:left="370"/>
      </w:pPr>
      <w:r>
        <w:rPr>
          <w:color w:val="020203"/>
        </w:rPr>
        <w:t>Quote settimanale per tipologia di appartamento prescelto in Sola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Locazione</w:t>
      </w:r>
    </w:p>
    <w:p>
      <w:pPr>
        <w:spacing w:line="256" w:lineRule="auto" w:before="15"/>
        <w:ind w:left="370" w:right="0" w:firstLine="0"/>
        <w:jc w:val="left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020203"/>
          <w:sz w:val="16"/>
        </w:rPr>
        <w:t>Nota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bene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: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Le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tariffe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sono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dinamiche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le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quote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indicate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tabella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sono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da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considerarsi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“a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partire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da”,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può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accadere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che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fase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preventivo</w:t>
      </w:r>
      <w:r>
        <w:rPr>
          <w:rFonts w:ascii="Futura PT" w:hAnsi="Futura PT"/>
          <w:b/>
          <w:color w:val="020203"/>
          <w:spacing w:val="4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vengano aggiornate con i prezzi reali del momento</w:t>
      </w:r>
    </w:p>
    <w:p>
      <w:pPr>
        <w:pStyle w:val="BodyText"/>
        <w:rPr>
          <w:rFonts w:ascii="Futura PT"/>
          <w:b/>
        </w:rPr>
      </w:pPr>
    </w:p>
    <w:p>
      <w:pPr>
        <w:pStyle w:val="BodyText"/>
        <w:spacing w:before="30"/>
        <w:rPr>
          <w:rFonts w:ascii="Futura PT"/>
          <w:b/>
        </w:rPr>
      </w:pPr>
    </w:p>
    <w:p>
      <w:pPr>
        <w:spacing w:before="0"/>
        <w:ind w:left="370" w:right="0" w:firstLine="0"/>
        <w:jc w:val="left"/>
        <w:rPr>
          <w:sz w:val="16"/>
        </w:rPr>
      </w:pPr>
      <w:r>
        <w:rPr>
          <w:rFonts w:ascii="Futura PT"/>
          <w:b/>
          <w:color w:val="020203"/>
          <w:spacing w:val="-2"/>
          <w:sz w:val="16"/>
        </w:rPr>
        <w:t>INIZIO/FINE</w:t>
      </w:r>
      <w:r>
        <w:rPr>
          <w:rFonts w:ascii="Futura PT"/>
          <w:b/>
          <w:color w:val="020203"/>
          <w:spacing w:val="1"/>
          <w:sz w:val="16"/>
        </w:rPr>
        <w:t> </w:t>
      </w:r>
      <w:r>
        <w:rPr>
          <w:rFonts w:ascii="Futura PT"/>
          <w:b/>
          <w:color w:val="020203"/>
          <w:spacing w:val="-2"/>
          <w:sz w:val="16"/>
        </w:rPr>
        <w:t>SOGGIORNO:</w:t>
      </w:r>
      <w:r>
        <w:rPr>
          <w:rFonts w:ascii="Futura PT"/>
          <w:b/>
          <w:color w:val="020203"/>
          <w:spacing w:val="2"/>
          <w:sz w:val="16"/>
        </w:rPr>
        <w:t> </w:t>
      </w:r>
      <w:r>
        <w:rPr>
          <w:color w:val="020203"/>
          <w:spacing w:val="-2"/>
          <w:sz w:val="16"/>
        </w:rPr>
        <w:t>17.00/10.00,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soggiorni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sabato/sabato</w:t>
      </w:r>
    </w:p>
    <w:p>
      <w:pPr>
        <w:pStyle w:val="BodyText"/>
        <w:spacing w:before="15"/>
        <w:ind w:left="370"/>
      </w:pP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LOCO</w:t>
      </w:r>
      <w:r>
        <w:rPr>
          <w:color w:val="020203"/>
          <w:spacing w:val="-3"/>
        </w:rPr>
        <w:t> </w:t>
      </w:r>
      <w:r>
        <w:rPr>
          <w:color w:val="020203"/>
        </w:rPr>
        <w:t>(OBBLIGATORI):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</w:rPr>
        <w:t>finale</w:t>
      </w:r>
      <w:r>
        <w:rPr>
          <w:color w:val="020203"/>
          <w:spacing w:val="-3"/>
        </w:rPr>
        <w:t> </w:t>
      </w:r>
      <w:r>
        <w:rPr>
          <w:color w:val="020203"/>
        </w:rPr>
        <w:t>obbligatoria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54</w:t>
      </w:r>
      <w:r>
        <w:rPr>
          <w:color w:val="020203"/>
          <w:spacing w:val="-3"/>
        </w:rPr>
        <w:t> </w:t>
      </w:r>
      <w:r>
        <w:rPr>
          <w:color w:val="020203"/>
        </w:rPr>
        <w:t>–</w:t>
      </w:r>
      <w:r>
        <w:rPr>
          <w:color w:val="020203"/>
          <w:spacing w:val="-3"/>
        </w:rPr>
        <w:t> </w:t>
      </w:r>
      <w:r>
        <w:rPr>
          <w:color w:val="020203"/>
        </w:rPr>
        <w:t>escluso</w:t>
      </w:r>
      <w:r>
        <w:rPr>
          <w:color w:val="020203"/>
          <w:spacing w:val="-3"/>
        </w:rPr>
        <w:t> </w:t>
      </w:r>
      <w:r>
        <w:rPr>
          <w:color w:val="020203"/>
        </w:rPr>
        <w:t>angolo</w:t>
      </w:r>
      <w:r>
        <w:rPr>
          <w:color w:val="020203"/>
          <w:spacing w:val="-3"/>
        </w:rPr>
        <w:t> </w:t>
      </w:r>
      <w:r>
        <w:rPr>
          <w:color w:val="020203"/>
        </w:rPr>
        <w:t>cottura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carico</w:t>
      </w:r>
      <w:r>
        <w:rPr>
          <w:color w:val="020203"/>
          <w:spacing w:val="-3"/>
        </w:rPr>
        <w:t> </w:t>
      </w:r>
      <w:r>
        <w:rPr>
          <w:color w:val="020203"/>
        </w:rPr>
        <w:t>del</w:t>
      </w:r>
      <w:r>
        <w:rPr>
          <w:color w:val="020203"/>
          <w:spacing w:val="-2"/>
        </w:rPr>
        <w:t> cliente</w:t>
      </w:r>
    </w:p>
    <w:p>
      <w:pPr>
        <w:pStyle w:val="BodyText"/>
        <w:spacing w:line="256" w:lineRule="auto" w:before="15"/>
        <w:ind w:left="370" w:right="1244"/>
      </w:pPr>
      <w:r>
        <w:rPr>
          <w:rFonts w:ascii="Futura PT" w:hAnsi="Futura PT"/>
          <w:b/>
          <w:color w:val="020203"/>
        </w:rPr>
        <w:t>TESSERA</w:t>
      </w:r>
      <w:r>
        <w:rPr>
          <w:rFonts w:ascii="Futura PT" w:hAnsi="Futura PT"/>
          <w:b/>
          <w:color w:val="020203"/>
          <w:spacing w:val="-4"/>
        </w:rPr>
        <w:t> </w:t>
      </w:r>
      <w:r>
        <w:rPr>
          <w:rFonts w:ascii="Futura PT" w:hAnsi="Futura PT"/>
          <w:b/>
          <w:color w:val="020203"/>
        </w:rPr>
        <w:t>CLUB:</w:t>
      </w:r>
      <w:r>
        <w:rPr>
          <w:rFonts w:ascii="Futura PT" w:hAnsi="Futura PT"/>
          <w:b/>
          <w:color w:val="020203"/>
          <w:spacing w:val="-4"/>
        </w:rPr>
        <w:t> </w:t>
      </w:r>
      <w:r>
        <w:rPr>
          <w:color w:val="020203"/>
        </w:rPr>
        <w:t>(dal</w:t>
      </w:r>
      <w:r>
        <w:rPr>
          <w:color w:val="020203"/>
          <w:spacing w:val="-4"/>
        </w:rPr>
        <w:t> </w:t>
      </w:r>
      <w:r>
        <w:rPr>
          <w:color w:val="020203"/>
        </w:rPr>
        <w:t>01/06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28/09)</w:t>
      </w:r>
      <w:r>
        <w:rPr>
          <w:color w:val="020203"/>
          <w:spacing w:val="-4"/>
        </w:rPr>
        <w:t> </w:t>
      </w:r>
      <w:r>
        <w:rPr>
          <w:color w:val="020203"/>
        </w:rPr>
        <w:t>obbligatoria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pagare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loco,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9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partire</w:t>
      </w:r>
      <w:r>
        <w:rPr>
          <w:color w:val="020203"/>
          <w:spacing w:val="-4"/>
        </w:rPr>
        <w:t> </w:t>
      </w:r>
      <w:r>
        <w:rPr>
          <w:color w:val="020203"/>
        </w:rPr>
        <w:t>dai</w:t>
      </w:r>
      <w:r>
        <w:rPr>
          <w:color w:val="020203"/>
          <w:spacing w:val="-4"/>
        </w:rPr>
        <w:t> </w:t>
      </w:r>
      <w:r>
        <w:rPr>
          <w:color w:val="020203"/>
        </w:rPr>
        <w:t>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4"/>
        </w:rPr>
        <w:t> </w:t>
      </w:r>
      <w:r>
        <w:rPr>
          <w:color w:val="020203"/>
        </w:rPr>
        <w:t>0/3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</w:t>
      </w:r>
      <w:r>
        <w:rPr>
          <w:color w:val="020203"/>
          <w:spacing w:val="-4"/>
        </w:rPr>
        <w:t> </w:t>
      </w:r>
      <w:r>
        <w:rPr>
          <w:color w:val="020203"/>
        </w:rPr>
        <w:t>esenti)</w:t>
      </w:r>
      <w:r>
        <w:rPr>
          <w:color w:val="020203"/>
          <w:spacing w:val="40"/>
        </w:rPr>
        <w:t> </w:t>
      </w:r>
      <w:r>
        <w:rPr>
          <w:color w:val="020203"/>
        </w:rPr>
        <w:t>Tassa di soggiorno secondo ordinanza comunale</w:t>
      </w:r>
    </w:p>
    <w:p>
      <w:pPr>
        <w:pStyle w:val="BodyText"/>
        <w:spacing w:before="16"/>
      </w:pPr>
    </w:p>
    <w:p>
      <w:pPr>
        <w:pStyle w:val="BodyText"/>
        <w:spacing w:line="256" w:lineRule="auto"/>
        <w:ind w:left="370"/>
      </w:pPr>
      <w:r>
        <w:rPr>
          <w:rFonts w:ascii="Futura PT" w:hAnsi="Futura PT"/>
          <w:b/>
          <w:color w:val="020203"/>
        </w:rPr>
        <w:t>SUPPLEMENTI:</w:t>
      </w:r>
      <w:r>
        <w:rPr>
          <w:rFonts w:ascii="Futura PT" w:hAnsi="Futura PT"/>
          <w:b/>
          <w:color w:val="020203"/>
          <w:spacing w:val="-10"/>
        </w:rPr>
        <w:t> </w:t>
      </w:r>
      <w:r>
        <w:rPr>
          <w:color w:val="020203"/>
        </w:rPr>
        <w:t>Supplemento</w:t>
      </w:r>
      <w:r>
        <w:rPr>
          <w:color w:val="020203"/>
          <w:spacing w:val="-9"/>
        </w:rPr>
        <w:t> </w:t>
      </w:r>
      <w:r>
        <w:rPr>
          <w:color w:val="020203"/>
        </w:rPr>
        <w:t>persona</w:t>
      </w:r>
      <w:r>
        <w:rPr>
          <w:color w:val="020203"/>
          <w:spacing w:val="-9"/>
        </w:rPr>
        <w:t> </w:t>
      </w:r>
      <w:r>
        <w:rPr>
          <w:color w:val="020203"/>
        </w:rPr>
        <w:t>aggiunta:</w:t>
      </w:r>
      <w:r>
        <w:rPr>
          <w:color w:val="020203"/>
          <w:spacing w:val="-10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70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10"/>
        </w:rPr>
        <w:t> </w:t>
      </w:r>
      <w:r>
        <w:rPr>
          <w:color w:val="020203"/>
        </w:rPr>
        <w:t>31/05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28/06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30/08</w:t>
      </w:r>
      <w:r>
        <w:rPr>
          <w:color w:val="020203"/>
          <w:spacing w:val="-10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27/09;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105</w:t>
      </w:r>
      <w:r>
        <w:rPr>
          <w:color w:val="020203"/>
          <w:spacing w:val="-10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28/06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10"/>
        </w:rPr>
        <w:t> </w:t>
      </w:r>
      <w:r>
        <w:rPr>
          <w:color w:val="020203"/>
        </w:rPr>
        <w:t>02/08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10"/>
        </w:rPr>
        <w:t> </w:t>
      </w:r>
      <w:r>
        <w:rPr>
          <w:color w:val="020203"/>
        </w:rPr>
        <w:t>23/08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30/08;</w:t>
      </w:r>
      <w:r>
        <w:rPr>
          <w:color w:val="020203"/>
          <w:spacing w:val="-10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140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40"/>
        </w:rPr>
        <w:t> </w:t>
      </w:r>
      <w:r>
        <w:rPr>
          <w:color w:val="020203"/>
        </w:rPr>
        <w:t>02/08 al 23/08</w:t>
      </w:r>
    </w:p>
    <w:p>
      <w:pPr>
        <w:pStyle w:val="BodyText"/>
        <w:spacing w:line="256" w:lineRule="auto" w:before="1"/>
        <w:ind w:left="370" w:right="1244"/>
      </w:pPr>
      <w:r>
        <w:rPr>
          <w:color w:val="020203"/>
        </w:rPr>
        <w:t>Mono</w:t>
      </w:r>
      <w:r>
        <w:rPr>
          <w:color w:val="020203"/>
          <w:spacing w:val="-3"/>
        </w:rPr>
        <w:t> </w:t>
      </w:r>
      <w:r>
        <w:rPr>
          <w:color w:val="020203"/>
        </w:rPr>
        <w:t>vista</w:t>
      </w:r>
      <w:r>
        <w:rPr>
          <w:color w:val="020203"/>
          <w:spacing w:val="-3"/>
        </w:rPr>
        <w:t> </w:t>
      </w:r>
      <w:r>
        <w:rPr>
          <w:color w:val="020203"/>
        </w:rPr>
        <w:t>mare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3"/>
        </w:rPr>
        <w:t> </w:t>
      </w:r>
      <w:r>
        <w:rPr>
          <w:color w:val="020203"/>
        </w:rPr>
        <w:t>richiesta)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</w:rPr>
        <w:t>ad</w:t>
      </w:r>
      <w:r>
        <w:rPr>
          <w:color w:val="020203"/>
          <w:spacing w:val="-3"/>
        </w:rPr>
        <w:t> </w:t>
      </w:r>
      <w:r>
        <w:rPr>
          <w:color w:val="020203"/>
        </w:rPr>
        <w:t>appartamento;</w:t>
      </w:r>
      <w:r>
        <w:rPr>
          <w:color w:val="020203"/>
          <w:spacing w:val="-3"/>
        </w:rPr>
        <w:t> </w:t>
      </w:r>
      <w:r>
        <w:rPr>
          <w:color w:val="020203"/>
        </w:rPr>
        <w:t>Mono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balcone</w:t>
      </w:r>
      <w:r>
        <w:rPr>
          <w:color w:val="020203"/>
          <w:spacing w:val="-3"/>
        </w:rPr>
        <w:t> </w:t>
      </w:r>
      <w:r>
        <w:rPr>
          <w:color w:val="020203"/>
        </w:rPr>
        <w:t>vista</w:t>
      </w:r>
      <w:r>
        <w:rPr>
          <w:color w:val="020203"/>
          <w:spacing w:val="-3"/>
        </w:rPr>
        <w:t> </w:t>
      </w:r>
      <w:r>
        <w:rPr>
          <w:color w:val="020203"/>
        </w:rPr>
        <w:t>mare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3"/>
        </w:rPr>
        <w:t> </w:t>
      </w:r>
      <w:r>
        <w:rPr>
          <w:color w:val="020203"/>
        </w:rPr>
        <w:t>richiesta)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60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</w:rPr>
        <w:t>ad</w:t>
      </w:r>
      <w:r>
        <w:rPr>
          <w:color w:val="020203"/>
          <w:spacing w:val="-3"/>
        </w:rPr>
        <w:t> </w:t>
      </w:r>
      <w:r>
        <w:rPr>
          <w:color w:val="020203"/>
        </w:rPr>
        <w:t>appartamento</w:t>
      </w:r>
      <w:r>
        <w:rPr>
          <w:color w:val="020203"/>
          <w:spacing w:val="40"/>
        </w:rPr>
        <w:t> </w:t>
      </w:r>
      <w:r>
        <w:rPr>
          <w:color w:val="020203"/>
        </w:rPr>
        <w:t>Coccinella Baby Care: supplemento obbligatorio per bambini 0/3 anni n.c. 15 € al giorno</w:t>
      </w:r>
    </w:p>
    <w:p>
      <w:pPr>
        <w:pStyle w:val="BodyText"/>
        <w:spacing w:before="16"/>
      </w:pPr>
    </w:p>
    <w:p>
      <w:pPr>
        <w:pStyle w:val="BodyText"/>
        <w:ind w:left="370"/>
      </w:pPr>
      <w:r>
        <w:rPr>
          <w:color w:val="020203"/>
        </w:rPr>
        <w:t>Quota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apertura</w:t>
      </w:r>
      <w:r>
        <w:rPr>
          <w:color w:val="020203"/>
          <w:spacing w:val="-3"/>
        </w:rPr>
        <w:t> </w:t>
      </w:r>
      <w:r>
        <w:rPr>
          <w:color w:val="020203"/>
        </w:rPr>
        <w:t>pratica,</w:t>
      </w:r>
      <w:r>
        <w:rPr>
          <w:color w:val="020203"/>
          <w:spacing w:val="-3"/>
        </w:rPr>
        <w:t> </w:t>
      </w:r>
      <w:r>
        <w:rPr>
          <w:color w:val="020203"/>
        </w:rPr>
        <w:t>incluso</w:t>
      </w:r>
      <w:r>
        <w:rPr>
          <w:color w:val="020203"/>
          <w:spacing w:val="-3"/>
        </w:rPr>
        <w:t> </w:t>
      </w:r>
      <w:r>
        <w:rPr>
          <w:color w:val="020203"/>
        </w:rPr>
        <w:t>Polizza</w:t>
      </w:r>
      <w:r>
        <w:rPr>
          <w:color w:val="020203"/>
          <w:spacing w:val="-3"/>
        </w:rPr>
        <w:t> </w:t>
      </w:r>
      <w:r>
        <w:rPr>
          <w:color w:val="020203"/>
        </w:rPr>
        <w:t>assicurativa</w:t>
      </w:r>
      <w:r>
        <w:rPr>
          <w:color w:val="020203"/>
          <w:spacing w:val="-3"/>
        </w:rPr>
        <w:t> </w:t>
      </w:r>
      <w:r>
        <w:rPr>
          <w:color w:val="020203"/>
        </w:rPr>
        <w:t>Medico</w:t>
      </w:r>
      <w:r>
        <w:rPr>
          <w:color w:val="020203"/>
          <w:spacing w:val="-3"/>
        </w:rPr>
        <w:t> </w:t>
      </w:r>
      <w:r>
        <w:rPr>
          <w:color w:val="020203"/>
        </w:rPr>
        <w:t>Bagaglio</w:t>
      </w:r>
      <w:r>
        <w:rPr>
          <w:color w:val="020203"/>
          <w:spacing w:val="-3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annullamento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70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camera</w:t>
      </w:r>
    </w:p>
    <w:p>
      <w:pPr>
        <w:pStyle w:val="BodyText"/>
        <w:spacing w:before="30"/>
      </w:pPr>
    </w:p>
    <w:p>
      <w:pPr>
        <w:spacing w:before="0"/>
        <w:ind w:left="370" w:right="0" w:firstLine="0"/>
        <w:jc w:val="left"/>
        <w:rPr>
          <w:sz w:val="16"/>
        </w:rPr>
      </w:pPr>
      <w:r>
        <w:rPr>
          <w:rFonts w:ascii="Futura PT"/>
          <w:b/>
          <w:color w:val="020203"/>
          <w:sz w:val="16"/>
        </w:rPr>
        <w:t>SERVIZI</w:t>
      </w:r>
      <w:r>
        <w:rPr>
          <w:rFonts w:ascii="Futura PT"/>
          <w:b/>
          <w:color w:val="020203"/>
          <w:spacing w:val="-9"/>
          <w:sz w:val="16"/>
        </w:rPr>
        <w:t> </w:t>
      </w:r>
      <w:r>
        <w:rPr>
          <w:rFonts w:ascii="Futura PT"/>
          <w:b/>
          <w:color w:val="020203"/>
          <w:sz w:val="16"/>
        </w:rPr>
        <w:t>EXTRA</w:t>
      </w:r>
      <w:r>
        <w:rPr>
          <w:rFonts w:ascii="Futura PT"/>
          <w:b/>
          <w:color w:val="020203"/>
          <w:spacing w:val="-8"/>
          <w:sz w:val="16"/>
        </w:rPr>
        <w:t> </w:t>
      </w:r>
      <w:r>
        <w:rPr>
          <w:rFonts w:ascii="Futura PT"/>
          <w:b/>
          <w:color w:val="020203"/>
          <w:sz w:val="16"/>
        </w:rPr>
        <w:t>FACOLTATIVI</w:t>
      </w:r>
      <w:r>
        <w:rPr>
          <w:rFonts w:ascii="Futura PT"/>
          <w:b/>
          <w:color w:val="020203"/>
          <w:spacing w:val="-8"/>
          <w:sz w:val="16"/>
        </w:rPr>
        <w:t> </w:t>
      </w:r>
      <w:r>
        <w:rPr>
          <w:rFonts w:ascii="Futura PT"/>
          <w:b/>
          <w:color w:val="020203"/>
          <w:sz w:val="16"/>
        </w:rPr>
        <w:t>A</w:t>
      </w:r>
      <w:r>
        <w:rPr>
          <w:rFonts w:ascii="Futura PT"/>
          <w:b/>
          <w:color w:val="020203"/>
          <w:spacing w:val="-9"/>
          <w:sz w:val="16"/>
        </w:rPr>
        <w:t> </w:t>
      </w:r>
      <w:r>
        <w:rPr>
          <w:rFonts w:ascii="Futura PT"/>
          <w:b/>
          <w:color w:val="020203"/>
          <w:sz w:val="16"/>
        </w:rPr>
        <w:t>PAGAMENTO</w:t>
      </w:r>
      <w:r>
        <w:rPr>
          <w:rFonts w:ascii="Futura PT"/>
          <w:b/>
          <w:color w:val="020203"/>
          <w:spacing w:val="-8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9"/>
          <w:sz w:val="16"/>
        </w:rPr>
        <w:t> </w:t>
      </w:r>
      <w:r>
        <w:rPr>
          <w:color w:val="020203"/>
          <w:spacing w:val="-2"/>
          <w:sz w:val="16"/>
        </w:rPr>
        <w:t>prenotazione):</w:t>
      </w:r>
    </w:p>
    <w:p>
      <w:pPr>
        <w:pStyle w:val="BodyText"/>
        <w:spacing w:line="256" w:lineRule="auto" w:before="15"/>
        <w:ind w:left="370" w:right="422"/>
      </w:pPr>
      <w:r>
        <w:rPr>
          <w:color w:val="020203"/>
        </w:rPr>
        <w:t>Pensione completa: 55 € al giorno a persona dal 28/06 al 30/08,</w:t>
      </w:r>
      <w:r>
        <w:rPr>
          <w:color w:val="020203"/>
          <w:spacing w:val="40"/>
        </w:rPr>
        <w:t> </w:t>
      </w:r>
      <w:r>
        <w:rPr>
          <w:color w:val="020203"/>
        </w:rPr>
        <w:t>50 € al giorno a persona nei restanti periodi - bambini 3/12 anni n.c. riduzione -50%</w:t>
      </w:r>
      <w:r>
        <w:rPr>
          <w:color w:val="020203"/>
          <w:spacing w:val="40"/>
        </w:rPr>
        <w:t> </w:t>
      </w:r>
      <w:r>
        <w:rPr>
          <w:color w:val="020203"/>
        </w:rPr>
        <w:t>Mezza</w:t>
      </w:r>
      <w:r>
        <w:rPr>
          <w:color w:val="020203"/>
          <w:spacing w:val="-4"/>
        </w:rPr>
        <w:t> </w:t>
      </w:r>
      <w:r>
        <w:rPr>
          <w:color w:val="020203"/>
        </w:rPr>
        <w:t>Pensione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cena:</w:t>
      </w:r>
      <w:r>
        <w:rPr>
          <w:color w:val="020203"/>
          <w:spacing w:val="-4"/>
        </w:rPr>
        <w:t> </w:t>
      </w:r>
      <w:r>
        <w:rPr>
          <w:color w:val="020203"/>
        </w:rPr>
        <w:t>42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dal</w:t>
      </w:r>
      <w:r>
        <w:rPr>
          <w:color w:val="020203"/>
          <w:spacing w:val="-4"/>
        </w:rPr>
        <w:t> </w:t>
      </w:r>
      <w:r>
        <w:rPr>
          <w:color w:val="020203"/>
        </w:rPr>
        <w:t>28/06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30/08,</w:t>
      </w:r>
      <w:r>
        <w:rPr>
          <w:color w:val="020203"/>
          <w:spacing w:val="-4"/>
        </w:rPr>
        <w:t> </w:t>
      </w:r>
      <w:r>
        <w:rPr>
          <w:color w:val="020203"/>
        </w:rPr>
        <w:t>37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nei</w:t>
      </w:r>
      <w:r>
        <w:rPr>
          <w:color w:val="020203"/>
          <w:spacing w:val="-4"/>
        </w:rPr>
        <w:t> </w:t>
      </w:r>
      <w:r>
        <w:rPr>
          <w:color w:val="020203"/>
        </w:rPr>
        <w:t>restanti</w:t>
      </w:r>
      <w:r>
        <w:rPr>
          <w:color w:val="020203"/>
          <w:spacing w:val="-4"/>
        </w:rPr>
        <w:t> </w:t>
      </w:r>
      <w:r>
        <w:rPr>
          <w:color w:val="020203"/>
        </w:rPr>
        <w:t>periodi</w:t>
      </w:r>
      <w:r>
        <w:rPr>
          <w:color w:val="020203"/>
          <w:spacing w:val="-4"/>
        </w:rPr>
        <w:t> </w:t>
      </w:r>
      <w:r>
        <w:rPr>
          <w:color w:val="020203"/>
        </w:rPr>
        <w:t>-</w:t>
      </w:r>
      <w:r>
        <w:rPr>
          <w:color w:val="020203"/>
          <w:spacing w:val="-4"/>
        </w:rPr>
        <w:t> </w:t>
      </w:r>
      <w:r>
        <w:rPr>
          <w:color w:val="020203"/>
        </w:rPr>
        <w:t>bambini</w:t>
      </w:r>
      <w:r>
        <w:rPr>
          <w:color w:val="020203"/>
          <w:spacing w:val="-4"/>
        </w:rPr>
        <w:t> </w:t>
      </w:r>
      <w:r>
        <w:rPr>
          <w:color w:val="020203"/>
        </w:rPr>
        <w:t>3/12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</w:t>
      </w:r>
      <w:r>
        <w:rPr>
          <w:color w:val="020203"/>
          <w:spacing w:val="-4"/>
        </w:rPr>
        <w:t> </w:t>
      </w:r>
      <w:r>
        <w:rPr>
          <w:color w:val="020203"/>
        </w:rPr>
        <w:t>riduzione</w:t>
      </w:r>
      <w:r>
        <w:rPr>
          <w:color w:val="020203"/>
          <w:spacing w:val="-4"/>
        </w:rPr>
        <w:t> </w:t>
      </w:r>
      <w:r>
        <w:rPr>
          <w:color w:val="020203"/>
        </w:rPr>
        <w:t>-</w:t>
      </w:r>
      <w:r>
        <w:rPr>
          <w:color w:val="020203"/>
        </w:rPr>
        <w:t>50%</w:t>
      </w:r>
      <w:r>
        <w:rPr>
          <w:color w:val="020203"/>
          <w:spacing w:val="40"/>
        </w:rPr>
        <w:t> </w:t>
      </w:r>
      <w:r>
        <w:rPr>
          <w:color w:val="020203"/>
        </w:rPr>
        <w:t>Mezza Pensione con pranzo: 26 € a persona al giorno - bambini 3/12 anni n.c. riduzione -50%</w:t>
      </w:r>
    </w:p>
    <w:p>
      <w:pPr>
        <w:pStyle w:val="BodyText"/>
        <w:spacing w:line="256" w:lineRule="auto" w:before="1"/>
        <w:ind w:left="370" w:right="6389"/>
      </w:pPr>
      <w:r>
        <w:rPr>
          <w:color w:val="020203"/>
        </w:rPr>
        <w:t>Check-out</w:t>
      </w:r>
      <w:r>
        <w:rPr>
          <w:color w:val="020203"/>
          <w:spacing w:val="-7"/>
        </w:rPr>
        <w:t> </w:t>
      </w:r>
      <w:r>
        <w:rPr>
          <w:color w:val="020203"/>
        </w:rPr>
        <w:t>posticipato</w:t>
      </w:r>
      <w:r>
        <w:rPr>
          <w:color w:val="020203"/>
          <w:spacing w:val="-7"/>
        </w:rPr>
        <w:t> </w:t>
      </w:r>
      <w:r>
        <w:rPr>
          <w:color w:val="020203"/>
        </w:rPr>
        <w:t>fino</w:t>
      </w:r>
      <w:r>
        <w:rPr>
          <w:color w:val="020203"/>
          <w:spacing w:val="-7"/>
        </w:rPr>
        <w:t> </w:t>
      </w:r>
      <w:r>
        <w:rPr>
          <w:color w:val="020203"/>
        </w:rPr>
        <w:t>alle</w:t>
      </w:r>
      <w:r>
        <w:rPr>
          <w:color w:val="020203"/>
          <w:spacing w:val="-7"/>
        </w:rPr>
        <w:t> </w:t>
      </w:r>
      <w:r>
        <w:rPr>
          <w:color w:val="020203"/>
        </w:rPr>
        <w:t>14</w:t>
      </w:r>
      <w:r>
        <w:rPr>
          <w:color w:val="020203"/>
          <w:spacing w:val="-7"/>
        </w:rPr>
        <w:t> </w:t>
      </w:r>
      <w:r>
        <w:rPr>
          <w:color w:val="020203"/>
        </w:rPr>
        <w:t>(su</w:t>
      </w:r>
      <w:r>
        <w:rPr>
          <w:color w:val="020203"/>
          <w:spacing w:val="-7"/>
        </w:rPr>
        <w:t> </w:t>
      </w:r>
      <w:r>
        <w:rPr>
          <w:color w:val="020203"/>
        </w:rPr>
        <w:t>richiesta)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55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sistemazione</w:t>
      </w:r>
      <w:r>
        <w:rPr>
          <w:color w:val="020203"/>
          <w:spacing w:val="40"/>
        </w:rPr>
        <w:t> </w:t>
      </w:r>
      <w:r>
        <w:rPr>
          <w:color w:val="020203"/>
        </w:rPr>
        <w:t>Kit Serenella (su richiesta) 64 € a kit</w:t>
      </w:r>
    </w:p>
    <w:p>
      <w:pPr>
        <w:pStyle w:val="BodyText"/>
        <w:spacing w:line="256" w:lineRule="auto" w:before="1"/>
        <w:ind w:left="370" w:right="375"/>
      </w:pPr>
      <w:r>
        <w:rPr>
          <w:color w:val="020203"/>
        </w:rPr>
        <w:t>Ombrelloni nelle prime file (da richiedere all’atto della prenotazione, soggetti a disponibilità limitata): Prima fila € 15 al giorno fino al 21/06 e dal 14/09, € 20</w:t>
      </w:r>
      <w:r>
        <w:rPr>
          <w:color w:val="020203"/>
          <w:spacing w:val="40"/>
        </w:rPr>
        <w:t> </w:t>
      </w:r>
      <w:r>
        <w:rPr>
          <w:color w:val="020203"/>
          <w:spacing w:val="-63"/>
        </w:rPr>
        <w:t>al</w:t>
      </w:r>
      <w:r>
        <w:rPr>
          <w:color w:val="020203"/>
        </w:rPr>
        <w:t> giorno dal 22/06 al 13/09</w:t>
      </w:r>
    </w:p>
    <w:p>
      <w:pPr>
        <w:pStyle w:val="BodyText"/>
        <w:spacing w:line="256" w:lineRule="auto" w:before="1"/>
        <w:ind w:left="370" w:right="22"/>
      </w:pPr>
      <w:r>
        <w:rPr>
          <w:color w:val="020203"/>
        </w:rPr>
        <w:t>Prima</w:t>
      </w:r>
      <w:r>
        <w:rPr>
          <w:color w:val="020203"/>
          <w:spacing w:val="-7"/>
        </w:rPr>
        <w:t> </w:t>
      </w:r>
      <w:r>
        <w:rPr>
          <w:color w:val="020203"/>
        </w:rPr>
        <w:t>fila</w:t>
      </w:r>
      <w:r>
        <w:rPr>
          <w:color w:val="020203"/>
          <w:spacing w:val="-7"/>
        </w:rPr>
        <w:t> </w:t>
      </w:r>
      <w:r>
        <w:rPr>
          <w:color w:val="020203"/>
        </w:rPr>
        <w:t>centrale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20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giorno</w:t>
      </w:r>
      <w:r>
        <w:rPr>
          <w:color w:val="020203"/>
          <w:spacing w:val="-7"/>
        </w:rPr>
        <w:t> </w:t>
      </w:r>
      <w:r>
        <w:rPr>
          <w:color w:val="020203"/>
        </w:rPr>
        <w:t>fino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21/06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14/09,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25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giorno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22/06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13/09;</w:t>
      </w:r>
      <w:r>
        <w:rPr>
          <w:color w:val="020203"/>
          <w:spacing w:val="-7"/>
        </w:rPr>
        <w:t> </w:t>
      </w:r>
      <w:r>
        <w:rPr>
          <w:color w:val="020203"/>
        </w:rPr>
        <w:t>Seconda</w:t>
      </w:r>
      <w:r>
        <w:rPr>
          <w:color w:val="020203"/>
          <w:spacing w:val="-7"/>
        </w:rPr>
        <w:t> </w:t>
      </w:r>
      <w:r>
        <w:rPr>
          <w:color w:val="020203"/>
        </w:rPr>
        <w:t>Fila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10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giorno</w:t>
      </w:r>
      <w:r>
        <w:rPr>
          <w:color w:val="020203"/>
          <w:spacing w:val="-7"/>
        </w:rPr>
        <w:t> </w:t>
      </w:r>
      <w:r>
        <w:rPr>
          <w:color w:val="020203"/>
        </w:rPr>
        <w:t>fino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21/06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14/09,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15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40"/>
        </w:rPr>
        <w:t> </w:t>
      </w:r>
      <w:r>
        <w:rPr>
          <w:color w:val="020203"/>
        </w:rPr>
        <w:t>giorno dal 22/06 al 13/09</w:t>
      </w:r>
    </w:p>
    <w:p>
      <w:pPr>
        <w:pStyle w:val="BodyText"/>
        <w:spacing w:line="256" w:lineRule="auto" w:before="1"/>
        <w:ind w:left="370"/>
      </w:pPr>
      <w:r>
        <w:rPr>
          <w:color w:val="020203"/>
        </w:rPr>
        <w:t>Seconda</w:t>
      </w:r>
      <w:r>
        <w:rPr>
          <w:color w:val="020203"/>
          <w:spacing w:val="-6"/>
        </w:rPr>
        <w:t> </w:t>
      </w:r>
      <w:r>
        <w:rPr>
          <w:color w:val="020203"/>
        </w:rPr>
        <w:t>fila</w:t>
      </w:r>
      <w:r>
        <w:rPr>
          <w:color w:val="020203"/>
          <w:spacing w:val="-6"/>
        </w:rPr>
        <w:t> </w:t>
      </w:r>
      <w:r>
        <w:rPr>
          <w:color w:val="020203"/>
        </w:rPr>
        <w:t>centrale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15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giorno</w:t>
      </w:r>
      <w:r>
        <w:rPr>
          <w:color w:val="020203"/>
          <w:spacing w:val="-6"/>
        </w:rPr>
        <w:t> </w:t>
      </w:r>
      <w:r>
        <w:rPr>
          <w:color w:val="020203"/>
        </w:rPr>
        <w:t>fino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21/06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dal</w:t>
      </w:r>
      <w:r>
        <w:rPr>
          <w:color w:val="020203"/>
          <w:spacing w:val="-6"/>
        </w:rPr>
        <w:t> </w:t>
      </w:r>
      <w:r>
        <w:rPr>
          <w:color w:val="020203"/>
        </w:rPr>
        <w:t>14/09,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20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giorno</w:t>
      </w:r>
      <w:r>
        <w:rPr>
          <w:color w:val="020203"/>
          <w:spacing w:val="-6"/>
        </w:rPr>
        <w:t> </w:t>
      </w:r>
      <w:r>
        <w:rPr>
          <w:color w:val="020203"/>
        </w:rPr>
        <w:t>dal</w:t>
      </w:r>
      <w:r>
        <w:rPr>
          <w:color w:val="020203"/>
          <w:spacing w:val="-6"/>
        </w:rPr>
        <w:t> </w:t>
      </w:r>
      <w:r>
        <w:rPr>
          <w:color w:val="020203"/>
        </w:rPr>
        <w:t>22/06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13/09;</w:t>
      </w:r>
      <w:r>
        <w:rPr>
          <w:color w:val="020203"/>
          <w:spacing w:val="-6"/>
        </w:rPr>
        <w:t> </w:t>
      </w:r>
      <w:r>
        <w:rPr>
          <w:color w:val="020203"/>
        </w:rPr>
        <w:t>Terza</w:t>
      </w:r>
      <w:r>
        <w:rPr>
          <w:color w:val="020203"/>
          <w:spacing w:val="-6"/>
        </w:rPr>
        <w:t> </w:t>
      </w:r>
      <w:r>
        <w:rPr>
          <w:color w:val="020203"/>
        </w:rPr>
        <w:t>fila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5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giorno</w:t>
      </w:r>
      <w:r>
        <w:rPr>
          <w:color w:val="020203"/>
          <w:spacing w:val="-6"/>
        </w:rPr>
        <w:t> </w:t>
      </w:r>
      <w:r>
        <w:rPr>
          <w:color w:val="020203"/>
        </w:rPr>
        <w:t>fino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21/06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dal</w:t>
      </w:r>
      <w:r>
        <w:rPr>
          <w:color w:val="020203"/>
          <w:spacing w:val="-6"/>
        </w:rPr>
        <w:t> </w:t>
      </w:r>
      <w:r>
        <w:rPr>
          <w:color w:val="020203"/>
        </w:rPr>
        <w:t>14/09,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10</w:t>
      </w:r>
      <w:r>
        <w:rPr>
          <w:color w:val="020203"/>
          <w:spacing w:val="-6"/>
        </w:rPr>
        <w:t> </w:t>
      </w:r>
      <w:r>
        <w:rPr>
          <w:color w:val="020203"/>
        </w:rPr>
        <w:t>dal</w:t>
      </w:r>
      <w:r>
        <w:rPr>
          <w:color w:val="020203"/>
          <w:spacing w:val="40"/>
        </w:rPr>
        <w:t> </w:t>
      </w:r>
      <w:r>
        <w:rPr>
          <w:color w:val="020203"/>
        </w:rPr>
        <w:t>22/06 al 13/09</w:t>
      </w:r>
    </w:p>
    <w:p>
      <w:pPr>
        <w:pStyle w:val="BodyText"/>
        <w:spacing w:line="256" w:lineRule="auto" w:before="1"/>
        <w:ind w:left="370" w:right="1654"/>
      </w:pPr>
      <w:r>
        <w:rPr>
          <w:color w:val="020203"/>
        </w:rPr>
        <w:t>Terza</w:t>
      </w:r>
      <w:r>
        <w:rPr>
          <w:color w:val="020203"/>
          <w:spacing w:val="-7"/>
        </w:rPr>
        <w:t> </w:t>
      </w:r>
      <w:r>
        <w:rPr>
          <w:color w:val="020203"/>
        </w:rPr>
        <w:t>fila</w:t>
      </w:r>
      <w:r>
        <w:rPr>
          <w:color w:val="020203"/>
          <w:spacing w:val="-7"/>
        </w:rPr>
        <w:t> </w:t>
      </w:r>
      <w:r>
        <w:rPr>
          <w:color w:val="020203"/>
        </w:rPr>
        <w:t>centrale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10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giorno</w:t>
      </w:r>
      <w:r>
        <w:rPr>
          <w:color w:val="020203"/>
          <w:spacing w:val="-7"/>
        </w:rPr>
        <w:t> </w:t>
      </w:r>
      <w:r>
        <w:rPr>
          <w:color w:val="020203"/>
        </w:rPr>
        <w:t>fino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21/06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14/09,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15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22/06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13/09;</w:t>
      </w:r>
      <w:r>
        <w:rPr>
          <w:color w:val="020203"/>
          <w:spacing w:val="-7"/>
        </w:rPr>
        <w:t> </w:t>
      </w:r>
      <w:r>
        <w:rPr>
          <w:color w:val="020203"/>
        </w:rPr>
        <w:t>Quarta</w:t>
      </w:r>
      <w:r>
        <w:rPr>
          <w:color w:val="020203"/>
          <w:spacing w:val="-7"/>
        </w:rPr>
        <w:t> </w:t>
      </w:r>
      <w:r>
        <w:rPr>
          <w:color w:val="020203"/>
        </w:rPr>
        <w:t>fila</w:t>
      </w:r>
      <w:r>
        <w:rPr>
          <w:color w:val="020203"/>
          <w:spacing w:val="-7"/>
        </w:rPr>
        <w:t> </w:t>
      </w:r>
      <w:r>
        <w:rPr>
          <w:color w:val="020203"/>
        </w:rPr>
        <w:t>centrale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5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giorno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tutti</w:t>
      </w:r>
      <w:r>
        <w:rPr>
          <w:color w:val="020203"/>
          <w:spacing w:val="-7"/>
        </w:rPr>
        <w:t> </w:t>
      </w:r>
      <w:r>
        <w:rPr>
          <w:color w:val="020203"/>
        </w:rPr>
        <w:t>i</w:t>
      </w:r>
      <w:r>
        <w:rPr>
          <w:color w:val="020203"/>
          <w:spacing w:val="-7"/>
        </w:rPr>
        <w:t> </w:t>
      </w:r>
      <w:r>
        <w:rPr>
          <w:color w:val="020203"/>
        </w:rPr>
        <w:t>periodi</w:t>
      </w:r>
      <w:r>
        <w:rPr>
          <w:color w:val="020203"/>
          <w:spacing w:val="40"/>
        </w:rPr>
        <w:t> </w:t>
      </w:r>
      <w:r>
        <w:rPr>
          <w:color w:val="020203"/>
        </w:rPr>
        <w:t>Lettino Spiaggia € 8 al giorno a lettino</w:t>
      </w:r>
    </w:p>
    <w:p>
      <w:pPr>
        <w:pStyle w:val="BodyText"/>
        <w:spacing w:before="16"/>
      </w:pPr>
    </w:p>
    <w:p>
      <w:pPr>
        <w:spacing w:before="0"/>
        <w:ind w:left="370" w:right="0" w:firstLine="0"/>
        <w:jc w:val="left"/>
        <w:rPr>
          <w:rFonts w:ascii="Futura PT"/>
          <w:b/>
          <w:sz w:val="16"/>
        </w:rPr>
      </w:pPr>
      <w:r>
        <w:rPr>
          <w:rFonts w:ascii="Futura PT"/>
          <w:b/>
          <w:color w:val="020203"/>
          <w:spacing w:val="-4"/>
          <w:sz w:val="16"/>
        </w:rPr>
        <w:t>NOTE:</w:t>
      </w:r>
    </w:p>
    <w:p>
      <w:pPr>
        <w:spacing w:line="256" w:lineRule="auto" w:before="15"/>
        <w:ind w:left="370" w:right="3308" w:firstLine="0"/>
        <w:jc w:val="left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020203"/>
          <w:sz w:val="16"/>
        </w:rPr>
        <w:t>Biancheria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da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cucina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non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disponibile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e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non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inclusa.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Gli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appartamenti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sono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dotati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biancheria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da</w:t>
      </w:r>
      <w:r>
        <w:rPr>
          <w:rFonts w:ascii="Futura PT" w:hAnsi="Futura PT"/>
          <w:b/>
          <w:color w:val="020203"/>
          <w:spacing w:val="4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letto e da bagno con cambio settimanale, pulizia a cura dell’ospite</w:t>
      </w:r>
    </w:p>
    <w:sectPr>
      <w:pgSz w:w="11910" w:h="16840"/>
      <w:pgMar w:top="38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85" w:lineRule="exact"/>
      <w:ind w:left="3" w:right="100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0"/>
      <w:ind w:left="63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2025-02-11T11:26:26Z</dcterms:created>
  <dcterms:modified xsi:type="dcterms:W3CDTF">2025-02-11T11:26:26Z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