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824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13830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7817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610"/>
        <w:rPr>
          <w:rFonts w:ascii="Arial"/>
          <w:b/>
          <w:sz w:val="56"/>
        </w:rPr>
      </w:pPr>
    </w:p>
    <w:p>
      <w:pPr>
        <w:pStyle w:val="Title"/>
      </w:pPr>
      <w:r>
        <w:rPr>
          <w:color w:val="FFFFFF"/>
        </w:rPr>
        <w:t>GRANSERENA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HOTEL</w:t>
      </w:r>
    </w:p>
    <w:p>
      <w:pPr>
        <w:spacing w:before="259"/>
        <w:ind w:left="16" w:right="4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PUGLIA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TORRE</w:t>
      </w:r>
      <w:r>
        <w:rPr>
          <w:rFonts w:ascii="Georgia"/>
          <w:i/>
          <w:color w:val="FFFFFF"/>
          <w:spacing w:val="-2"/>
          <w:sz w:val="50"/>
        </w:rPr>
        <w:t> CANNE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0"/>
        <w:rPr>
          <w:rFonts w:ascii="Georgia"/>
          <w:i/>
          <w:sz w:val="34"/>
        </w:rPr>
      </w:pPr>
    </w:p>
    <w:p>
      <w:pPr>
        <w:spacing w:before="0"/>
        <w:ind w:left="16" w:right="16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MAGGIO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SETTEMBRE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16" w:right="8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9"/>
        <w:ind w:left="16" w:right="9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4"/>
          <w:sz w:val="38"/>
        </w:rPr>
        <w:t>da</w:t>
      </w:r>
      <w:r>
        <w:rPr>
          <w:rFonts w:ascii="Tahoma" w:hAnsi="Tahoma"/>
          <w:b/>
          <w:color w:val="FFFFFF"/>
          <w:spacing w:val="-24"/>
          <w:sz w:val="38"/>
        </w:rPr>
        <w:t> </w:t>
      </w:r>
      <w:r>
        <w:rPr>
          <w:rFonts w:ascii="Tahoma" w:hAnsi="Tahoma"/>
          <w:b/>
          <w:color w:val="FFFFFF"/>
          <w:spacing w:val="-4"/>
          <w:sz w:val="38"/>
        </w:rPr>
        <w:t>€</w:t>
      </w:r>
      <w:r>
        <w:rPr>
          <w:rFonts w:ascii="Tahoma" w:hAnsi="Tahoma"/>
          <w:b/>
          <w:color w:val="FFFFFF"/>
          <w:spacing w:val="-21"/>
          <w:sz w:val="38"/>
        </w:rPr>
        <w:t> </w:t>
      </w:r>
      <w:r>
        <w:rPr>
          <w:rFonts w:ascii="Tahoma" w:hAnsi="Tahoma"/>
          <w:b/>
          <w:color w:val="FFFFFF"/>
          <w:spacing w:val="-4"/>
          <w:sz w:val="70"/>
        </w:rPr>
        <w:t>386</w:t>
      </w:r>
      <w:r>
        <w:rPr>
          <w:rFonts w:ascii="Tahoma" w:hAnsi="Tahoma"/>
          <w:b/>
          <w:color w:val="FFFFFF"/>
          <w:spacing w:val="-47"/>
          <w:sz w:val="70"/>
        </w:rPr>
        <w:t> </w:t>
      </w:r>
      <w:r>
        <w:rPr>
          <w:rFonts w:ascii="Tahoma" w:hAnsi="Tahoma"/>
          <w:b/>
          <w:color w:val="FFFFFF"/>
          <w:spacing w:val="-5"/>
          <w:sz w:val="40"/>
        </w:rPr>
        <w:t>p.p</w:t>
      </w:r>
    </w:p>
    <w:p>
      <w:pPr>
        <w:spacing w:line="237" w:lineRule="auto" w:before="140"/>
        <w:ind w:left="3043" w:right="2295" w:firstLine="1448"/>
        <w:jc w:val="left"/>
        <w:rPr>
          <w:rFonts w:ascii="Tahoma"/>
          <w:b/>
          <w:sz w:val="30"/>
        </w:rPr>
      </w:pPr>
      <w:r>
        <w:rPr>
          <w:rFonts w:ascii="Tahoma"/>
          <w:b/>
          <w:color w:val="FFFFFF"/>
          <w:spacing w:val="-8"/>
          <w:sz w:val="30"/>
        </w:rPr>
        <w:t>In</w:t>
      </w:r>
      <w:r>
        <w:rPr>
          <w:rFonts w:ascii="Tahoma"/>
          <w:b/>
          <w:color w:val="FFFFFF"/>
          <w:spacing w:val="-20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Camera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CLASSIC </w:t>
      </w:r>
      <w:r>
        <w:rPr>
          <w:rFonts w:ascii="Tahoma"/>
          <w:b/>
          <w:color w:val="FFFFFF"/>
          <w:w w:val="90"/>
          <w:sz w:val="30"/>
        </w:rPr>
        <w:t>TRATTAMENTO di PENSIONE </w:t>
      </w:r>
      <w:r>
        <w:rPr>
          <w:rFonts w:ascii="Tahoma"/>
          <w:b/>
          <w:color w:val="FFFFFF"/>
          <w:w w:val="90"/>
          <w:sz w:val="30"/>
        </w:rPr>
        <w:t>COMPLETA</w:t>
      </w:r>
    </w:p>
    <w:p>
      <w:pPr>
        <w:pStyle w:val="Heading1"/>
        <w:spacing w:before="186"/>
        <w:ind w:left="348" w:right="344" w:hanging="3"/>
        <w:jc w:val="center"/>
      </w:pPr>
      <w:r>
        <w:rPr>
          <w:color w:val="FFFFFF"/>
          <w:spacing w:val="-6"/>
        </w:rPr>
        <w:t>GranSerena Hotel è nell’incanto della natura pugliese, a Torre Canne di Fasano, accanto al Parco Naturale delle Dune Costiere e a pochi passi dalla </w:t>
      </w:r>
      <w:r>
        <w:rPr>
          <w:color w:val="FFFFFF"/>
          <w:w w:val="90"/>
        </w:rPr>
        <w:t>splendida Valle d’Itria. È rinnovato in ogni spazio, con un restyling attento e moderno, ispirato alla natura. È proprio sulla riva del mare, in un parco</w:t>
      </w:r>
      <w:r>
        <w:rPr>
          <w:color w:val="FFFFFF"/>
          <w:spacing w:val="80"/>
        </w:rPr>
        <w:t> </w:t>
      </w:r>
      <w:r>
        <w:rPr>
          <w:color w:val="FFFFFF"/>
          <w:spacing w:val="-4"/>
        </w:rPr>
        <w:t>rigoglioso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dove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brilla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laghetto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sgorgano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sorgenti.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Accanto,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ti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accolgono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Terme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Torre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Canne,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una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vera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oasi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benessere.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Qui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godi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tua vacanza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al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mare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in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completo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relax,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servizi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spiaggia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privata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dell’Hotel.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Ti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attendono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ombrelloni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lettini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che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puoi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prenotare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l’intero </w:t>
      </w:r>
      <w:r>
        <w:rPr>
          <w:color w:val="FFFFFF"/>
          <w:w w:val="90"/>
        </w:rPr>
        <w:t>soggiorno</w:t>
      </w:r>
      <w:r>
        <w:rPr>
          <w:color w:val="FFFFFF"/>
        </w:rPr>
        <w:t> </w:t>
      </w:r>
      <w:r>
        <w:rPr>
          <w:color w:val="FFFFFF"/>
          <w:w w:val="90"/>
        </w:rPr>
        <w:t>con</w:t>
      </w:r>
      <w:r>
        <w:rPr>
          <w:color w:val="FFFFFF"/>
        </w:rPr>
        <w:t> </w:t>
      </w:r>
      <w:r>
        <w:rPr>
          <w:color w:val="FFFFFF"/>
          <w:w w:val="90"/>
        </w:rPr>
        <w:t>un</w:t>
      </w:r>
      <w:r>
        <w:rPr>
          <w:color w:val="FFFFFF"/>
        </w:rPr>
        <w:t> </w:t>
      </w:r>
      <w:r>
        <w:rPr>
          <w:color w:val="FFFFFF"/>
          <w:w w:val="90"/>
        </w:rPr>
        <w:t>piccolo</w:t>
      </w:r>
      <w:r>
        <w:rPr>
          <w:color w:val="FFFFFF"/>
        </w:rPr>
        <w:t> </w:t>
      </w:r>
      <w:r>
        <w:rPr>
          <w:color w:val="FFFFFF"/>
          <w:w w:val="90"/>
        </w:rPr>
        <w:t>extra.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poi,</w:t>
      </w:r>
      <w:r>
        <w:rPr>
          <w:color w:val="FFFFFF"/>
        </w:rPr>
        <w:t> </w:t>
      </w:r>
      <w:r>
        <w:rPr>
          <w:color w:val="FFFFFF"/>
          <w:w w:val="90"/>
        </w:rPr>
        <w:t>spogliatoi,</w:t>
      </w:r>
      <w:r>
        <w:rPr>
          <w:color w:val="FFFFFF"/>
        </w:rPr>
        <w:t> </w:t>
      </w:r>
      <w:r>
        <w:rPr>
          <w:color w:val="FFFFFF"/>
          <w:w w:val="90"/>
        </w:rPr>
        <w:t>docce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un</w:t>
      </w:r>
      <w:r>
        <w:rPr>
          <w:color w:val="FFFFFF"/>
        </w:rPr>
        <w:t> </w:t>
      </w:r>
      <w:r>
        <w:rPr>
          <w:color w:val="FFFFFF"/>
          <w:w w:val="90"/>
        </w:rPr>
        <w:t>delizioso</w:t>
      </w:r>
      <w:r>
        <w:rPr>
          <w:color w:val="FFFFFF"/>
        </w:rPr>
        <w:t> </w:t>
      </w:r>
      <w:r>
        <w:rPr>
          <w:color w:val="FFFFFF"/>
          <w:w w:val="90"/>
        </w:rPr>
        <w:t>bar</w:t>
      </w:r>
      <w:r>
        <w:rPr>
          <w:color w:val="FFFFFF"/>
        </w:rPr>
        <w:t> </w:t>
      </w:r>
      <w:r>
        <w:rPr>
          <w:color w:val="FFFFFF"/>
          <w:w w:val="90"/>
        </w:rPr>
        <w:t>per</w:t>
      </w:r>
      <w:r>
        <w:rPr>
          <w:color w:val="FFFFFF"/>
        </w:rPr>
        <w:t> </w:t>
      </w:r>
      <w:r>
        <w:rPr>
          <w:color w:val="FFFFFF"/>
          <w:w w:val="90"/>
        </w:rPr>
        <w:t>uno</w:t>
      </w:r>
      <w:r>
        <w:rPr>
          <w:color w:val="FFFFFF"/>
        </w:rPr>
        <w:t> </w:t>
      </w:r>
      <w:r>
        <w:rPr>
          <w:color w:val="FFFFFF"/>
          <w:w w:val="90"/>
        </w:rPr>
        <w:t>spuntino</w:t>
      </w:r>
      <w:r>
        <w:rPr>
          <w:color w:val="FFFFFF"/>
        </w:rPr>
        <w:t> </w:t>
      </w:r>
      <w:r>
        <w:rPr>
          <w:color w:val="FFFFFF"/>
          <w:w w:val="90"/>
        </w:rPr>
        <w:t>o</w:t>
      </w:r>
      <w:r>
        <w:rPr>
          <w:color w:val="FFFFFF"/>
        </w:rPr>
        <w:t> </w:t>
      </w:r>
      <w:r>
        <w:rPr>
          <w:color w:val="FFFFFF"/>
          <w:w w:val="90"/>
        </w:rPr>
        <w:t>uno</w:t>
      </w:r>
      <w:r>
        <w:rPr>
          <w:color w:val="FFFFFF"/>
        </w:rPr>
        <w:t> </w:t>
      </w:r>
      <w:r>
        <w:rPr>
          <w:color w:val="FFFFFF"/>
          <w:w w:val="90"/>
        </w:rPr>
        <w:t>sfizio.</w:t>
      </w:r>
      <w:r>
        <w:rPr>
          <w:color w:val="FFFFFF"/>
        </w:rPr>
        <w:t> </w:t>
      </w:r>
      <w:r>
        <w:rPr>
          <w:color w:val="FFFFFF"/>
          <w:w w:val="90"/>
        </w:rPr>
        <w:t>Puoi</w:t>
      </w:r>
      <w:r>
        <w:rPr>
          <w:color w:val="FFFFFF"/>
        </w:rPr>
        <w:t> </w:t>
      </w:r>
      <w:r>
        <w:rPr>
          <w:color w:val="FFFFFF"/>
          <w:w w:val="90"/>
        </w:rPr>
        <w:t>rilassarti</w:t>
      </w:r>
      <w:r>
        <w:rPr>
          <w:color w:val="FFFFFF"/>
        </w:rPr>
        <w:t> </w:t>
      </w:r>
      <w:r>
        <w:rPr>
          <w:color w:val="FFFFFF"/>
          <w:w w:val="90"/>
        </w:rPr>
        <w:t>nelle</w:t>
      </w:r>
      <w:r>
        <w:rPr>
          <w:color w:val="FFFFFF"/>
        </w:rPr>
        <w:t> </w:t>
      </w:r>
      <w:r>
        <w:rPr>
          <w:color w:val="FFFFFF"/>
          <w:w w:val="90"/>
        </w:rPr>
        <w:t>tre</w:t>
      </w:r>
      <w:r>
        <w:rPr>
          <w:color w:val="FFFFFF"/>
        </w:rPr>
        <w:t> </w:t>
      </w:r>
      <w:r>
        <w:rPr>
          <w:color w:val="FFFFFF"/>
          <w:w w:val="90"/>
        </w:rPr>
        <w:t>splendide</w:t>
      </w:r>
      <w:r>
        <w:rPr>
          <w:color w:val="FFFFFF"/>
        </w:rPr>
        <w:t> </w:t>
      </w:r>
      <w:r>
        <w:rPr>
          <w:color w:val="FFFFFF"/>
          <w:w w:val="90"/>
        </w:rPr>
        <w:t>piscine</w:t>
      </w:r>
      <w:r>
        <w:rPr>
          <w:color w:val="FFFFFF"/>
        </w:rPr>
        <w:t> </w:t>
      </w:r>
      <w:r>
        <w:rPr>
          <w:color w:val="FFFFFF"/>
          <w:w w:val="90"/>
        </w:rPr>
        <w:t>di </w:t>
      </w:r>
      <w:r>
        <w:rPr>
          <w:color w:val="FFFFFF"/>
          <w:spacing w:val="-4"/>
        </w:rPr>
        <w:t>acqua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termale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e,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quando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vuoi,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puoi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riempire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sport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ed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emozioni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le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giornate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al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mare,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con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vela,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windsurf,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canoe,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pedalò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paddle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surf.</w:t>
      </w:r>
    </w:p>
    <w:p>
      <w:pPr>
        <w:pStyle w:val="Heading1"/>
        <w:spacing w:after="0"/>
        <w:jc w:val="center"/>
        <w:sectPr>
          <w:type w:val="continuous"/>
          <w:pgSz w:w="11910" w:h="16840"/>
          <w:pgMar w:top="320" w:bottom="280" w:left="141" w:right="141"/>
        </w:sectPr>
      </w:pPr>
    </w:p>
    <w:p>
      <w:pPr>
        <w:pStyle w:val="BodyText"/>
        <w:ind w:left="4608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0</wp:posOffset>
                </wp:positionH>
                <wp:positionV relativeFrom="page">
                  <wp:posOffset>9521304</wp:posOffset>
                </wp:positionV>
                <wp:extent cx="7560309" cy="11709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170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70940">
                              <a:moveTo>
                                <a:pt x="7559992" y="0"/>
                              </a:moveTo>
                              <a:lnTo>
                                <a:pt x="7398863" y="37764"/>
                              </a:lnTo>
                              <a:lnTo>
                                <a:pt x="7293852" y="64139"/>
                              </a:lnTo>
                              <a:lnTo>
                                <a:pt x="7190936" y="91441"/>
                              </a:lnTo>
                              <a:lnTo>
                                <a:pt x="7090260" y="119640"/>
                              </a:lnTo>
                              <a:lnTo>
                                <a:pt x="6991968" y="148711"/>
                              </a:lnTo>
                              <a:lnTo>
                                <a:pt x="6896205" y="178624"/>
                              </a:lnTo>
                              <a:lnTo>
                                <a:pt x="6803116" y="209353"/>
                              </a:lnTo>
                              <a:lnTo>
                                <a:pt x="6712845" y="240869"/>
                              </a:lnTo>
                              <a:lnTo>
                                <a:pt x="6668812" y="256913"/>
                              </a:lnTo>
                              <a:lnTo>
                                <a:pt x="6625537" y="273145"/>
                              </a:lnTo>
                              <a:lnTo>
                                <a:pt x="6583039" y="289559"/>
                              </a:lnTo>
                              <a:lnTo>
                                <a:pt x="6541337" y="306152"/>
                              </a:lnTo>
                              <a:lnTo>
                                <a:pt x="6500447" y="322922"/>
                              </a:lnTo>
                              <a:lnTo>
                                <a:pt x="6460388" y="339864"/>
                              </a:lnTo>
                              <a:lnTo>
                                <a:pt x="5832796" y="657977"/>
                              </a:lnTo>
                              <a:lnTo>
                                <a:pt x="5370617" y="850560"/>
                              </a:lnTo>
                              <a:lnTo>
                                <a:pt x="4846168" y="995503"/>
                              </a:lnTo>
                              <a:lnTo>
                                <a:pt x="4031767" y="1170698"/>
                              </a:lnTo>
                              <a:lnTo>
                                <a:pt x="7559992" y="1170698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170940">
                              <a:moveTo>
                                <a:pt x="0" y="740092"/>
                              </a:moveTo>
                              <a:lnTo>
                                <a:pt x="0" y="1170698"/>
                              </a:lnTo>
                              <a:lnTo>
                                <a:pt x="1032713" y="1170698"/>
                              </a:lnTo>
                              <a:lnTo>
                                <a:pt x="984280" y="1157314"/>
                              </a:lnTo>
                              <a:lnTo>
                                <a:pt x="935955" y="1143380"/>
                              </a:lnTo>
                              <a:lnTo>
                                <a:pt x="887741" y="1128890"/>
                              </a:lnTo>
                              <a:lnTo>
                                <a:pt x="839645" y="1113839"/>
                              </a:lnTo>
                              <a:lnTo>
                                <a:pt x="791672" y="1098220"/>
                              </a:lnTo>
                              <a:lnTo>
                                <a:pt x="743827" y="1082028"/>
                              </a:lnTo>
                              <a:lnTo>
                                <a:pt x="696114" y="1065257"/>
                              </a:lnTo>
                              <a:lnTo>
                                <a:pt x="648540" y="1047900"/>
                              </a:lnTo>
                              <a:lnTo>
                                <a:pt x="601110" y="1029952"/>
                              </a:lnTo>
                              <a:lnTo>
                                <a:pt x="553829" y="1011406"/>
                              </a:lnTo>
                              <a:lnTo>
                                <a:pt x="506703" y="992257"/>
                              </a:lnTo>
                              <a:lnTo>
                                <a:pt x="459735" y="972499"/>
                              </a:lnTo>
                              <a:lnTo>
                                <a:pt x="412933" y="952125"/>
                              </a:lnTo>
                              <a:lnTo>
                                <a:pt x="366301" y="931130"/>
                              </a:lnTo>
                              <a:lnTo>
                                <a:pt x="319844" y="909508"/>
                              </a:lnTo>
                              <a:lnTo>
                                <a:pt x="273568" y="887253"/>
                              </a:lnTo>
                              <a:lnTo>
                                <a:pt x="227477" y="864359"/>
                              </a:lnTo>
                              <a:lnTo>
                                <a:pt x="181578" y="840820"/>
                              </a:lnTo>
                              <a:lnTo>
                                <a:pt x="135876" y="816629"/>
                              </a:lnTo>
                              <a:lnTo>
                                <a:pt x="90375" y="791782"/>
                              </a:lnTo>
                              <a:lnTo>
                                <a:pt x="45081" y="766271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9.708984pt;width:595.3pt;height:92.2pt;mso-position-horizontal-relative:page;mso-position-vertical-relative:page;z-index:-16177152" id="docshape15" coordorigin="0,14994" coordsize="11906,1844" path="m11906,14994l11652,15054,11486,15095,11324,15138,11166,15183,11011,15228,10860,15275,10714,15324,10571,15374,10502,15399,10434,15424,10367,15450,10301,15476,10237,15503,10174,15529,9186,16030,8458,16334,7632,16562,6349,16838,11906,16838,11906,14994xm0,16160l0,16838,1626,16838,1550,16817,1474,16795,1398,16772,1322,16748,1247,16724,1171,16698,1096,16672,1021,16644,947,16616,872,16587,798,16557,724,16526,650,16494,577,16461,504,16426,431,16391,358,16355,286,16318,214,16280,142,16241,71,16201,0,16160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6"/>
        <w:rPr>
          <w:rFonts w:ascii="Tahoma"/>
          <w:b/>
          <w:sz w:val="7"/>
        </w:rPr>
      </w:pPr>
    </w:p>
    <w:tbl>
      <w:tblPr>
        <w:tblW w:w="0" w:type="auto"/>
        <w:jc w:val="left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352"/>
        <w:gridCol w:w="688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>
        <w:trPr>
          <w:trHeight w:val="1237" w:hRule="atLeast"/>
        </w:trPr>
        <w:tc>
          <w:tcPr>
            <w:tcW w:w="83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33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PERIODO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 w:right="1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w w:val="105"/>
                <w:sz w:val="14"/>
              </w:rPr>
              <w:t>Data</w:t>
            </w:r>
            <w:r>
              <w:rPr>
                <w:rFonts w:ascii="Lucida Sans Unicode"/>
                <w:color w:val="FFFFFF"/>
                <w:spacing w:val="25"/>
                <w:w w:val="105"/>
                <w:sz w:val="14"/>
              </w:rPr>
              <w:t> </w:t>
            </w:r>
            <w:r>
              <w:rPr>
                <w:rFonts w:ascii="Lucida Sans Unicode"/>
                <w:color w:val="FFFFFF"/>
                <w:spacing w:val="-2"/>
                <w:w w:val="105"/>
                <w:sz w:val="14"/>
              </w:rPr>
              <w:t>arrivo</w:t>
            </w:r>
          </w:p>
        </w:tc>
        <w:tc>
          <w:tcPr>
            <w:tcW w:w="68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CLASSIC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48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6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76" w:firstLine="63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TRIPLA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CLASSIC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49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6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49" w:hanging="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sz w:val="12"/>
              </w:rPr>
              <w:t>SUPERIOR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4"/>
                <w:w w:val="105"/>
                <w:sz w:val="12"/>
              </w:rPr>
              <w:t>BALCONY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51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spacing w:before="100"/>
              <w:ind w:left="0"/>
              <w:jc w:val="left"/>
              <w:rPr>
                <w:rFonts w:ascii="Tahoma"/>
                <w:b/>
                <w:sz w:val="10"/>
              </w:rPr>
            </w:pPr>
          </w:p>
          <w:p>
            <w:pPr>
              <w:pStyle w:val="TableParagraph"/>
              <w:spacing w:line="187" w:lineRule="auto" w:before="1"/>
              <w:ind w:left="192" w:hanging="61"/>
              <w:jc w:val="left"/>
              <w:rPr>
                <w:rFonts w:ascii="Lucida Sans Unicode"/>
                <w:sz w:val="10"/>
              </w:rPr>
            </w:pPr>
            <w:r>
              <w:rPr>
                <w:rFonts w:ascii="Lucida Sans Unicode"/>
                <w:color w:val="020203"/>
                <w:spacing w:val="-2"/>
                <w:sz w:val="10"/>
              </w:rPr>
              <w:t>QUADRUPLA</w:t>
            </w:r>
            <w:r>
              <w:rPr>
                <w:rFonts w:ascii="Lucida Sans Unicode"/>
                <w:color w:val="020203"/>
                <w:spacing w:val="40"/>
                <w:sz w:val="10"/>
              </w:rPr>
              <w:t> </w:t>
            </w:r>
            <w:r>
              <w:rPr>
                <w:rFonts w:ascii="Lucida Sans Unicode"/>
                <w:color w:val="020203"/>
                <w:spacing w:val="-2"/>
                <w:sz w:val="10"/>
              </w:rPr>
              <w:t>SUPERIOR</w:t>
            </w:r>
            <w:r>
              <w:rPr>
                <w:rFonts w:ascii="Lucida Sans Unicode"/>
                <w:color w:val="020203"/>
                <w:spacing w:val="40"/>
                <w:sz w:val="10"/>
              </w:rPr>
              <w:t> </w:t>
            </w:r>
            <w:r>
              <w:rPr>
                <w:rFonts w:ascii="Lucida Sans Unicode"/>
                <w:color w:val="020203"/>
                <w:spacing w:val="-2"/>
                <w:sz w:val="10"/>
              </w:rPr>
              <w:t>BALCONY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52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right="34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FAMILY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53" w:firstLine="77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FFFFFF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SPECIALE</w:t>
            </w:r>
            <w:r>
              <w:rPr>
                <w:rFonts w:ascii="Lucida Sans Unicode"/>
                <w:color w:val="FFFFFF"/>
                <w:spacing w:val="40"/>
                <w:sz w:val="12"/>
              </w:rPr>
              <w:t> </w:t>
            </w:r>
            <w:r>
              <w:rPr>
                <w:rFonts w:ascii="Lucida Sans Unicode"/>
                <w:color w:val="FFFFFF"/>
                <w:spacing w:val="-2"/>
                <w:sz w:val="12"/>
              </w:rPr>
              <w:t>3ATOURS</w:t>
            </w:r>
          </w:p>
        </w:tc>
      </w:tr>
      <w:tr>
        <w:trPr>
          <w:trHeight w:val="378" w:hRule="atLeast"/>
        </w:trPr>
        <w:tc>
          <w:tcPr>
            <w:tcW w:w="832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18/05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01/06</w:t>
            </w:r>
          </w:p>
        </w:tc>
        <w:tc>
          <w:tcPr>
            <w:tcW w:w="688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4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642</w:t>
            </w:r>
            <w:r>
              <w:rPr>
                <w:color w:val="020203"/>
                <w:spacing w:val="-11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578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1"/>
              <w:rPr>
                <w:sz w:val="14"/>
              </w:rPr>
            </w:pPr>
            <w:r>
              <w:rPr>
                <w:spacing w:val="-4"/>
                <w:sz w:val="14"/>
              </w:rPr>
              <w:t>671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0"/>
              <w:rPr>
                <w:sz w:val="14"/>
              </w:rPr>
            </w:pPr>
            <w:r>
              <w:rPr>
                <w:color w:val="FFFFFF"/>
                <w:sz w:val="14"/>
              </w:rPr>
              <w:t>604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9"/>
              <w:rPr>
                <w:sz w:val="14"/>
              </w:rPr>
            </w:pPr>
            <w:r>
              <w:rPr>
                <w:spacing w:val="-6"/>
                <w:w w:val="105"/>
                <w:sz w:val="14"/>
              </w:rPr>
              <w:t>746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671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6"/>
              <w:rPr>
                <w:sz w:val="14"/>
              </w:rPr>
            </w:pPr>
            <w:r>
              <w:rPr>
                <w:w w:val="105"/>
                <w:sz w:val="14"/>
              </w:rPr>
              <w:t>799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5"/>
              <w:rPr>
                <w:sz w:val="14"/>
              </w:rPr>
            </w:pPr>
            <w:r>
              <w:rPr>
                <w:color w:val="FFFFFF"/>
                <w:spacing w:val="-12"/>
                <w:w w:val="105"/>
                <w:sz w:val="14"/>
              </w:rPr>
              <w:t>719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4"/>
              <w:rPr>
                <w:sz w:val="14"/>
              </w:rPr>
            </w:pPr>
            <w:r>
              <w:rPr>
                <w:sz w:val="14"/>
              </w:rPr>
              <w:t>850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3"/>
              <w:rPr>
                <w:sz w:val="14"/>
              </w:rPr>
            </w:pPr>
            <w:r>
              <w:rPr>
                <w:color w:val="FFFFFF"/>
                <w:spacing w:val="-5"/>
                <w:w w:val="105"/>
                <w:sz w:val="14"/>
              </w:rPr>
              <w:t>765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832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01/06</w:t>
            </w:r>
            <w:r>
              <w:rPr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08/06</w:t>
            </w:r>
          </w:p>
        </w:tc>
        <w:tc>
          <w:tcPr>
            <w:tcW w:w="688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4"/>
              <w:rPr>
                <w:sz w:val="14"/>
              </w:rPr>
            </w:pPr>
            <w:r>
              <w:rPr>
                <w:color w:val="020203"/>
                <w:spacing w:val="-11"/>
                <w:w w:val="105"/>
                <w:sz w:val="14"/>
              </w:rPr>
              <w:t>712</w:t>
            </w:r>
            <w:r>
              <w:rPr>
                <w:color w:val="020203"/>
                <w:spacing w:val="-11"/>
                <w:w w:val="110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2"/>
              <w:rPr>
                <w:sz w:val="14"/>
              </w:rPr>
            </w:pPr>
            <w:r>
              <w:rPr>
                <w:color w:val="FFFFFF"/>
                <w:spacing w:val="-6"/>
                <w:w w:val="105"/>
                <w:sz w:val="14"/>
              </w:rPr>
              <w:t>641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1"/>
              <w:rPr>
                <w:sz w:val="14"/>
              </w:rPr>
            </w:pPr>
            <w:r>
              <w:rPr>
                <w:spacing w:val="-6"/>
                <w:w w:val="105"/>
                <w:sz w:val="14"/>
              </w:rPr>
              <w:t>748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0"/>
              <w:rPr>
                <w:sz w:val="14"/>
              </w:rPr>
            </w:pPr>
            <w:r>
              <w:rPr>
                <w:color w:val="FFFFFF"/>
                <w:spacing w:val="-5"/>
                <w:w w:val="105"/>
                <w:sz w:val="14"/>
              </w:rPr>
              <w:t>673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826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8"/>
              <w:rPr>
                <w:sz w:val="14"/>
              </w:rPr>
            </w:pPr>
            <w:r>
              <w:rPr>
                <w:color w:val="FFFFFF"/>
                <w:spacing w:val="-6"/>
                <w:w w:val="105"/>
                <w:sz w:val="14"/>
              </w:rPr>
              <w:t>743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7"/>
              <w:rPr>
                <w:sz w:val="14"/>
              </w:rPr>
            </w:pPr>
            <w:r>
              <w:rPr>
                <w:w w:val="105"/>
                <w:sz w:val="14"/>
              </w:rPr>
              <w:t>890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6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801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4"/>
              <w:rPr>
                <w:sz w:val="14"/>
              </w:rPr>
            </w:pPr>
            <w:r>
              <w:rPr>
                <w:sz w:val="14"/>
              </w:rPr>
              <w:t>970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3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873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832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w w:val="95"/>
                <w:sz w:val="16"/>
              </w:rPr>
              <w:t>c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08/06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15/06</w:t>
            </w:r>
          </w:p>
        </w:tc>
        <w:tc>
          <w:tcPr>
            <w:tcW w:w="688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4"/>
              <w:rPr>
                <w:sz w:val="14"/>
              </w:rPr>
            </w:pPr>
            <w:r>
              <w:rPr>
                <w:color w:val="020203"/>
                <w:spacing w:val="-4"/>
                <w:w w:val="105"/>
                <w:sz w:val="14"/>
              </w:rPr>
              <w:t>782</w:t>
            </w:r>
            <w:r>
              <w:rPr>
                <w:color w:val="020203"/>
                <w:spacing w:val="-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704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1"/>
              <w:rPr>
                <w:sz w:val="14"/>
              </w:rPr>
            </w:pPr>
            <w:r>
              <w:rPr>
                <w:sz w:val="14"/>
              </w:rPr>
              <w:t>825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0"/>
              <w:rPr>
                <w:sz w:val="14"/>
              </w:rPr>
            </w:pPr>
            <w:r>
              <w:rPr>
                <w:color w:val="FFFFFF"/>
                <w:spacing w:val="-6"/>
                <w:w w:val="105"/>
                <w:sz w:val="14"/>
              </w:rPr>
              <w:t>743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9"/>
              <w:rPr>
                <w:sz w:val="14"/>
              </w:rPr>
            </w:pPr>
            <w:r>
              <w:rPr>
                <w:w w:val="105"/>
                <w:sz w:val="14"/>
              </w:rPr>
              <w:t>907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816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37"/>
              <w:rPr>
                <w:sz w:val="14"/>
              </w:rPr>
            </w:pPr>
            <w:r>
              <w:rPr>
                <w:spacing w:val="-6"/>
                <w:w w:val="105"/>
                <w:sz w:val="14"/>
              </w:rPr>
              <w:t>981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883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1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1.089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3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980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832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15/06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22/06</w:t>
            </w:r>
          </w:p>
        </w:tc>
        <w:tc>
          <w:tcPr>
            <w:tcW w:w="688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4"/>
              <w:rPr>
                <w:sz w:val="14"/>
              </w:rPr>
            </w:pPr>
            <w:r>
              <w:rPr>
                <w:color w:val="020203"/>
                <w:spacing w:val="-4"/>
                <w:w w:val="105"/>
                <w:sz w:val="14"/>
              </w:rPr>
              <w:t>873</w:t>
            </w:r>
            <w:r>
              <w:rPr>
                <w:color w:val="020203"/>
                <w:spacing w:val="-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2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785</w:t>
            </w:r>
            <w:r>
              <w:rPr>
                <w:color w:val="FFFFFF"/>
                <w:spacing w:val="-12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926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833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26"/>
              <w:jc w:val="left"/>
              <w:rPr>
                <w:sz w:val="14"/>
              </w:rPr>
            </w:pPr>
            <w:r>
              <w:rPr>
                <w:spacing w:val="-11"/>
                <w:sz w:val="14"/>
              </w:rPr>
              <w:t>1.011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8"/>
              <w:rPr>
                <w:sz w:val="14"/>
              </w:rPr>
            </w:pPr>
            <w:r>
              <w:rPr>
                <w:color w:val="FFFFFF"/>
                <w:spacing w:val="-9"/>
                <w:w w:val="105"/>
                <w:sz w:val="14"/>
              </w:rPr>
              <w:t>910</w:t>
            </w:r>
            <w:r>
              <w:rPr>
                <w:color w:val="FFFFFF"/>
                <w:spacing w:val="-10"/>
                <w:w w:val="110"/>
                <w:sz w:val="14"/>
              </w:rPr>
              <w:t> 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0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1.098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36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988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1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1.244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left="226"/>
              <w:jc w:val="left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1.120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832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11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22/06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29/06</w:t>
            </w:r>
          </w:p>
        </w:tc>
        <w:tc>
          <w:tcPr>
            <w:tcW w:w="688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right="44"/>
              <w:rPr>
                <w:sz w:val="14"/>
              </w:rPr>
            </w:pPr>
            <w:r>
              <w:rPr>
                <w:color w:val="020203"/>
                <w:sz w:val="14"/>
              </w:rPr>
              <w:t>962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2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866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0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1.024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right="40"/>
              <w:rPr>
                <w:sz w:val="14"/>
              </w:rPr>
            </w:pPr>
            <w:r>
              <w:rPr>
                <w:color w:val="FFFFFF"/>
                <w:spacing w:val="-8"/>
                <w:w w:val="105"/>
                <w:sz w:val="14"/>
              </w:rPr>
              <w:t>921</w:t>
            </w:r>
            <w:r>
              <w:rPr>
                <w:color w:val="FFFFFF"/>
                <w:spacing w:val="-9"/>
                <w:w w:val="110"/>
                <w:sz w:val="14"/>
              </w:rPr>
              <w:t> </w:t>
            </w:r>
            <w:r>
              <w:rPr>
                <w:color w:val="FFFFFF"/>
                <w:spacing w:val="-12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37"/>
              <w:jc w:val="left"/>
              <w:rPr>
                <w:sz w:val="14"/>
              </w:rPr>
            </w:pPr>
            <w:r>
              <w:rPr>
                <w:spacing w:val="-15"/>
                <w:sz w:val="14"/>
              </w:rPr>
              <w:t>1.115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left="206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1.003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24"/>
              <w:jc w:val="left"/>
              <w:rPr>
                <w:sz w:val="14"/>
              </w:rPr>
            </w:pPr>
            <w:r>
              <w:rPr>
                <w:spacing w:val="-9"/>
                <w:sz w:val="14"/>
              </w:rPr>
              <w:t>1.216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left="212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1.094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11"/>
              <w:ind w:left="21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1.398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11"/>
              <w:ind w:left="209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1.258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832" w:type="dxa"/>
          </w:tcPr>
          <w:p>
            <w:pPr>
              <w:pStyle w:val="TableParagraph"/>
              <w:spacing w:before="147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f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29/06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06/07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ind w:left="217"/>
              <w:jc w:val="left"/>
              <w:rPr>
                <w:sz w:val="14"/>
              </w:rPr>
            </w:pPr>
            <w:r>
              <w:rPr>
                <w:color w:val="020203"/>
                <w:spacing w:val="-8"/>
                <w:sz w:val="14"/>
              </w:rPr>
              <w:t>1.018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11"/>
                <w:w w:val="105"/>
                <w:sz w:val="14"/>
              </w:rPr>
              <w:t>916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1.085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977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1.177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1.059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1.288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1.159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1.492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1.343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832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54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06/07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13/07</w:t>
            </w:r>
          </w:p>
        </w:tc>
        <w:tc>
          <w:tcPr>
            <w:tcW w:w="688" w:type="dxa"/>
          </w:tcPr>
          <w:p>
            <w:pPr>
              <w:pStyle w:val="TableParagraph"/>
              <w:spacing w:before="143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54"/>
              <w:ind w:left="205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1.089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54"/>
              <w:ind w:right="42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980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54"/>
              <w:ind w:left="229"/>
              <w:jc w:val="left"/>
              <w:rPr>
                <w:sz w:val="14"/>
              </w:rPr>
            </w:pPr>
            <w:r>
              <w:rPr>
                <w:spacing w:val="-12"/>
                <w:sz w:val="14"/>
              </w:rPr>
              <w:t>1.161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54"/>
              <w:ind w:left="206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1.044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54"/>
              <w:ind w:left="20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1.260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54"/>
              <w:ind w:left="226"/>
              <w:jc w:val="left"/>
              <w:rPr>
                <w:sz w:val="14"/>
              </w:rPr>
            </w:pPr>
            <w:r>
              <w:rPr>
                <w:color w:val="FFFFFF"/>
                <w:spacing w:val="-11"/>
                <w:sz w:val="14"/>
              </w:rPr>
              <w:t>1.134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54"/>
              <w:ind w:left="215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1.378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54"/>
              <w:ind w:left="211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1.240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54"/>
              <w:ind w:right="34"/>
              <w:rPr>
                <w:sz w:val="14"/>
              </w:rPr>
            </w:pPr>
            <w:r>
              <w:rPr>
                <w:spacing w:val="-11"/>
                <w:sz w:val="14"/>
              </w:rPr>
              <w:t>1.611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54"/>
              <w:ind w:left="208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1.450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832" w:type="dxa"/>
          </w:tcPr>
          <w:p>
            <w:pPr>
              <w:pStyle w:val="TableParagraph"/>
              <w:spacing w:before="147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13/07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20/07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ind w:left="219"/>
              <w:jc w:val="left"/>
              <w:rPr>
                <w:sz w:val="14"/>
              </w:rPr>
            </w:pPr>
            <w:r>
              <w:rPr>
                <w:color w:val="020203"/>
                <w:spacing w:val="-9"/>
                <w:sz w:val="14"/>
              </w:rPr>
              <w:t>1.104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994</w:t>
            </w:r>
            <w:r>
              <w:rPr>
                <w:color w:val="FFFFFF"/>
                <w:spacing w:val="-12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spacing w:val="-9"/>
                <w:sz w:val="14"/>
              </w:rPr>
              <w:t>1.180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1.062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1.278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color w:val="FFFFFF"/>
                <w:spacing w:val="-9"/>
                <w:sz w:val="14"/>
              </w:rPr>
              <w:t>1.150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1.400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1.260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2"/>
                <w:sz w:val="14"/>
              </w:rPr>
              <w:t>1.639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4"/>
              <w:jc w:val="left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1.475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832" w:type="dxa"/>
          </w:tcPr>
          <w:p>
            <w:pPr>
              <w:pStyle w:val="TableParagraph"/>
              <w:spacing w:before="147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i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20/07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27/07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12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1.137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3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1.023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spacing w:val="-9"/>
                <w:sz w:val="14"/>
              </w:rPr>
              <w:t>1.216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1.094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pacing w:val="-9"/>
                <w:sz w:val="14"/>
              </w:rPr>
              <w:t>1.315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color w:val="FFFFFF"/>
                <w:spacing w:val="-9"/>
                <w:sz w:val="14"/>
              </w:rPr>
              <w:t>1.183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1.439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3"/>
              <w:jc w:val="left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1.295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2"/>
                <w:sz w:val="14"/>
              </w:rPr>
              <w:t>1.693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0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1.523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832" w:type="dxa"/>
          </w:tcPr>
          <w:p>
            <w:pPr>
              <w:pStyle w:val="TableParagraph"/>
              <w:spacing w:before="147"/>
              <w:ind w:left="10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l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27/07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03/08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ind w:left="203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1.202</w:t>
            </w:r>
            <w:r>
              <w:rPr>
                <w:color w:val="020203"/>
                <w:spacing w:val="-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6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1.082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1.287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FFFFFF"/>
                <w:spacing w:val="-9"/>
                <w:sz w:val="14"/>
              </w:rPr>
              <w:t>1.158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1.392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1.253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1.527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FFFFFF"/>
                <w:spacing w:val="-8"/>
                <w:sz w:val="14"/>
              </w:rPr>
              <w:t>1.374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2"/>
                <w:sz w:val="14"/>
              </w:rPr>
              <w:t>1.809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3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1.628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832" w:type="dxa"/>
          </w:tcPr>
          <w:p>
            <w:pPr>
              <w:pStyle w:val="TableParagraph"/>
              <w:spacing w:before="147"/>
              <w:ind w:left="10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m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03/08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3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10/08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color w:val="020203"/>
                <w:spacing w:val="-6"/>
                <w:sz w:val="14"/>
              </w:rPr>
              <w:t>1.370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3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1.233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13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1.471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1.324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13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1.581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6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1.422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6"/>
                <w:sz w:val="14"/>
              </w:rPr>
              <w:t>1.742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8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1.568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6"/>
              <w:jc w:val="left"/>
              <w:rPr>
                <w:sz w:val="14"/>
              </w:rPr>
            </w:pPr>
            <w:r>
              <w:rPr>
                <w:sz w:val="14"/>
              </w:rPr>
              <w:t>2.093</w:t>
            </w:r>
            <w:r>
              <w:rPr>
                <w:spacing w:val="-10"/>
                <w:sz w:val="14"/>
              </w:rPr>
              <w:t> 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3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1.883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832" w:type="dxa"/>
          </w:tcPr>
          <w:p>
            <w:pPr>
              <w:pStyle w:val="TableParagraph"/>
              <w:spacing w:before="147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10/08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17/08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1.623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3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1.460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6"/>
                <w:sz w:val="14"/>
              </w:rPr>
              <w:t>1.749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7"/>
              <w:jc w:val="left"/>
              <w:rPr>
                <w:sz w:val="14"/>
              </w:rPr>
            </w:pPr>
            <w:r>
              <w:rPr>
                <w:color w:val="FFFFFF"/>
                <w:spacing w:val="-8"/>
                <w:sz w:val="14"/>
              </w:rPr>
              <w:t>1.574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39"/>
              <w:rPr>
                <w:sz w:val="14"/>
              </w:rPr>
            </w:pPr>
            <w:r>
              <w:rPr>
                <w:spacing w:val="-5"/>
                <w:sz w:val="14"/>
              </w:rPr>
              <w:t>1.873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3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1.686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2.073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3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1.866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2.525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11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2.272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832" w:type="dxa"/>
          </w:tcPr>
          <w:p>
            <w:pPr>
              <w:pStyle w:val="TableParagraph"/>
              <w:spacing w:before="147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17/08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24/08</w:t>
            </w:r>
          </w:p>
        </w:tc>
        <w:tc>
          <w:tcPr>
            <w:tcW w:w="688" w:type="dxa"/>
          </w:tcPr>
          <w:p>
            <w:pPr>
              <w:pStyle w:val="TableParagraph"/>
              <w:spacing w:before="147"/>
              <w:ind w:left="12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color w:val="020203"/>
                <w:spacing w:val="-6"/>
                <w:sz w:val="14"/>
              </w:rPr>
              <w:t>1.431</w:t>
            </w:r>
            <w:r>
              <w:rPr>
                <w:color w:val="020203"/>
                <w:spacing w:val="-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8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1.287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1.538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7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1.384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1.654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left="208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1.489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right="37"/>
              <w:rPr>
                <w:sz w:val="14"/>
              </w:rPr>
            </w:pPr>
            <w:r>
              <w:rPr>
                <w:spacing w:val="-2"/>
                <w:sz w:val="14"/>
              </w:rPr>
              <w:t>1.823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3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1.640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pacing w:val="-9"/>
                <w:sz w:val="14"/>
              </w:rPr>
              <w:t>2.198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ind w:right="33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1.978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832" w:type="dxa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p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33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24/08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31/08</w:t>
            </w:r>
          </w:p>
        </w:tc>
        <w:tc>
          <w:tcPr>
            <w:tcW w:w="688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23"/>
              <w:jc w:val="left"/>
              <w:rPr>
                <w:sz w:val="14"/>
              </w:rPr>
            </w:pPr>
            <w:r>
              <w:rPr>
                <w:color w:val="020203"/>
                <w:spacing w:val="-11"/>
                <w:sz w:val="14"/>
              </w:rPr>
              <w:t>1.101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2"/>
              <w:rPr>
                <w:sz w:val="14"/>
              </w:rPr>
            </w:pPr>
            <w:r>
              <w:rPr>
                <w:color w:val="FFFFFF"/>
                <w:spacing w:val="-5"/>
                <w:w w:val="105"/>
                <w:sz w:val="14"/>
              </w:rPr>
              <w:t>991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31"/>
              <w:jc w:val="left"/>
              <w:rPr>
                <w:sz w:val="14"/>
              </w:rPr>
            </w:pPr>
            <w:r>
              <w:rPr>
                <w:spacing w:val="-13"/>
                <w:sz w:val="14"/>
              </w:rPr>
              <w:t>1.176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left="204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1.058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15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1.275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left="225"/>
              <w:jc w:val="left"/>
              <w:rPr>
                <w:sz w:val="14"/>
              </w:rPr>
            </w:pPr>
            <w:r>
              <w:rPr>
                <w:color w:val="FFFFFF"/>
                <w:spacing w:val="-10"/>
                <w:sz w:val="14"/>
              </w:rPr>
              <w:t>1.147</w:t>
            </w:r>
            <w:r>
              <w:rPr>
                <w:color w:val="FFFFFF"/>
                <w:spacing w:val="-4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0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1.396</w:t>
            </w:r>
            <w:r>
              <w:rPr>
                <w:spacing w:val="-10"/>
                <w:sz w:val="14"/>
              </w:rPr>
              <w:t> 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left="210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1.256</w:t>
            </w:r>
            <w:r>
              <w:rPr>
                <w:color w:val="FFFFFF"/>
                <w:spacing w:val="-2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1.634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left="212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1.470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832" w:type="dxa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33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31/08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07/09</w:t>
            </w:r>
          </w:p>
        </w:tc>
        <w:tc>
          <w:tcPr>
            <w:tcW w:w="688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879</w:t>
            </w:r>
            <w:r>
              <w:rPr>
                <w:color w:val="020203"/>
                <w:spacing w:val="-10"/>
                <w:w w:val="10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2"/>
              <w:rPr>
                <w:sz w:val="14"/>
              </w:rPr>
            </w:pPr>
            <w:r>
              <w:rPr>
                <w:color w:val="FFFFFF"/>
                <w:spacing w:val="-7"/>
                <w:w w:val="105"/>
                <w:sz w:val="14"/>
              </w:rPr>
              <w:t>791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2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1"/>
              <w:rPr>
                <w:sz w:val="14"/>
              </w:rPr>
            </w:pPr>
            <w:r>
              <w:rPr>
                <w:w w:val="105"/>
                <w:sz w:val="14"/>
              </w:rPr>
              <w:t>933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839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19"/>
              <w:jc w:val="left"/>
              <w:rPr>
                <w:sz w:val="14"/>
              </w:rPr>
            </w:pPr>
            <w:r>
              <w:rPr>
                <w:spacing w:val="-8"/>
                <w:sz w:val="14"/>
              </w:rPr>
              <w:t>1.018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7"/>
              <w:rPr>
                <w:sz w:val="14"/>
              </w:rPr>
            </w:pPr>
            <w:r>
              <w:rPr>
                <w:color w:val="FFFFFF"/>
                <w:spacing w:val="-11"/>
                <w:w w:val="105"/>
                <w:sz w:val="14"/>
              </w:rPr>
              <w:t>916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21"/>
              <w:jc w:val="left"/>
              <w:rPr>
                <w:sz w:val="14"/>
              </w:rPr>
            </w:pPr>
            <w:r>
              <w:rPr>
                <w:spacing w:val="-8"/>
                <w:sz w:val="14"/>
              </w:rPr>
              <w:t>1.106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5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995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1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1.255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left="229"/>
              <w:jc w:val="left"/>
              <w:rPr>
                <w:sz w:val="14"/>
              </w:rPr>
            </w:pPr>
            <w:r>
              <w:rPr>
                <w:color w:val="FFFFFF"/>
                <w:spacing w:val="-11"/>
                <w:sz w:val="14"/>
              </w:rPr>
              <w:t>1.129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832" w:type="dxa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r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33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07/09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14/09</w:t>
            </w:r>
          </w:p>
        </w:tc>
        <w:tc>
          <w:tcPr>
            <w:tcW w:w="688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3"/>
              <w:rPr>
                <w:sz w:val="14"/>
              </w:rPr>
            </w:pPr>
            <w:r>
              <w:rPr>
                <w:color w:val="020203"/>
                <w:spacing w:val="-4"/>
                <w:w w:val="105"/>
                <w:sz w:val="14"/>
              </w:rPr>
              <w:t>707</w:t>
            </w:r>
            <w:r>
              <w:rPr>
                <w:color w:val="020203"/>
                <w:spacing w:val="-9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2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636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1"/>
              <w:rPr>
                <w:sz w:val="14"/>
              </w:rPr>
            </w:pPr>
            <w:r>
              <w:rPr>
                <w:spacing w:val="-6"/>
                <w:w w:val="105"/>
                <w:sz w:val="14"/>
              </w:rPr>
              <w:t>743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669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8"/>
              <w:rPr>
                <w:sz w:val="14"/>
              </w:rPr>
            </w:pPr>
            <w:r>
              <w:rPr>
                <w:spacing w:val="-8"/>
                <w:w w:val="105"/>
                <w:sz w:val="14"/>
              </w:rPr>
              <w:t>821</w:t>
            </w:r>
            <w:r>
              <w:rPr>
                <w:spacing w:val="-9"/>
                <w:w w:val="110"/>
                <w:sz w:val="14"/>
              </w:rPr>
              <w:t> </w:t>
            </w:r>
            <w:r>
              <w:rPr>
                <w:spacing w:val="-12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7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739</w:t>
            </w:r>
            <w:r>
              <w:rPr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color w:val="FFFFFF"/>
                <w:spacing w:val="-12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6"/>
              <w:rPr>
                <w:sz w:val="14"/>
              </w:rPr>
            </w:pPr>
            <w:r>
              <w:rPr>
                <w:w w:val="105"/>
                <w:sz w:val="14"/>
              </w:rPr>
              <w:t>883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5"/>
              <w:rPr>
                <w:sz w:val="14"/>
              </w:rPr>
            </w:pPr>
            <w:r>
              <w:rPr>
                <w:color w:val="FFFFFF"/>
                <w:spacing w:val="-5"/>
                <w:w w:val="105"/>
                <w:sz w:val="14"/>
              </w:rPr>
              <w:t>794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4"/>
              <w:rPr>
                <w:sz w:val="14"/>
              </w:rPr>
            </w:pPr>
            <w:r>
              <w:rPr>
                <w:sz w:val="14"/>
              </w:rPr>
              <w:t>962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3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866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832" w:type="dxa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33"/>
              <w:ind w:left="1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14/09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-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28/09</w:t>
            </w:r>
          </w:p>
        </w:tc>
        <w:tc>
          <w:tcPr>
            <w:tcW w:w="688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3"/>
              <w:rPr>
                <w:sz w:val="14"/>
              </w:rPr>
            </w:pPr>
            <w:r>
              <w:rPr>
                <w:color w:val="020203"/>
                <w:spacing w:val="-15"/>
                <w:w w:val="105"/>
                <w:sz w:val="14"/>
              </w:rPr>
              <w:t>611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2"/>
              <w:rPr>
                <w:sz w:val="14"/>
              </w:rPr>
            </w:pPr>
            <w:r>
              <w:rPr>
                <w:color w:val="FFFFFF"/>
                <w:sz w:val="14"/>
              </w:rPr>
              <w:t>550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637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12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9"/>
              <w:rPr>
                <w:sz w:val="14"/>
              </w:rPr>
            </w:pPr>
            <w:r>
              <w:rPr>
                <w:color w:val="FFFFFF"/>
                <w:spacing w:val="-4"/>
                <w:w w:val="105"/>
                <w:sz w:val="14"/>
              </w:rPr>
              <w:t>573</w:t>
            </w:r>
            <w:r>
              <w:rPr>
                <w:color w:val="FFFFFF"/>
                <w:spacing w:val="-9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8"/>
              <w:rPr>
                <w:sz w:val="14"/>
              </w:rPr>
            </w:pPr>
            <w:r>
              <w:rPr>
                <w:spacing w:val="-9"/>
                <w:w w:val="105"/>
                <w:sz w:val="14"/>
              </w:rPr>
              <w:t>710</w:t>
            </w:r>
            <w:r>
              <w:rPr>
                <w:spacing w:val="-10"/>
                <w:w w:val="110"/>
                <w:sz w:val="14"/>
              </w:rPr>
              <w:t> 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7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639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6"/>
              <w:rPr>
                <w:sz w:val="14"/>
              </w:rPr>
            </w:pPr>
            <w:r>
              <w:rPr>
                <w:sz w:val="14"/>
              </w:rPr>
              <w:t>758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5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682</w:t>
            </w:r>
            <w:r>
              <w:rPr>
                <w:color w:val="FFFFFF"/>
                <w:spacing w:val="-11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797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12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3"/>
              <w:rPr>
                <w:sz w:val="14"/>
              </w:rPr>
            </w:pPr>
            <w:r>
              <w:rPr>
                <w:color w:val="FFFFFF"/>
                <w:spacing w:val="-12"/>
                <w:w w:val="105"/>
                <w:sz w:val="14"/>
              </w:rPr>
              <w:t>717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</w:tr>
      <w:tr>
        <w:trPr>
          <w:trHeight w:val="423" w:hRule="atLeast"/>
        </w:trPr>
        <w:tc>
          <w:tcPr>
            <w:tcW w:w="832" w:type="dxa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spacing w:val="-10"/>
                <w:w w:val="70"/>
                <w:sz w:val="14"/>
              </w:rPr>
              <w:t>t</w:t>
            </w:r>
          </w:p>
        </w:tc>
        <w:tc>
          <w:tcPr>
            <w:tcW w:w="1352" w:type="dxa"/>
            <w:shd w:val="clear" w:color="auto" w:fill="E16E3B"/>
          </w:tcPr>
          <w:p>
            <w:pPr>
              <w:pStyle w:val="TableParagraph"/>
              <w:spacing w:before="133"/>
              <w:ind w:left="11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28/09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-5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04/10</w:t>
            </w:r>
          </w:p>
        </w:tc>
        <w:tc>
          <w:tcPr>
            <w:tcW w:w="688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3"/>
              <w:rPr>
                <w:sz w:val="14"/>
              </w:rPr>
            </w:pPr>
            <w:r>
              <w:rPr>
                <w:color w:val="020203"/>
                <w:spacing w:val="-2"/>
                <w:w w:val="105"/>
                <w:sz w:val="14"/>
              </w:rPr>
              <w:t>429</w:t>
            </w:r>
            <w:r>
              <w:rPr>
                <w:color w:val="020203"/>
                <w:spacing w:val="-7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2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386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41"/>
              <w:rPr>
                <w:sz w:val="14"/>
              </w:rPr>
            </w:pPr>
            <w:r>
              <w:rPr>
                <w:w w:val="105"/>
                <w:sz w:val="14"/>
              </w:rPr>
              <w:t>442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40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398</w:t>
            </w:r>
            <w:r>
              <w:rPr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9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8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450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527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5"/>
              <w:rPr>
                <w:sz w:val="14"/>
              </w:rPr>
            </w:pPr>
            <w:r>
              <w:rPr>
                <w:color w:val="FFFFFF"/>
                <w:spacing w:val="-6"/>
                <w:w w:val="105"/>
                <w:sz w:val="14"/>
              </w:rPr>
              <w:t>474</w:t>
            </w:r>
            <w:r>
              <w:rPr>
                <w:color w:val="FFFFFF"/>
                <w:spacing w:val="-8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right="34"/>
              <w:rPr>
                <w:sz w:val="14"/>
              </w:rPr>
            </w:pPr>
            <w:r>
              <w:rPr>
                <w:w w:val="105"/>
                <w:sz w:val="14"/>
              </w:rPr>
              <w:t>520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spacing w:val="-10"/>
                <w:w w:val="110"/>
                <w:sz w:val="14"/>
              </w:rPr>
              <w:t>€</w:t>
            </w:r>
          </w:p>
        </w:tc>
        <w:tc>
          <w:tcPr>
            <w:tcW w:w="859" w:type="dxa"/>
            <w:shd w:val="clear" w:color="auto" w:fill="E16E3B"/>
          </w:tcPr>
          <w:p>
            <w:pPr>
              <w:pStyle w:val="TableParagraph"/>
              <w:spacing w:before="133"/>
              <w:ind w:right="33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468</w:t>
            </w:r>
            <w:r>
              <w:rPr>
                <w:color w:val="FFFFFF"/>
                <w:spacing w:val="-6"/>
                <w:w w:val="105"/>
                <w:sz w:val="14"/>
              </w:rPr>
              <w:t> </w:t>
            </w:r>
            <w:r>
              <w:rPr>
                <w:color w:val="FFFFFF"/>
                <w:spacing w:val="-10"/>
                <w:w w:val="110"/>
                <w:sz w:val="14"/>
              </w:rPr>
              <w:t>€</w:t>
            </w:r>
          </w:p>
        </w:tc>
      </w:tr>
    </w:tbl>
    <w:p>
      <w:pPr>
        <w:pStyle w:val="BodyText"/>
        <w:spacing w:before="49"/>
        <w:ind w:left="72"/>
        <w:jc w:val="both"/>
      </w:pPr>
      <w:r>
        <w:rPr>
          <w:color w:val="020203"/>
          <w:w w:val="85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  <w:w w:val="85"/>
        </w:rPr>
        <w:t>settimanale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con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trattamento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di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Pensione</w:t>
      </w:r>
      <w:r>
        <w:rPr>
          <w:color w:val="020203"/>
          <w:spacing w:val="-3"/>
        </w:rPr>
        <w:t> </w:t>
      </w:r>
      <w:r>
        <w:rPr>
          <w:color w:val="020203"/>
          <w:spacing w:val="-2"/>
          <w:w w:val="85"/>
        </w:rPr>
        <w:t>Completa</w:t>
      </w:r>
    </w:p>
    <w:p>
      <w:pPr>
        <w:pStyle w:val="BodyText"/>
        <w:spacing w:line="283" w:lineRule="auto" w:before="34"/>
        <w:ind w:left="72" w:right="1142"/>
        <w:jc w:val="both"/>
      </w:pPr>
      <w:r>
        <w:rPr>
          <w:color w:val="020203"/>
          <w:w w:val="90"/>
        </w:rPr>
        <w:t>INIZIO/FINE SOGGIORNO: 16:00/10:00; inizio soggiorni con la cena del giorno di arrivo e termine con il pranzo dell’ultimo giorno (sostituibile a richiesta con cestino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viaggio).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E’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possibile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iniziare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soggiorno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pranzo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terminarlo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la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prima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colazione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del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giorno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partenza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richiesta),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segnalandolo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fase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di </w:t>
      </w:r>
      <w:r>
        <w:rPr>
          <w:color w:val="020203"/>
          <w:spacing w:val="-2"/>
        </w:rPr>
        <w:t>prenotazione</w:t>
      </w:r>
    </w:p>
    <w:p>
      <w:pPr>
        <w:pStyle w:val="Heading1"/>
        <w:spacing w:line="273" w:lineRule="auto"/>
        <w:ind w:right="1145"/>
        <w:jc w:val="both"/>
      </w:pPr>
      <w:r>
        <w:rPr>
          <w:color w:val="020203"/>
          <w:w w:val="90"/>
        </w:rPr>
        <w:t>Nota bene : Le tariffe sono dinamiche e le quote indicate in tabella sono da considerarsi “a partire da”, può accadere che in fase di preventivo </w:t>
      </w:r>
      <w:r>
        <w:rPr>
          <w:color w:val="020203"/>
          <w:spacing w:val="-2"/>
        </w:rPr>
        <w:t>vengano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aggiornate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prezzi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reali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momento</w:t>
      </w:r>
    </w:p>
    <w:p>
      <w:pPr>
        <w:pStyle w:val="BodyText"/>
        <w:spacing w:before="19"/>
        <w:rPr>
          <w:rFonts w:ascii="Tahoma"/>
          <w:b/>
        </w:rPr>
      </w:pPr>
    </w:p>
    <w:p>
      <w:pPr>
        <w:spacing w:line="268" w:lineRule="auto" w:before="0"/>
        <w:ind w:left="72" w:right="1143" w:firstLine="0"/>
        <w:jc w:val="both"/>
        <w:rPr>
          <w:sz w:val="16"/>
        </w:rPr>
      </w:pPr>
      <w:r>
        <w:rPr>
          <w:color w:val="020203"/>
          <w:w w:val="90"/>
          <w:sz w:val="16"/>
        </w:rPr>
        <w:t>Possibilità</w:t>
      </w:r>
      <w:r>
        <w:rPr>
          <w:color w:val="020203"/>
          <w:spacing w:val="-8"/>
          <w:w w:val="90"/>
          <w:sz w:val="16"/>
        </w:rPr>
        <w:t> </w:t>
      </w:r>
      <w:r>
        <w:rPr>
          <w:color w:val="020203"/>
          <w:w w:val="90"/>
          <w:sz w:val="16"/>
        </w:rPr>
        <w:t>di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sistemazione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in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camera</w:t>
      </w:r>
      <w:r>
        <w:rPr>
          <w:color w:val="020203"/>
          <w:spacing w:val="-8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Premium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Sea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View,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Junior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Suite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Balcony,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Junior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SuiTe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Sea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View</w:t>
      </w:r>
      <w:r>
        <w:rPr>
          <w:rFonts w:ascii="Tahoma" w:hAnsi="Tahoma"/>
          <w:b/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o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camere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multiple</w:t>
      </w:r>
      <w:r>
        <w:rPr>
          <w:color w:val="020203"/>
          <w:spacing w:val="-8"/>
          <w:w w:val="90"/>
          <w:sz w:val="16"/>
        </w:rPr>
        <w:t> </w:t>
      </w:r>
      <w:r>
        <w:rPr>
          <w:color w:val="020203"/>
          <w:w w:val="90"/>
          <w:sz w:val="16"/>
        </w:rPr>
        <w:t>con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quotazione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su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richiesta</w:t>
      </w:r>
      <w:r>
        <w:rPr>
          <w:color w:val="020203"/>
          <w:spacing w:val="-8"/>
          <w:w w:val="90"/>
          <w:sz w:val="16"/>
        </w:rPr>
        <w:t> </w:t>
      </w:r>
      <w:r>
        <w:rPr>
          <w:color w:val="020203"/>
          <w:w w:val="90"/>
          <w:sz w:val="16"/>
        </w:rPr>
        <w:t>in</w:t>
      </w:r>
      <w:r>
        <w:rPr>
          <w:color w:val="020203"/>
          <w:spacing w:val="-7"/>
          <w:w w:val="90"/>
          <w:sz w:val="16"/>
        </w:rPr>
        <w:t> </w:t>
      </w:r>
      <w:r>
        <w:rPr>
          <w:color w:val="020203"/>
          <w:w w:val="90"/>
          <w:sz w:val="16"/>
        </w:rPr>
        <w:t>base alla composizione del nucleo famigliare. </w:t>
      </w:r>
      <w:r>
        <w:rPr>
          <w:rFonts w:ascii="Tahoma" w:hAnsi="Tahoma"/>
          <w:b/>
          <w:color w:val="020203"/>
          <w:w w:val="90"/>
          <w:sz w:val="16"/>
        </w:rPr>
        <w:t>Camera Doppia Uso Singola</w:t>
      </w:r>
      <w:r>
        <w:rPr>
          <w:color w:val="020203"/>
          <w:w w:val="90"/>
          <w:sz w:val="16"/>
        </w:rPr>
        <w:t>: disponibilità e quotazione su richiesta</w:t>
      </w:r>
    </w:p>
    <w:p>
      <w:pPr>
        <w:pStyle w:val="BodyText"/>
        <w:spacing w:before="36"/>
      </w:pPr>
    </w:p>
    <w:p>
      <w:pPr>
        <w:pStyle w:val="BodyText"/>
        <w:spacing w:line="280" w:lineRule="auto" w:before="1"/>
        <w:ind w:left="72" w:right="1033"/>
      </w:pPr>
      <w:r>
        <w:rPr>
          <w:rFonts w:ascii="Tahoma" w:hAnsi="Tahoma"/>
          <w:b/>
          <w:color w:val="020203"/>
          <w:w w:val="90"/>
        </w:rPr>
        <w:t>SUPPLEMENTI: Tessera Club </w:t>
      </w:r>
      <w:r>
        <w:rPr>
          <w:color w:val="020203"/>
          <w:w w:val="90"/>
        </w:rPr>
        <w:t>obbligatoria da pagare in agenzia dai 3 anni compiuti, 9 € a persona a notte, Tassa di soggiorno obbligatoria secondo ordinanza </w:t>
      </w:r>
      <w:r>
        <w:rPr>
          <w:color w:val="020203"/>
          <w:spacing w:val="-4"/>
        </w:rPr>
        <w:t>comunale.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Coccinella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Baby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Care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obbligatoria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bambini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0/3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anni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n.c.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15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giorno</w:t>
      </w:r>
    </w:p>
    <w:p>
      <w:pPr>
        <w:pStyle w:val="BodyText"/>
        <w:spacing w:line="283" w:lineRule="auto" w:before="4"/>
        <w:ind w:left="72" w:right="1033"/>
      </w:pPr>
      <w:r>
        <w:rPr>
          <w:color w:val="020203"/>
          <w:w w:val="90"/>
        </w:rPr>
        <w:t>Camera Classic Balcony 7,50 € a notte a persona, Camera Classic Vista Mare 15 € a notte a persona, Camera Superior Sea View 9 € a persona a notte Quota 3° letto adulto 50 € a notte, quota bambino 3-12 anni n.c. 35 € a notte.</w:t>
      </w:r>
    </w:p>
    <w:p>
      <w:pPr>
        <w:pStyle w:val="BodyText"/>
        <w:spacing w:line="187" w:lineRule="exact"/>
        <w:ind w:left="72"/>
      </w:pPr>
      <w:r>
        <w:rPr>
          <w:rFonts w:ascii="Tahoma" w:hAnsi="Tahoma"/>
          <w:b/>
          <w:color w:val="020203"/>
          <w:w w:val="90"/>
        </w:rPr>
        <w:t>Pensione</w:t>
      </w:r>
      <w:r>
        <w:rPr>
          <w:rFonts w:ascii="Tahoma" w:hAnsi="Tahoma"/>
          <w:b/>
          <w:color w:val="020203"/>
          <w:spacing w:val="-5"/>
        </w:rPr>
        <w:t> </w:t>
      </w:r>
      <w:r>
        <w:rPr>
          <w:rFonts w:ascii="Tahoma" w:hAnsi="Tahoma"/>
          <w:b/>
          <w:color w:val="020203"/>
          <w:w w:val="90"/>
        </w:rPr>
        <w:t>Extra</w:t>
      </w:r>
      <w:r>
        <w:rPr>
          <w:color w:val="020203"/>
          <w:w w:val="90"/>
        </w:rPr>
        <w:t>: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adulto</w:t>
      </w:r>
      <w:r>
        <w:rPr>
          <w:color w:val="020203"/>
          <w:spacing w:val="-5"/>
        </w:rPr>
        <w:t> </w:t>
      </w:r>
      <w:r>
        <w:rPr>
          <w:color w:val="020203"/>
          <w:w w:val="90"/>
        </w:rPr>
        <w:t>21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5"/>
        </w:rPr>
        <w:t> </w:t>
      </w:r>
      <w:r>
        <w:rPr>
          <w:color w:val="020203"/>
          <w:w w:val="90"/>
        </w:rPr>
        <w:t>persona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al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giorno,</w:t>
      </w:r>
      <w:r>
        <w:rPr>
          <w:color w:val="020203"/>
          <w:spacing w:val="-5"/>
        </w:rPr>
        <w:t> </w:t>
      </w:r>
      <w:r>
        <w:rPr>
          <w:color w:val="020203"/>
          <w:w w:val="90"/>
        </w:rPr>
        <w:t>bambino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3/12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anni</w:t>
      </w:r>
      <w:r>
        <w:rPr>
          <w:color w:val="020203"/>
          <w:spacing w:val="-5"/>
        </w:rPr>
        <w:t> </w:t>
      </w:r>
      <w:r>
        <w:rPr>
          <w:color w:val="020203"/>
          <w:w w:val="90"/>
        </w:rPr>
        <w:t>n.c.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11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5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persona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al</w:t>
      </w:r>
      <w:r>
        <w:rPr>
          <w:color w:val="020203"/>
          <w:spacing w:val="-5"/>
        </w:rPr>
        <w:t> </w:t>
      </w:r>
      <w:r>
        <w:rPr>
          <w:color w:val="020203"/>
          <w:spacing w:val="-2"/>
          <w:w w:val="90"/>
        </w:rPr>
        <w:t>giorno.</w:t>
      </w:r>
    </w:p>
    <w:p>
      <w:pPr>
        <w:pStyle w:val="BodyText"/>
        <w:spacing w:line="280" w:lineRule="auto" w:before="24"/>
        <w:ind w:left="72" w:right="1033"/>
      </w:pPr>
      <w:r>
        <w:rPr>
          <w:rFonts w:ascii="Tahoma" w:hAnsi="Tahoma"/>
          <w:b/>
          <w:color w:val="020203"/>
          <w:w w:val="90"/>
        </w:rPr>
        <w:t>Kit</w:t>
      </w:r>
      <w:r>
        <w:rPr>
          <w:rFonts w:ascii="Tahoma" w:hAnsi="Tahoma"/>
          <w:b/>
          <w:color w:val="020203"/>
          <w:spacing w:val="-5"/>
          <w:w w:val="90"/>
        </w:rPr>
        <w:t> </w:t>
      </w:r>
      <w:r>
        <w:rPr>
          <w:rFonts w:ascii="Tahoma" w:hAnsi="Tahoma"/>
          <w:b/>
          <w:color w:val="020203"/>
          <w:w w:val="90"/>
        </w:rPr>
        <w:t>Serenella</w:t>
      </w:r>
      <w:r>
        <w:rPr>
          <w:rFonts w:ascii="Tahoma" w:hAnsi="Tahoma"/>
          <w:b/>
          <w:color w:val="020203"/>
          <w:spacing w:val="-5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richiesta):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64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kit;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Serenino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Nursery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145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intera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giornata,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90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mezza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giornata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(servizio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da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richiedere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all’atto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della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prenotazione)</w:t>
      </w:r>
      <w:r>
        <w:rPr>
          <w:color w:val="020203"/>
          <w:spacing w:val="-6"/>
          <w:w w:val="90"/>
        </w:rPr>
        <w:t> </w:t>
      </w:r>
      <w:r>
        <w:rPr>
          <w:color w:val="020203"/>
          <w:w w:val="90"/>
        </w:rPr>
        <w:t>Check-out </w:t>
      </w:r>
      <w:r>
        <w:rPr>
          <w:color w:val="020203"/>
          <w:spacing w:val="-6"/>
        </w:rPr>
        <w:t>posticipato (su richiesta): 55 € a camera fino alle 14.00.</w:t>
      </w:r>
    </w:p>
    <w:p>
      <w:pPr>
        <w:pStyle w:val="BodyText"/>
        <w:spacing w:line="280" w:lineRule="auto"/>
        <w:ind w:left="72" w:right="4664"/>
      </w:pPr>
      <w:r>
        <w:rPr>
          <w:rFonts w:ascii="Tahoma" w:hAnsi="Tahoma"/>
          <w:b/>
          <w:color w:val="020203"/>
          <w:w w:val="85"/>
        </w:rPr>
        <w:t>Ombrelloni nelle prime file </w:t>
      </w:r>
      <w:r>
        <w:rPr>
          <w:color w:val="020203"/>
          <w:w w:val="85"/>
        </w:rPr>
        <w:t>(da richiedere all’atto della prenotazione, soggetti a disponibilità </w:t>
      </w:r>
      <w:r>
        <w:rPr>
          <w:color w:val="020203"/>
          <w:w w:val="85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</w:rPr>
        <w:t>fila:</w:t>
      </w:r>
      <w:r>
        <w:rPr>
          <w:color w:val="020203"/>
          <w:spacing w:val="-8"/>
        </w:rPr>
        <w:t> </w:t>
      </w:r>
      <w:r>
        <w:rPr>
          <w:color w:val="020203"/>
        </w:rPr>
        <w:t>20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</w:rPr>
        <w:t>fino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14/06,</w:t>
      </w:r>
      <w:r>
        <w:rPr>
          <w:color w:val="020203"/>
          <w:spacing w:val="-8"/>
        </w:rPr>
        <w:t> </w:t>
      </w:r>
      <w:r>
        <w:rPr>
          <w:color w:val="020203"/>
        </w:rPr>
        <w:t>30</w:t>
      </w:r>
      <w:r>
        <w:rPr>
          <w:color w:val="020203"/>
          <w:spacing w:val="-8"/>
        </w:rPr>
        <w:t> </w:t>
      </w:r>
      <w:r>
        <w:rPr>
          <w:color w:val="020203"/>
        </w:rPr>
        <w:t>€</w:t>
      </w:r>
      <w:r>
        <w:rPr>
          <w:color w:val="020203"/>
          <w:spacing w:val="-8"/>
        </w:rPr>
        <w:t> </w:t>
      </w:r>
      <w:r>
        <w:rPr>
          <w:color w:val="020203"/>
        </w:rPr>
        <w:t>dal</w:t>
      </w:r>
      <w:r>
        <w:rPr>
          <w:color w:val="020203"/>
          <w:spacing w:val="-8"/>
        </w:rPr>
        <w:t> </w:t>
      </w:r>
      <w:r>
        <w:rPr>
          <w:color w:val="020203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13/09;</w:t>
      </w:r>
    </w:p>
    <w:p>
      <w:pPr>
        <w:pStyle w:val="BodyText"/>
        <w:spacing w:line="283" w:lineRule="auto"/>
        <w:ind w:left="72" w:right="5323"/>
      </w:pPr>
      <w:r>
        <w:rPr>
          <w:color w:val="020203"/>
          <w:spacing w:val="-4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25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14/09,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35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13/09 </w:t>
      </w:r>
      <w:r>
        <w:rPr>
          <w:color w:val="020203"/>
        </w:rPr>
        <w:t>Seconda</w:t>
      </w:r>
      <w:r>
        <w:rPr>
          <w:color w:val="020203"/>
          <w:spacing w:val="-9"/>
        </w:rPr>
        <w:t> </w:t>
      </w:r>
      <w:r>
        <w:rPr>
          <w:color w:val="020203"/>
        </w:rPr>
        <w:t>fila:</w:t>
      </w:r>
      <w:r>
        <w:rPr>
          <w:color w:val="020203"/>
          <w:spacing w:val="-9"/>
        </w:rPr>
        <w:t> </w:t>
      </w:r>
      <w:r>
        <w:rPr>
          <w:color w:val="020203"/>
        </w:rPr>
        <w:t>15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</w:rPr>
        <w:t>fino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14/09,</w:t>
      </w:r>
      <w:r>
        <w:rPr>
          <w:color w:val="020203"/>
          <w:spacing w:val="-9"/>
        </w:rPr>
        <w:t> </w:t>
      </w:r>
      <w:r>
        <w:rPr>
          <w:color w:val="020203"/>
        </w:rPr>
        <w:t>25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</w:t>
      </w:r>
    </w:p>
    <w:p>
      <w:pPr>
        <w:pStyle w:val="BodyText"/>
        <w:spacing w:line="283" w:lineRule="auto"/>
        <w:ind w:left="72" w:right="5323"/>
      </w:pPr>
      <w:r>
        <w:rPr>
          <w:color w:val="020203"/>
          <w:spacing w:val="-4"/>
        </w:rPr>
        <w:t>Seconda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20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14/09,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30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13/09 </w:t>
      </w:r>
      <w:r>
        <w:rPr>
          <w:color w:val="020203"/>
        </w:rPr>
        <w:t>Terza</w:t>
      </w:r>
      <w:r>
        <w:rPr>
          <w:color w:val="020203"/>
          <w:spacing w:val="-13"/>
        </w:rPr>
        <w:t> </w:t>
      </w:r>
      <w:r>
        <w:rPr>
          <w:color w:val="020203"/>
        </w:rPr>
        <w:t>fila:</w:t>
      </w:r>
      <w:r>
        <w:rPr>
          <w:color w:val="020203"/>
          <w:spacing w:val="-12"/>
        </w:rPr>
        <w:t> </w:t>
      </w:r>
      <w:r>
        <w:rPr>
          <w:color w:val="020203"/>
        </w:rPr>
        <w:t>10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giorno</w:t>
      </w:r>
      <w:r>
        <w:rPr>
          <w:color w:val="020203"/>
          <w:spacing w:val="-12"/>
        </w:rPr>
        <w:t> </w:t>
      </w:r>
      <w:r>
        <w:rPr>
          <w:color w:val="020203"/>
        </w:rPr>
        <w:t>fino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21/06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14/09,</w:t>
      </w:r>
      <w:r>
        <w:rPr>
          <w:color w:val="020203"/>
          <w:spacing w:val="-12"/>
        </w:rPr>
        <w:t> </w:t>
      </w:r>
      <w:r>
        <w:rPr>
          <w:color w:val="020203"/>
        </w:rPr>
        <w:t>15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22/06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13/09.</w:t>
      </w:r>
    </w:p>
    <w:p>
      <w:pPr>
        <w:pStyle w:val="BodyText"/>
        <w:spacing w:line="283" w:lineRule="auto" w:before="1"/>
        <w:ind w:left="72" w:right="5323"/>
      </w:pPr>
      <w:r>
        <w:rPr>
          <w:color w:val="020203"/>
          <w:spacing w:val="-4"/>
        </w:rPr>
        <w:t>Terza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15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14/09,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20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13/09 Ombrellone assegnato quarta fila centrale: 10 € al giorno dal 22/06 al 13/09 .</w:t>
      </w:r>
    </w:p>
    <w:p>
      <w:pPr>
        <w:pStyle w:val="BodyText"/>
        <w:spacing w:before="2"/>
        <w:ind w:left="72"/>
      </w:pPr>
      <w:r>
        <w:rPr>
          <w:color w:val="020203"/>
          <w:w w:val="85"/>
        </w:rPr>
        <w:t>Ombrellone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assegnato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tutte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le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altre</w:t>
      </w:r>
      <w:r>
        <w:rPr>
          <w:color w:val="020203"/>
          <w:spacing w:val="-6"/>
        </w:rPr>
        <w:t> </w:t>
      </w:r>
      <w:r>
        <w:rPr>
          <w:color w:val="020203"/>
          <w:w w:val="85"/>
        </w:rPr>
        <w:t>file: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5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€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giorno</w:t>
      </w:r>
      <w:r>
        <w:rPr>
          <w:color w:val="020203"/>
          <w:spacing w:val="-6"/>
        </w:rPr>
        <w:t> </w:t>
      </w:r>
      <w:r>
        <w:rPr>
          <w:color w:val="020203"/>
          <w:w w:val="85"/>
        </w:rPr>
        <w:t>in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tutti</w:t>
      </w:r>
      <w:r>
        <w:rPr>
          <w:color w:val="020203"/>
          <w:spacing w:val="-7"/>
        </w:rPr>
        <w:t> </w:t>
      </w:r>
      <w:r>
        <w:rPr>
          <w:color w:val="020203"/>
          <w:w w:val="85"/>
        </w:rPr>
        <w:t>i</w:t>
      </w:r>
      <w:r>
        <w:rPr>
          <w:color w:val="020203"/>
          <w:spacing w:val="-7"/>
        </w:rPr>
        <w:t> </w:t>
      </w:r>
      <w:r>
        <w:rPr>
          <w:color w:val="020203"/>
          <w:spacing w:val="-2"/>
          <w:w w:val="85"/>
        </w:rPr>
        <w:t>periodi</w:t>
      </w:r>
    </w:p>
    <w:p>
      <w:pPr>
        <w:pStyle w:val="BodyText"/>
        <w:spacing w:before="58"/>
      </w:pPr>
    </w:p>
    <w:p>
      <w:pPr>
        <w:spacing w:before="0"/>
        <w:ind w:left="72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020203"/>
          <w:spacing w:val="-6"/>
          <w:sz w:val="16"/>
        </w:rPr>
        <w:t>Quota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Gestione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Pratica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€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70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camera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inclusiva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della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Polizza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Med/Bag</w:t>
      </w:r>
      <w:r>
        <w:rPr>
          <w:rFonts w:ascii="Tahoma" w:hAnsi="Tahoma"/>
          <w:b/>
          <w:color w:val="020203"/>
          <w:spacing w:val="-4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e</w:t>
      </w:r>
      <w:r>
        <w:rPr>
          <w:rFonts w:ascii="Tahoma" w:hAnsi="Tahoma"/>
          <w:b/>
          <w:color w:val="020203"/>
          <w:spacing w:val="-3"/>
          <w:sz w:val="16"/>
        </w:rPr>
        <w:t> </w:t>
      </w:r>
      <w:r>
        <w:rPr>
          <w:rFonts w:ascii="Tahoma" w:hAnsi="Tahoma"/>
          <w:b/>
          <w:color w:val="020203"/>
          <w:spacing w:val="-6"/>
          <w:sz w:val="16"/>
        </w:rPr>
        <w:t>Annullamento</w:t>
      </w:r>
    </w:p>
    <w:sectPr>
      <w:pgSz w:w="11910" w:h="16840"/>
      <w:pgMar w:top="16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Tahoma" w:hAnsi="Tahoma" w:eastAsia="Tahoma" w:cs="Tahoma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8"/>
      <w:ind w:left="56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2025-05-14T08:24:14Z</dcterms:created>
  <dcterms:modified xsi:type="dcterms:W3CDTF">2025-05-14T08:24:14Z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17.0</vt:lpwstr>
  </property>
</Properties>
</file>