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440F11"/>
        </w:rPr>
        <w:t>I COLORI </w:t>
      </w:r>
      <w:r>
        <w:rPr>
          <w:color w:val="440F11"/>
          <w:spacing w:val="-2"/>
        </w:rPr>
        <w:t>DELL’ANDALUSIA</w:t>
      </w:r>
    </w:p>
    <w:p>
      <w:pPr>
        <w:spacing w:line="307" w:lineRule="exact" w:before="0"/>
        <w:ind w:left="337" w:right="9" w:firstLine="0"/>
        <w:jc w:val="center"/>
        <w:rPr>
          <w:rFonts w:ascii="Georgia" w:hAnsi="Georgia"/>
          <w:i/>
          <w:sz w:val="28"/>
        </w:rPr>
      </w:pPr>
      <w:r>
        <w:rPr>
          <w:rFonts w:ascii="Georgia" w:hAnsi="Georgia"/>
          <w:i/>
          <w:color w:val="440F11"/>
          <w:sz w:val="28"/>
        </w:rPr>
        <w:t>DA</w:t>
      </w:r>
      <w:r>
        <w:rPr>
          <w:rFonts w:ascii="Georgia" w:hAnsi="Georgia"/>
          <w:i/>
          <w:color w:val="440F11"/>
          <w:spacing w:val="-1"/>
          <w:sz w:val="28"/>
        </w:rPr>
        <w:t> </w:t>
      </w:r>
      <w:r>
        <w:rPr>
          <w:rFonts w:ascii="Georgia" w:hAnsi="Georgia"/>
          <w:i/>
          <w:color w:val="440F11"/>
          <w:sz w:val="28"/>
        </w:rPr>
        <w:t>SIVIGLIA</w:t>
      </w:r>
      <w:r>
        <w:rPr>
          <w:rFonts w:ascii="Georgia" w:hAnsi="Georgia"/>
          <w:i/>
          <w:color w:val="440F11"/>
          <w:spacing w:val="-1"/>
          <w:sz w:val="28"/>
        </w:rPr>
        <w:t> </w:t>
      </w:r>
      <w:r>
        <w:rPr>
          <w:rFonts w:ascii="Georgia" w:hAnsi="Georgia"/>
          <w:i/>
          <w:color w:val="440F11"/>
          <w:spacing w:val="-2"/>
          <w:sz w:val="28"/>
        </w:rPr>
        <w:t>(Martedì)</w:t>
      </w:r>
    </w:p>
    <w:p>
      <w:pPr>
        <w:spacing w:before="22"/>
        <w:ind w:left="337" w:right="0" w:firstLine="0"/>
        <w:jc w:val="center"/>
        <w:rPr>
          <w:rFonts w:ascii="Georgia"/>
          <w:i/>
          <w:sz w:val="28"/>
        </w:rPr>
      </w:pPr>
      <w:r>
        <w:rPr>
          <w:rFonts w:ascii="Georgia"/>
          <w:i/>
          <w:color w:val="440F11"/>
          <w:sz w:val="28"/>
        </w:rPr>
        <w:t>SIVIGLIA</w:t>
      </w:r>
      <w:r>
        <w:rPr>
          <w:rFonts w:ascii="Georgia"/>
          <w:i/>
          <w:color w:val="440F11"/>
          <w:spacing w:val="42"/>
          <w:sz w:val="28"/>
        </w:rPr>
        <w:t> </w:t>
      </w:r>
      <w:r>
        <w:rPr>
          <w:rFonts w:ascii="Georgia"/>
          <w:i/>
          <w:color w:val="440F11"/>
          <w:sz w:val="28"/>
        </w:rPr>
        <w:t>/</w:t>
      </w:r>
      <w:r>
        <w:rPr>
          <w:rFonts w:ascii="Georgia"/>
          <w:i/>
          <w:color w:val="440F11"/>
          <w:spacing w:val="42"/>
          <w:sz w:val="28"/>
        </w:rPr>
        <w:t> </w:t>
      </w:r>
      <w:r>
        <w:rPr>
          <w:rFonts w:ascii="Georgia"/>
          <w:i/>
          <w:color w:val="440F11"/>
          <w:sz w:val="28"/>
        </w:rPr>
        <w:t>GRANADA</w:t>
      </w:r>
      <w:r>
        <w:rPr>
          <w:rFonts w:ascii="Georgia"/>
          <w:i/>
          <w:color w:val="440F11"/>
          <w:spacing w:val="42"/>
          <w:sz w:val="28"/>
        </w:rPr>
        <w:t> </w:t>
      </w:r>
      <w:r>
        <w:rPr>
          <w:rFonts w:ascii="Georgia"/>
          <w:i/>
          <w:color w:val="440F11"/>
          <w:sz w:val="28"/>
        </w:rPr>
        <w:t>/</w:t>
      </w:r>
      <w:r>
        <w:rPr>
          <w:rFonts w:ascii="Georgia"/>
          <w:i/>
          <w:color w:val="440F11"/>
          <w:spacing w:val="42"/>
          <w:sz w:val="28"/>
        </w:rPr>
        <w:t> </w:t>
      </w:r>
      <w:r>
        <w:rPr>
          <w:rFonts w:ascii="Georgia"/>
          <w:i/>
          <w:color w:val="440F11"/>
          <w:spacing w:val="-2"/>
          <w:sz w:val="28"/>
        </w:rPr>
        <w:t>MALAGA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00"/>
        <w:rPr>
          <w:rFonts w:ascii="Georgia"/>
          <w:i/>
          <w:sz w:val="34"/>
        </w:rPr>
      </w:pPr>
    </w:p>
    <w:p>
      <w:pPr>
        <w:spacing w:before="0"/>
        <w:ind w:left="296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w w:val="85"/>
          <w:sz w:val="34"/>
        </w:rPr>
        <w:t>APRILE</w:t>
      </w:r>
      <w:r>
        <w:rPr>
          <w:rFonts w:ascii="Tahoma"/>
          <w:b/>
          <w:color w:val="FFFFFF"/>
          <w:spacing w:val="19"/>
          <w:sz w:val="34"/>
        </w:rPr>
        <w:t> </w:t>
      </w:r>
      <w:r>
        <w:rPr>
          <w:rFonts w:ascii="Tahoma"/>
          <w:b/>
          <w:color w:val="FFFFFF"/>
          <w:w w:val="85"/>
          <w:sz w:val="34"/>
        </w:rPr>
        <w:t>-</w:t>
      </w:r>
      <w:r>
        <w:rPr>
          <w:rFonts w:ascii="Tahoma"/>
          <w:b/>
          <w:color w:val="FFFFFF"/>
          <w:spacing w:val="19"/>
          <w:sz w:val="34"/>
        </w:rPr>
        <w:t> </w:t>
      </w:r>
      <w:r>
        <w:rPr>
          <w:rFonts w:ascii="Tahoma"/>
          <w:b/>
          <w:color w:val="FFFFFF"/>
          <w:w w:val="85"/>
          <w:sz w:val="34"/>
        </w:rPr>
        <w:t>OTTOBRE</w:t>
      </w:r>
      <w:r>
        <w:rPr>
          <w:rFonts w:ascii="Tahoma"/>
          <w:b/>
          <w:color w:val="FFFFFF"/>
          <w:spacing w:val="19"/>
          <w:sz w:val="34"/>
        </w:rPr>
        <w:t> </w:t>
      </w:r>
      <w:r>
        <w:rPr>
          <w:rFonts w:ascii="Tahoma"/>
          <w:b/>
          <w:color w:val="FFFFFF"/>
          <w:spacing w:val="-4"/>
          <w:w w:val="85"/>
          <w:sz w:val="34"/>
        </w:rPr>
        <w:t>2025</w:t>
      </w:r>
    </w:p>
    <w:p>
      <w:pPr>
        <w:spacing w:before="9"/>
        <w:ind w:left="29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8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7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pStyle w:val="BodyText"/>
        <w:spacing w:before="174" w:after="1"/>
        <w:rPr>
          <w:rFonts w:ascii="Tahoma"/>
          <w:b/>
          <w:sz w:val="20"/>
        </w:rPr>
      </w:pPr>
    </w:p>
    <w:tbl>
      <w:tblPr>
        <w:tblW w:w="0" w:type="auto"/>
        <w:jc w:val="left"/>
        <w:tblInd w:w="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6"/>
        <w:gridCol w:w="1114"/>
        <w:gridCol w:w="1230"/>
        <w:gridCol w:w="1229"/>
        <w:gridCol w:w="1229"/>
      </w:tblGrid>
      <w:tr>
        <w:trPr>
          <w:trHeight w:val="606" w:hRule="atLeast"/>
        </w:trPr>
        <w:tc>
          <w:tcPr>
            <w:tcW w:w="308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DI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72" w:hanging="86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QUOTA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IN </w:t>
            </w:r>
            <w:r>
              <w:rPr>
                <w:b/>
                <w:color w:val="FFFFFF"/>
                <w:spacing w:val="-2"/>
                <w:sz w:val="14"/>
              </w:rPr>
              <w:t>DOPPIA</w:t>
            </w: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75" w:firstLine="8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SUPPL.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SINGOLA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line="168" w:lineRule="exact" w:before="51"/>
              <w:ind w:left="109" w:right="106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w w:val="95"/>
                <w:sz w:val="14"/>
              </w:rPr>
              <w:t>RID.</w:t>
            </w:r>
          </w:p>
          <w:p>
            <w:pPr>
              <w:pStyle w:val="TableParagraph"/>
              <w:spacing w:before="0"/>
              <w:ind w:left="109" w:right="103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3° </w:t>
            </w:r>
            <w:r>
              <w:rPr>
                <w:b/>
                <w:color w:val="FFFFFF"/>
                <w:w w:val="90"/>
                <w:sz w:val="14"/>
              </w:rPr>
              <w:t>LETTO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ADULTO</w:t>
            </w:r>
          </w:p>
        </w:tc>
        <w:tc>
          <w:tcPr>
            <w:tcW w:w="122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1"/>
              <w:ind w:left="396" w:right="130" w:firstLine="64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w w:val="95"/>
                <w:sz w:val="14"/>
              </w:rPr>
              <w:t>RID.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4"/>
              </w:rPr>
              <w:t>CHILD</w:t>
            </w:r>
          </w:p>
          <w:p>
            <w:pPr>
              <w:pStyle w:val="TableParagraph"/>
              <w:spacing w:line="167" w:lineRule="exact" w:before="0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85"/>
                <w:sz w:val="14"/>
              </w:rPr>
              <w:t>2-</w:t>
            </w:r>
            <w:r>
              <w:rPr>
                <w:b/>
                <w:color w:val="FFFFFF"/>
                <w:spacing w:val="-2"/>
                <w:sz w:val="14"/>
              </w:rPr>
              <w:t>11ANNI</w:t>
            </w:r>
          </w:p>
        </w:tc>
      </w:tr>
      <w:tr>
        <w:trPr>
          <w:trHeight w:val="386" w:hRule="atLeast"/>
        </w:trPr>
        <w:tc>
          <w:tcPr>
            <w:tcW w:w="3086" w:type="dxa"/>
            <w:tcBorders>
              <w:left w:val="nil"/>
            </w:tcBorders>
          </w:tcPr>
          <w:p>
            <w:pPr>
              <w:pStyle w:val="TableParagraph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APRILE</w:t>
            </w:r>
            <w:r>
              <w:rPr>
                <w:b/>
                <w:color w:val="FFFFFF"/>
                <w:spacing w:val="48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22</w:t>
            </w:r>
          </w:p>
        </w:tc>
        <w:tc>
          <w:tcPr>
            <w:tcW w:w="1114" w:type="dxa"/>
          </w:tcPr>
          <w:p>
            <w:pPr>
              <w:pStyle w:val="TableParagraph"/>
              <w:ind w:left="22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1.249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30" w:type="dxa"/>
          </w:tcPr>
          <w:p>
            <w:pPr>
              <w:pStyle w:val="TableParagraph"/>
              <w:ind w:right="2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457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</w:tcPr>
          <w:p>
            <w:pPr>
              <w:pStyle w:val="TableParagraph"/>
              <w:ind w:left="150" w:right="5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right w:val="nil"/>
            </w:tcBorders>
          </w:tcPr>
          <w:p>
            <w:pPr>
              <w:pStyle w:val="TableParagraph"/>
              <w:ind w:left="96" w:right="3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613" w:hRule="atLeast"/>
        </w:trPr>
        <w:tc>
          <w:tcPr>
            <w:tcW w:w="3086" w:type="dxa"/>
            <w:tcBorders>
              <w:left w:val="nil"/>
            </w:tcBorders>
          </w:tcPr>
          <w:p>
            <w:pPr>
              <w:pStyle w:val="TableParagraph"/>
              <w:spacing w:line="265" w:lineRule="exact" w:before="38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APRILE</w:t>
            </w:r>
            <w:r>
              <w:rPr>
                <w:b/>
                <w:color w:val="FFFFFF"/>
                <w:spacing w:val="48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29</w:t>
            </w:r>
          </w:p>
          <w:p>
            <w:pPr>
              <w:pStyle w:val="TableParagraph"/>
              <w:spacing w:line="265" w:lineRule="exact" w:before="0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MAGGIO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06</w:t>
            </w:r>
          </w:p>
        </w:tc>
        <w:tc>
          <w:tcPr>
            <w:tcW w:w="1114" w:type="dxa"/>
          </w:tcPr>
          <w:p>
            <w:pPr>
              <w:pStyle w:val="TableParagraph"/>
              <w:spacing w:before="170"/>
              <w:ind w:left="22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1.329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30" w:type="dxa"/>
          </w:tcPr>
          <w:p>
            <w:pPr>
              <w:pStyle w:val="TableParagraph"/>
              <w:spacing w:before="170"/>
              <w:ind w:right="2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585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</w:tcPr>
          <w:p>
            <w:pPr>
              <w:pStyle w:val="TableParagraph"/>
              <w:spacing w:before="170"/>
              <w:ind w:left="151" w:right="5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right w:val="nil"/>
            </w:tcBorders>
          </w:tcPr>
          <w:p>
            <w:pPr>
              <w:pStyle w:val="TableParagraph"/>
              <w:spacing w:before="170"/>
              <w:ind w:left="96" w:right="3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086" w:type="dxa"/>
            <w:tcBorders>
              <w:left w:val="nil"/>
            </w:tcBorders>
          </w:tcPr>
          <w:p>
            <w:pPr>
              <w:pStyle w:val="TableParagraph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MAGGIO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13,20,27</w:t>
            </w:r>
          </w:p>
        </w:tc>
        <w:tc>
          <w:tcPr>
            <w:tcW w:w="1114" w:type="dxa"/>
          </w:tcPr>
          <w:p>
            <w:pPr>
              <w:pStyle w:val="TableParagraph"/>
              <w:ind w:left="234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1.159</w:t>
            </w:r>
            <w:r>
              <w:rPr>
                <w:b/>
                <w:color w:val="FFFFFF"/>
                <w:spacing w:val="-10"/>
                <w:sz w:val="22"/>
              </w:rPr>
              <w:t> €</w:t>
            </w:r>
          </w:p>
        </w:tc>
        <w:tc>
          <w:tcPr>
            <w:tcW w:w="1230" w:type="dxa"/>
          </w:tcPr>
          <w:p>
            <w:pPr>
              <w:pStyle w:val="TableParagraph"/>
              <w:ind w:right="2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457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</w:tcPr>
          <w:p>
            <w:pPr>
              <w:pStyle w:val="TableParagraph"/>
              <w:ind w:left="151" w:right="5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right w:val="nil"/>
            </w:tcBorders>
          </w:tcPr>
          <w:p>
            <w:pPr>
              <w:pStyle w:val="TableParagraph"/>
              <w:ind w:left="96" w:right="2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086" w:type="dxa"/>
            <w:tcBorders>
              <w:left w:val="nil"/>
            </w:tcBorders>
          </w:tcPr>
          <w:p>
            <w:pPr>
              <w:pStyle w:val="TableParagraph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GIUGNO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03,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10,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17</w:t>
            </w:r>
          </w:p>
        </w:tc>
        <w:tc>
          <w:tcPr>
            <w:tcW w:w="1114" w:type="dxa"/>
          </w:tcPr>
          <w:p>
            <w:pPr>
              <w:pStyle w:val="TableParagraph"/>
              <w:ind w:left="22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1.099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30" w:type="dxa"/>
          </w:tcPr>
          <w:p>
            <w:pPr>
              <w:pStyle w:val="TableParagraph"/>
              <w:ind w:right="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457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</w:tcPr>
          <w:p>
            <w:pPr>
              <w:pStyle w:val="TableParagraph"/>
              <w:ind w:left="152" w:right="5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right w:val="nil"/>
            </w:tcBorders>
          </w:tcPr>
          <w:p>
            <w:pPr>
              <w:pStyle w:val="TableParagraph"/>
              <w:ind w:left="96" w:right="2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672" w:hRule="atLeast"/>
        </w:trPr>
        <w:tc>
          <w:tcPr>
            <w:tcW w:w="3086" w:type="dxa"/>
            <w:tcBorders>
              <w:left w:val="nil"/>
            </w:tcBorders>
          </w:tcPr>
          <w:p>
            <w:pPr>
              <w:pStyle w:val="TableParagraph"/>
              <w:spacing w:line="265" w:lineRule="exact" w:before="68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GIUGNO</w:t>
            </w:r>
            <w:r>
              <w:rPr>
                <w:b/>
                <w:color w:val="FFFFFF"/>
                <w:spacing w:val="29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24</w:t>
            </w:r>
          </w:p>
          <w:p>
            <w:pPr>
              <w:pStyle w:val="TableParagraph"/>
              <w:spacing w:line="265" w:lineRule="exact" w:before="0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LUGLIO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01,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08, 15,22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,29</w:t>
            </w:r>
          </w:p>
        </w:tc>
        <w:tc>
          <w:tcPr>
            <w:tcW w:w="1114" w:type="dxa"/>
          </w:tcPr>
          <w:p>
            <w:pPr>
              <w:pStyle w:val="TableParagraph"/>
              <w:spacing w:before="200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999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30" w:type="dxa"/>
          </w:tcPr>
          <w:p>
            <w:pPr>
              <w:pStyle w:val="TableParagraph"/>
              <w:spacing w:before="200"/>
              <w:ind w:right="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341</w:t>
            </w:r>
            <w:r>
              <w:rPr>
                <w:b/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</w:tcPr>
          <w:p>
            <w:pPr>
              <w:pStyle w:val="TableParagraph"/>
              <w:spacing w:before="200"/>
              <w:ind w:left="152" w:right="5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right w:val="nil"/>
            </w:tcBorders>
          </w:tcPr>
          <w:p>
            <w:pPr>
              <w:pStyle w:val="TableParagraph"/>
              <w:spacing w:before="200"/>
              <w:ind w:left="96" w:right="2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086" w:type="dxa"/>
            <w:tcBorders>
              <w:left w:val="nil"/>
            </w:tcBorders>
          </w:tcPr>
          <w:p>
            <w:pPr>
              <w:pStyle w:val="TableParagraph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AGOSTO</w:t>
            </w:r>
            <w:r>
              <w:rPr>
                <w:b/>
                <w:color w:val="FFFFFF"/>
                <w:spacing w:val="15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05</w:t>
            </w:r>
            <w:r>
              <w:rPr>
                <w:b/>
                <w:color w:val="FFFFFF"/>
                <w:spacing w:val="-1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-</w:t>
            </w:r>
            <w:r>
              <w:rPr>
                <w:b/>
                <w:color w:val="FFFFFF"/>
                <w:spacing w:val="-5"/>
                <w:sz w:val="22"/>
              </w:rPr>
              <w:t>26</w:t>
            </w:r>
          </w:p>
        </w:tc>
        <w:tc>
          <w:tcPr>
            <w:tcW w:w="1114" w:type="dxa"/>
          </w:tcPr>
          <w:p>
            <w:pPr>
              <w:pStyle w:val="TableParagraph"/>
              <w:ind w:left="22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1.089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341</w:t>
            </w:r>
            <w:r>
              <w:rPr>
                <w:b/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</w:tcPr>
          <w:p>
            <w:pPr>
              <w:pStyle w:val="TableParagraph"/>
              <w:ind w:left="152" w:right="5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right w:val="nil"/>
            </w:tcBorders>
          </w:tcPr>
          <w:p>
            <w:pPr>
              <w:pStyle w:val="TableParagraph"/>
              <w:ind w:left="96" w:right="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086" w:type="dxa"/>
            <w:tcBorders>
              <w:left w:val="nil"/>
            </w:tcBorders>
          </w:tcPr>
          <w:p>
            <w:pPr>
              <w:pStyle w:val="TableParagraph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AGOSTO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12,</w:t>
            </w:r>
            <w:r>
              <w:rPr>
                <w:b/>
                <w:color w:val="FFFFFF"/>
                <w:spacing w:val="-14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19</w:t>
            </w:r>
          </w:p>
        </w:tc>
        <w:tc>
          <w:tcPr>
            <w:tcW w:w="1114" w:type="dxa"/>
          </w:tcPr>
          <w:p>
            <w:pPr>
              <w:pStyle w:val="TableParagraph"/>
              <w:ind w:left="234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1.139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378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</w:tcPr>
          <w:p>
            <w:pPr>
              <w:pStyle w:val="TableParagraph"/>
              <w:ind w:left="153" w:right="5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right w:val="nil"/>
            </w:tcBorders>
          </w:tcPr>
          <w:p>
            <w:pPr>
              <w:pStyle w:val="TableParagraph"/>
              <w:ind w:left="96" w:right="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086" w:type="dxa"/>
            <w:tcBorders>
              <w:left w:val="nil"/>
            </w:tcBorders>
          </w:tcPr>
          <w:p>
            <w:pPr>
              <w:pStyle w:val="TableParagraph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SETTEMBRE</w:t>
            </w:r>
            <w:r>
              <w:rPr>
                <w:b/>
                <w:color w:val="FFFFFF"/>
                <w:spacing w:val="1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02,09,16,23,30</w:t>
            </w:r>
          </w:p>
        </w:tc>
        <w:tc>
          <w:tcPr>
            <w:tcW w:w="1114" w:type="dxa"/>
          </w:tcPr>
          <w:p>
            <w:pPr>
              <w:pStyle w:val="TableParagraph"/>
              <w:ind w:left="222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1.029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457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</w:tcPr>
          <w:p>
            <w:pPr>
              <w:pStyle w:val="TableParagraph"/>
              <w:ind w:left="153" w:right="5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right w:val="nil"/>
            </w:tcBorders>
          </w:tcPr>
          <w:p>
            <w:pPr>
              <w:pStyle w:val="TableParagraph"/>
              <w:ind w:left="96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391" w:hRule="atLeast"/>
        </w:trPr>
        <w:tc>
          <w:tcPr>
            <w:tcW w:w="3086" w:type="dxa"/>
            <w:tcBorders>
              <w:left w:val="nil"/>
              <w:bottom w:val="nil"/>
            </w:tcBorders>
          </w:tcPr>
          <w:p>
            <w:pPr>
              <w:pStyle w:val="TableParagraph"/>
              <w:ind w:left="82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4"/>
                <w:w w:val="85"/>
                <w:sz w:val="22"/>
              </w:rPr>
              <w:t>OTTOBRE</w:t>
            </w:r>
            <w:r>
              <w:rPr>
                <w:b/>
                <w:color w:val="FFFFFF"/>
                <w:spacing w:val="2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22"/>
              </w:rPr>
              <w:t>07,14,21,28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1.029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ind w:right="3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457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160" w:right="5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22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96" w:right="3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spacing w:before="17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425" w:right="708"/>
        </w:sectPr>
      </w:pPr>
    </w:p>
    <w:p>
      <w:pPr>
        <w:spacing w:line="162" w:lineRule="exact" w:before="99"/>
        <w:ind w:left="31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32" w:lineRule="auto" w:before="4" w:after="0"/>
        <w:ind w:left="391" w:right="0" w:hanging="360"/>
        <w:jc w:val="both"/>
        <w:rPr>
          <w:sz w:val="16"/>
        </w:rPr>
      </w:pPr>
      <w:r>
        <w:rPr>
          <w:color w:val="FFFFFF"/>
          <w:spacing w:val="-6"/>
          <w:sz w:val="16"/>
        </w:rPr>
        <w:t>volo da Roma e Milano, bagaglio da stiva, sistemazione per 7 notti in </w:t>
      </w:r>
      <w:r>
        <w:rPr>
          <w:color w:val="FFFFFF"/>
          <w:w w:val="90"/>
          <w:sz w:val="16"/>
        </w:rPr>
        <w:t>hotel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cat.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4*,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trattamento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mezza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pensione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acqua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inclusa,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bus </w:t>
      </w:r>
      <w:r>
        <w:rPr>
          <w:color w:val="FFFFFF"/>
          <w:w w:val="85"/>
          <w:sz w:val="16"/>
        </w:rPr>
        <w:t>GT per tutta la durata del tour, accompagnatore parlante italiano, guida </w:t>
      </w:r>
      <w:r>
        <w:rPr>
          <w:color w:val="FFFFFF"/>
          <w:spacing w:val="-4"/>
          <w:sz w:val="16"/>
        </w:rPr>
        <w:t>locale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parlante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italiano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Ronda-Granada-Siviglia-Cordova,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ingresso </w:t>
      </w:r>
      <w:r>
        <w:rPr>
          <w:color w:val="FFFFFF"/>
          <w:sz w:val="16"/>
        </w:rPr>
        <w:t>catina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Jerez</w:t>
      </w:r>
    </w:p>
    <w:p>
      <w:pPr>
        <w:spacing w:line="162" w:lineRule="exact" w:before="99"/>
        <w:ind w:left="31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32" w:lineRule="auto" w:before="4" w:after="0"/>
        <w:ind w:left="391" w:right="272" w:hanging="360"/>
        <w:jc w:val="both"/>
        <w:rPr>
          <w:sz w:val="16"/>
        </w:rPr>
      </w:pPr>
      <w:r>
        <w:rPr>
          <w:color w:val="FFFFFF"/>
          <w:w w:val="90"/>
          <w:sz w:val="16"/>
        </w:rPr>
        <w:t>tasse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aeroportuali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179€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persona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(obbligatorie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soggette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riconferma </w:t>
      </w:r>
      <w:r>
        <w:rPr>
          <w:color w:val="FFFFFF"/>
          <w:sz w:val="16"/>
        </w:rPr>
        <w:t>alla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prenotazione),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quota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gestione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pratica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3A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Tours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che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include </w:t>
      </w:r>
      <w:r>
        <w:rPr>
          <w:color w:val="FFFFFF"/>
          <w:spacing w:val="-2"/>
          <w:sz w:val="16"/>
        </w:rPr>
        <w:t>assistenza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2"/>
          <w:sz w:val="16"/>
        </w:rPr>
        <w:t>H24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+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assicurazione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medico-bagaglio-annullamento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60€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persona,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pacchetto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ingressi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monumenti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(obbligatorio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pagare alla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prenotazione)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59€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persona,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trasferimenti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arrivo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partenza </w:t>
      </w:r>
      <w:r>
        <w:rPr>
          <w:color w:val="FFFFFF"/>
          <w:spacing w:val="-6"/>
          <w:sz w:val="16"/>
        </w:rPr>
        <w:t>(facoltativi</w:t>
      </w:r>
      <w:r>
        <w:rPr>
          <w:color w:val="FFFFFF"/>
          <w:spacing w:val="-6"/>
          <w:sz w:val="16"/>
        </w:rPr>
        <w:t> e</w:t>
      </w:r>
      <w:r>
        <w:rPr>
          <w:color w:val="FFFFFF"/>
          <w:spacing w:val="-6"/>
          <w:sz w:val="16"/>
        </w:rPr>
        <w:t> su</w:t>
      </w:r>
      <w:r>
        <w:rPr>
          <w:color w:val="FFFFFF"/>
          <w:spacing w:val="-6"/>
          <w:sz w:val="16"/>
        </w:rPr>
        <w:t> richiesta),</w:t>
      </w:r>
      <w:r>
        <w:rPr>
          <w:color w:val="FFFFFF"/>
          <w:spacing w:val="-6"/>
          <w:sz w:val="16"/>
        </w:rPr>
        <w:t> pasti</w:t>
      </w:r>
      <w:r>
        <w:rPr>
          <w:color w:val="FFFFFF"/>
          <w:spacing w:val="-6"/>
          <w:sz w:val="16"/>
        </w:rPr>
        <w:t> non</w:t>
      </w:r>
      <w:r>
        <w:rPr>
          <w:color w:val="FFFFFF"/>
          <w:spacing w:val="-6"/>
          <w:sz w:val="16"/>
        </w:rPr>
        <w:t> menzionati,</w:t>
      </w:r>
      <w:r>
        <w:rPr>
          <w:color w:val="FFFFFF"/>
          <w:spacing w:val="-6"/>
          <w:sz w:val="16"/>
        </w:rPr>
        <w:t> biglietto</w:t>
      </w:r>
      <w:r>
        <w:rPr>
          <w:color w:val="FFFFFF"/>
          <w:spacing w:val="-6"/>
          <w:sz w:val="16"/>
        </w:rPr>
        <w:t> d’ingresso </w:t>
      </w:r>
      <w:r>
        <w:rPr>
          <w:color w:val="FFFFFF"/>
          <w:w w:val="85"/>
          <w:sz w:val="16"/>
        </w:rPr>
        <w:t>all’Alhambra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(facoltativo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su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richiesta),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tutto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ciò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citato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nella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voce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w w:val="85"/>
          <w:sz w:val="16"/>
        </w:rPr>
        <w:t>“la </w:t>
      </w:r>
      <w:r>
        <w:rPr>
          <w:color w:val="FFFFFF"/>
          <w:sz w:val="16"/>
        </w:rPr>
        <w:t>quota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comprende”</w:t>
      </w:r>
    </w:p>
    <w:p>
      <w:pPr>
        <w:pStyle w:val="ListParagraph"/>
        <w:spacing w:after="0" w:line="232" w:lineRule="auto"/>
        <w:jc w:val="both"/>
        <w:rPr>
          <w:sz w:val="16"/>
        </w:rPr>
        <w:sectPr>
          <w:type w:val="continuous"/>
          <w:pgSz w:w="11910" w:h="16840"/>
          <w:pgMar w:top="320" w:bottom="0" w:left="425" w:right="708"/>
          <w:cols w:num="2" w:equalWidth="0">
            <w:col w:w="4982" w:space="534"/>
            <w:col w:w="5261"/>
          </w:cols>
        </w:sectPr>
      </w:pPr>
    </w:p>
    <w:p>
      <w:pPr>
        <w:pStyle w:val="BodyText"/>
        <w:spacing w:before="167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056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4868599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4868599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410454"/>
                            <a:ext cx="7560309" cy="62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282055">
                                <a:moveTo>
                                  <a:pt x="0" y="0"/>
                                </a:moveTo>
                                <a:lnTo>
                                  <a:pt x="0" y="6281535"/>
                                </a:lnTo>
                                <a:lnTo>
                                  <a:pt x="7560005" y="6281535"/>
                                </a:lnTo>
                                <a:lnTo>
                                  <a:pt x="7560005" y="2533685"/>
                                </a:lnTo>
                                <a:lnTo>
                                  <a:pt x="7434432" y="2509618"/>
                                </a:lnTo>
                                <a:lnTo>
                                  <a:pt x="7334034" y="2488717"/>
                                </a:lnTo>
                                <a:lnTo>
                                  <a:pt x="7234475" y="2466489"/>
                                </a:lnTo>
                                <a:lnTo>
                                  <a:pt x="7135801" y="2442908"/>
                                </a:lnTo>
                                <a:lnTo>
                                  <a:pt x="7038062" y="2417949"/>
                                </a:lnTo>
                                <a:lnTo>
                                  <a:pt x="6941304" y="2391586"/>
                                </a:lnTo>
                                <a:lnTo>
                                  <a:pt x="6845577" y="2363795"/>
                                </a:lnTo>
                                <a:lnTo>
                                  <a:pt x="6750927" y="2334550"/>
                                </a:lnTo>
                                <a:lnTo>
                                  <a:pt x="6657402" y="2303826"/>
                                </a:lnTo>
                                <a:lnTo>
                                  <a:pt x="6611077" y="2287900"/>
                                </a:lnTo>
                                <a:lnTo>
                                  <a:pt x="6565051" y="2271596"/>
                                </a:lnTo>
                                <a:lnTo>
                                  <a:pt x="6519330" y="2254909"/>
                                </a:lnTo>
                                <a:lnTo>
                                  <a:pt x="6473921" y="2237836"/>
                                </a:lnTo>
                                <a:lnTo>
                                  <a:pt x="6428829" y="2220374"/>
                                </a:lnTo>
                                <a:lnTo>
                                  <a:pt x="6384060" y="2202520"/>
                                </a:lnTo>
                                <a:lnTo>
                                  <a:pt x="6339621" y="2184271"/>
                                </a:lnTo>
                                <a:lnTo>
                                  <a:pt x="6295517" y="2165624"/>
                                </a:lnTo>
                                <a:lnTo>
                                  <a:pt x="6251754" y="2146575"/>
                                </a:lnTo>
                                <a:lnTo>
                                  <a:pt x="6208339" y="2127121"/>
                                </a:lnTo>
                                <a:lnTo>
                                  <a:pt x="6165276" y="2107259"/>
                                </a:lnTo>
                                <a:lnTo>
                                  <a:pt x="6122573" y="2086985"/>
                                </a:lnTo>
                                <a:lnTo>
                                  <a:pt x="6080235" y="2066298"/>
                                </a:lnTo>
                                <a:lnTo>
                                  <a:pt x="6038269" y="2045193"/>
                                </a:lnTo>
                                <a:lnTo>
                                  <a:pt x="5996679" y="2023668"/>
                                </a:lnTo>
                                <a:lnTo>
                                  <a:pt x="5955473" y="2001718"/>
                                </a:lnTo>
                                <a:lnTo>
                                  <a:pt x="5914656" y="1979342"/>
                                </a:lnTo>
                                <a:lnTo>
                                  <a:pt x="5874234" y="1956535"/>
                                </a:lnTo>
                                <a:lnTo>
                                  <a:pt x="5834213" y="1933295"/>
                                </a:lnTo>
                                <a:lnTo>
                                  <a:pt x="5583385" y="1799736"/>
                                </a:lnTo>
                                <a:lnTo>
                                  <a:pt x="5334568" y="1672102"/>
                                </a:lnTo>
                                <a:lnTo>
                                  <a:pt x="5087887" y="1550261"/>
                                </a:lnTo>
                                <a:lnTo>
                                  <a:pt x="4843467" y="1434079"/>
                                </a:lnTo>
                                <a:lnTo>
                                  <a:pt x="4601434" y="1323424"/>
                                </a:lnTo>
                                <a:lnTo>
                                  <a:pt x="4361913" y="1218162"/>
                                </a:lnTo>
                                <a:lnTo>
                                  <a:pt x="4125030" y="1118161"/>
                                </a:lnTo>
                                <a:lnTo>
                                  <a:pt x="3890909" y="1023287"/>
                                </a:lnTo>
                                <a:lnTo>
                                  <a:pt x="3659677" y="933407"/>
                                </a:lnTo>
                                <a:lnTo>
                                  <a:pt x="3374888" y="827877"/>
                                </a:lnTo>
                                <a:lnTo>
                                  <a:pt x="3095053" y="729683"/>
                                </a:lnTo>
                                <a:lnTo>
                                  <a:pt x="2820416" y="638566"/>
                                </a:lnTo>
                                <a:lnTo>
                                  <a:pt x="2551223" y="554264"/>
                                </a:lnTo>
                                <a:lnTo>
                                  <a:pt x="2287717" y="476519"/>
                                </a:lnTo>
                                <a:lnTo>
                                  <a:pt x="2030143" y="405070"/>
                                </a:lnTo>
                                <a:lnTo>
                                  <a:pt x="1778748" y="339657"/>
                                </a:lnTo>
                                <a:lnTo>
                                  <a:pt x="1485571" y="268764"/>
                                </a:lnTo>
                                <a:lnTo>
                                  <a:pt x="1202067" y="205741"/>
                                </a:lnTo>
                                <a:lnTo>
                                  <a:pt x="928656" y="150138"/>
                                </a:lnTo>
                                <a:lnTo>
                                  <a:pt x="665762" y="101507"/>
                                </a:lnTo>
                                <a:lnTo>
                                  <a:pt x="413809" y="59397"/>
                                </a:lnTo>
                                <a:lnTo>
                                  <a:pt x="134255" y="179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4" y="5201603"/>
                            <a:ext cx="1133995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0F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871488" id="docshapegroup1" coordorigin="0,0" coordsize="11986,16838">
                <v:shape style="position:absolute;left:0;top:0;width:11906;height:9538" type="#_x0000_t75" id="docshape2" stroked="false">
                  <v:imagedata r:id="rId5" o:title=""/>
                </v:shape>
                <v:shape style="position:absolute;left:6439;top:7667;width:5466;height:4621" id="docshape3" coordorigin="6440,7667" coordsize="5466,4621" path="m9529,7667l9443,7668,9357,7671,9272,7675,9187,7681,9103,7689,9020,7698,8937,7709,8856,7722,8775,7736,8695,7752,8616,7770,8537,7789,8460,7809,8383,7831,8308,7855,8234,7879,8160,7906,8088,7933,8017,7962,7947,7993,7878,8024,7810,8057,7744,8092,7679,8127,7615,8164,7552,8202,7491,8241,7432,8281,7373,8323,7316,8365,7261,8409,7207,8453,7155,8499,7104,8546,7055,8594,7008,8642,6962,8692,6918,8743,6875,8794,6835,8846,6796,8900,6759,8954,6724,9008,6691,9064,6659,9120,6630,9178,6602,9235,6577,9294,6554,9353,6532,9413,6513,9474,6496,9535,6481,9596,6469,9659,6458,9721,6450,9785,6444,9848,6441,9913,6440,9977,6441,10042,6444,10106,6450,10170,6458,10233,6469,10296,6481,10358,6496,10420,6513,10481,6532,10542,6554,10601,6577,10661,6602,10719,6630,10777,6659,10834,6691,10891,6724,10946,6759,11001,6796,11055,6835,11108,6875,11161,6918,11212,6962,11263,7008,11312,7055,11361,7104,11409,7155,11456,7207,11501,7261,11546,7316,11590,7373,11632,7432,11673,7491,11714,7552,11753,7615,11791,7679,11827,7744,11863,7810,11897,7878,11930,7947,11962,8017,11992,8088,12021,8160,12049,8234,12075,8308,12100,8383,12123,8460,12145,8537,12166,8616,12185,8695,12202,8775,12218,8856,12233,8937,12245,9020,12256,9103,12266,9187,12274,9272,12280,9357,12284,9443,12287,9529,12288,9616,12287,9702,12284,9787,12280,9872,12274,9956,12266,10039,12256,10121,12245,10203,12233,10284,12218,10364,12202,10443,12185,10522,12166,10599,12145,10675,12123,10751,12100,10825,12075,10899,12049,10971,12021,11042,11992,11112,11962,11181,11930,11249,11897,11315,11863,11380,11827,11444,11791,11506,11753,11568,11714,11627,11673,11686,11632,11742,11590,11798,11546,11852,11501,11906,11454,11906,8501,11852,8453,11798,8409,11742,8365,11686,8323,11627,8281,11568,8241,11506,8202,11444,8164,11380,8127,11315,8092,11249,8057,11181,8024,11112,7993,11042,7962,10971,7933,10899,7906,10825,7879,10751,7855,10675,7831,10599,7809,10522,7789,10443,7770,10364,7752,10284,7736,10203,7722,10121,7709,10039,7698,9956,7689,9872,7681,9787,7675,9702,7671,9616,7668,9529,7667xe" filled="true" fillcolor="#ffffff" stroked="false">
                  <v:path arrowok="t"/>
                  <v:fill type="solid"/>
                </v:shape>
                <v:shape style="position:absolute;left:6439;top:7667;width:5466;height:4621" id="docshape4" coordorigin="6440,7667" coordsize="5466,4621" path="m11906,8501l11852,8453,11798,8409,11742,8365,11686,8323,11627,8281,11568,8241,11506,8202,11444,8164,11380,8127,11315,8092,11249,8057,11181,8024,11112,7993,11042,7962,10971,7933,10899,7906,10825,7879,10751,7855,10675,7831,10599,7809,10522,7789,10443,7770,10364,7752,10284,7736,10203,7722,10121,7709,10039,7698,9956,7689,9872,7681,9787,7675,9702,7671,9616,7668,9529,7667,9443,7668,9357,7671,9272,7675,9187,7681,9103,7689,9020,7698,8937,7709,8856,7722,8775,7736,8695,7752,8616,7770,8537,7789,8460,7809,8383,7831,8308,7855,8234,7879,8160,7906,8088,7933,8017,7962,7947,7993,7878,8024,7810,8057,7744,8092,7679,8127,7615,8164,7552,8202,7491,8241,7432,8281,7373,8323,7316,8365,7261,8409,7207,8453,7155,8499,7104,8546,7055,8594,7008,8642,6962,8692,6918,8743,6875,8794,6835,8846,6796,8900,6759,8954,6724,9008,6691,9064,6659,9120,6630,9178,6602,9235,6577,9294,6554,9353,6532,9413,6513,9474,6496,9535,6481,9596,6469,9659,6458,9721,6450,9785,6444,9848,6441,9913,6440,9977,6441,10042,6444,10106,6450,10170,6458,10233,6469,10296,6481,10358,6496,10420,6513,10481,6532,10542,6554,10601,6577,10661,6602,10719,6630,10777,6659,10834,6691,10891,6724,10946,6759,11001,6796,11055,6835,11108,6875,11161,6918,11212,6962,11263,7008,11312,7055,11361,7104,11409,7155,11456,7207,11501,7261,11546,7316,11590,7373,11632,7432,11673,7491,11714,7552,11753,7615,11791,7679,11827,7744,11863,7810,11897,7878,11930,7947,11962,8017,11992,8088,12021,8160,12049,8234,12075,8308,12100,8383,12123,8460,12145,8537,12166,8616,12185,8695,12202,8775,12218,8856,12233,8937,12245,9020,12256,9103,12266,9187,12274,9272,12280,9357,12284,9443,12287,9529,12288,9616,12287,9702,12284,9787,12280,9872,12274,9956,12266,10039,12256,10121,12245,10203,12233,10284,12218,10364,12202,10443,12185,10522,12166,10599,12145,10675,12123,10751,12100,10825,12075,10899,12049,10971,12021,11042,11992,11112,11962,11181,11930,11249,11897,11315,11863,11380,11827,11444,11791,11506,11753,11568,11714,11627,11673,11686,11632,11742,11590,11798,11546,11852,11501,11904,11456,11906,11454e" filled="false" stroked="true" strokeweight="8.0pt" strokecolor="#e85f19">
                  <v:path arrowok="t"/>
                  <v:stroke dashstyle="solid"/>
                </v:shape>
                <v:shape style="position:absolute;left:0;top:6945;width:11906;height:9893" id="docshape5" coordorigin="0,6946" coordsize="11906,9893" path="m0,6946l0,16838,11906,16838,11906,10936,11708,10898,11550,10865,11393,10830,11237,10793,11084,10753,10931,10712,10780,10668,10631,10622,10484,10574,10411,10549,10339,10523,10267,10497,10195,10470,10124,10442,10054,10414,9984,10385,9914,10356,9845,10326,9777,10295,9709,10264,9642,10232,9575,10200,9509,10166,9444,10132,9379,10098,9314,10063,9251,10027,9188,9990,8793,9780,8401,9579,8012,9387,7628,9204,7246,9030,6869,8864,6496,8707,6127,8557,5763,8416,5315,8249,4874,8095,4442,7951,4018,7818,3603,7696,3197,7584,2801,7481,2339,7369,1893,7270,1462,7182,1048,7105,652,7039,211,6974,0,6946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191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440f1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331"/>
        <w:rPr>
          <w:rFonts w:ascii="Trebuchet MS"/>
        </w:rPr>
      </w:pPr>
      <w:r>
        <w:rPr>
          <w:rFonts w:ascii="Trebuchet MS"/>
          <w:color w:val="FFFFFF"/>
          <w:spacing w:val="-2"/>
          <w:w w:val="110"/>
        </w:rPr>
        <w:t>IMG25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425" w:right="708"/>
        </w:sectPr>
      </w:pPr>
    </w:p>
    <w:p>
      <w:pPr>
        <w:pStyle w:val="BodyText"/>
        <w:ind w:left="4324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80"/>
        <w:rPr>
          <w:rFonts w:ascii="Trebuchet MS"/>
          <w:sz w:val="18"/>
        </w:rPr>
      </w:pPr>
    </w:p>
    <w:p>
      <w:pPr>
        <w:spacing w:line="302" w:lineRule="auto" w:before="0"/>
        <w:ind w:left="4256" w:right="3971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E95B19"/>
          <w:spacing w:val="-2"/>
          <w:sz w:val="18"/>
        </w:rPr>
        <w:t>I</w:t>
      </w:r>
      <w:r>
        <w:rPr>
          <w:rFonts w:ascii="Times New Roman" w:hAnsi="Times New Roman"/>
          <w:color w:val="E95B19"/>
          <w:spacing w:val="-10"/>
          <w:sz w:val="18"/>
        </w:rPr>
        <w:t> </w:t>
      </w:r>
      <w:r>
        <w:rPr>
          <w:rFonts w:ascii="Times New Roman" w:hAnsi="Times New Roman"/>
          <w:color w:val="E95B19"/>
          <w:spacing w:val="-2"/>
          <w:sz w:val="18"/>
        </w:rPr>
        <w:t>COLORI</w:t>
      </w:r>
      <w:r>
        <w:rPr>
          <w:rFonts w:ascii="Times New Roman" w:hAnsi="Times New Roman"/>
          <w:color w:val="E95B19"/>
          <w:spacing w:val="-9"/>
          <w:sz w:val="18"/>
        </w:rPr>
        <w:t> </w:t>
      </w:r>
      <w:r>
        <w:rPr>
          <w:rFonts w:ascii="Times New Roman" w:hAnsi="Times New Roman"/>
          <w:color w:val="E95B19"/>
          <w:spacing w:val="-2"/>
          <w:sz w:val="18"/>
        </w:rPr>
        <w:t>DELL’ANDALUSIA </w:t>
      </w:r>
      <w:r>
        <w:rPr>
          <w:rFonts w:ascii="Times New Roman" w:hAnsi="Times New Roman"/>
          <w:color w:val="E95B19"/>
          <w:sz w:val="18"/>
        </w:rPr>
        <w:t>DA SIVIGLIA (MARTEDÌ)</w:t>
      </w:r>
    </w:p>
    <w:p>
      <w:pPr>
        <w:spacing w:line="205" w:lineRule="exact" w:before="0"/>
        <w:ind w:left="337" w:right="53" w:firstLine="0"/>
        <w:jc w:val="center"/>
        <w:rPr>
          <w:rFonts w:ascii="Times New Roman"/>
          <w:sz w:val="18"/>
        </w:rPr>
      </w:pPr>
      <w:r>
        <w:rPr>
          <w:rFonts w:ascii="Times New Roman"/>
          <w:color w:val="E95B19"/>
          <w:sz w:val="18"/>
        </w:rPr>
        <w:t>SIVIGLIA</w:t>
      </w:r>
      <w:r>
        <w:rPr>
          <w:rFonts w:ascii="Times New Roman"/>
          <w:color w:val="E95B19"/>
          <w:spacing w:val="7"/>
          <w:sz w:val="18"/>
        </w:rPr>
        <w:t> </w:t>
      </w:r>
      <w:r>
        <w:rPr>
          <w:rFonts w:ascii="Times New Roman"/>
          <w:color w:val="E95B19"/>
          <w:sz w:val="18"/>
        </w:rPr>
        <w:t>/</w:t>
      </w:r>
      <w:r>
        <w:rPr>
          <w:rFonts w:ascii="Times New Roman"/>
          <w:color w:val="E95B19"/>
          <w:spacing w:val="7"/>
          <w:sz w:val="18"/>
        </w:rPr>
        <w:t> </w:t>
      </w:r>
      <w:r>
        <w:rPr>
          <w:rFonts w:ascii="Times New Roman"/>
          <w:color w:val="E95B19"/>
          <w:sz w:val="18"/>
        </w:rPr>
        <w:t>GRANADA</w:t>
      </w:r>
      <w:r>
        <w:rPr>
          <w:rFonts w:ascii="Times New Roman"/>
          <w:color w:val="E95B19"/>
          <w:spacing w:val="8"/>
          <w:sz w:val="18"/>
        </w:rPr>
        <w:t> </w:t>
      </w:r>
      <w:r>
        <w:rPr>
          <w:rFonts w:ascii="Times New Roman"/>
          <w:color w:val="E95B19"/>
          <w:sz w:val="18"/>
        </w:rPr>
        <w:t>/</w:t>
      </w:r>
      <w:r>
        <w:rPr>
          <w:rFonts w:ascii="Times New Roman"/>
          <w:color w:val="E95B19"/>
          <w:spacing w:val="7"/>
          <w:sz w:val="18"/>
        </w:rPr>
        <w:t> </w:t>
      </w:r>
      <w:r>
        <w:rPr>
          <w:rFonts w:ascii="Times New Roman"/>
          <w:color w:val="E95B19"/>
          <w:spacing w:val="-2"/>
          <w:sz w:val="18"/>
        </w:rPr>
        <w:t>MALAGA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36"/>
        <w:rPr>
          <w:rFonts w:ascii="Times New Roman"/>
          <w:sz w:val="18"/>
        </w:rPr>
      </w:pPr>
    </w:p>
    <w:p>
      <w:pPr>
        <w:pStyle w:val="BodyText"/>
        <w:spacing w:before="1"/>
        <w:ind w:left="295"/>
      </w:pPr>
      <w:r>
        <w:rPr>
          <w:color w:val="EC6714"/>
          <w:spacing w:val="-2"/>
        </w:rPr>
        <w:t>1°</w:t>
      </w:r>
      <w:r>
        <w:rPr>
          <w:color w:val="EC6714"/>
          <w:spacing w:val="-9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ITALIA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SIVIGLIA</w:t>
      </w:r>
    </w:p>
    <w:p>
      <w:pPr>
        <w:pStyle w:val="BodyText"/>
        <w:spacing w:line="261" w:lineRule="auto" w:before="16"/>
        <w:ind w:left="295" w:right="10"/>
        <w:jc w:val="both"/>
      </w:pPr>
      <w:r>
        <w:rPr>
          <w:color w:val="020203"/>
          <w:w w:val="105"/>
        </w:rPr>
        <w:t>Partenza dall’Italia con volo di linea. Arrivo a Siviglia e trasferimento autonomo in hotel. Alle ore 20.00 incontro con gli altri partecipanti e la guida che fornirà le prime indicazioni sul tour. Cena e pernottamento</w:t>
      </w:r>
    </w:p>
    <w:p>
      <w:pPr>
        <w:pStyle w:val="BodyText"/>
        <w:spacing w:before="14"/>
      </w:pPr>
    </w:p>
    <w:p>
      <w:pPr>
        <w:pStyle w:val="BodyText"/>
        <w:spacing w:before="1"/>
        <w:ind w:left="295"/>
      </w:pPr>
      <w:r>
        <w:rPr>
          <w:color w:val="EC6714"/>
        </w:rPr>
        <w:t>2° Giorno:</w:t>
      </w:r>
      <w:r>
        <w:rPr>
          <w:color w:val="EC6714"/>
          <w:spacing w:val="1"/>
        </w:rPr>
        <w:t> </w:t>
      </w:r>
      <w:r>
        <w:rPr>
          <w:color w:val="EC6714"/>
          <w:spacing w:val="-2"/>
        </w:rPr>
        <w:t>SIVIGLIA</w:t>
      </w:r>
    </w:p>
    <w:p>
      <w:pPr>
        <w:pStyle w:val="BodyText"/>
        <w:spacing w:line="261" w:lineRule="auto" w:before="16"/>
        <w:ind w:left="295" w:right="8"/>
        <w:jc w:val="both"/>
      </w:pPr>
      <w:r>
        <w:rPr>
          <w:color w:val="020203"/>
        </w:rPr>
        <w:t>Prima</w:t>
      </w:r>
      <w:r>
        <w:rPr>
          <w:color w:val="020203"/>
          <w:spacing w:val="28"/>
        </w:rPr>
        <w:t> </w:t>
      </w:r>
      <w:r>
        <w:rPr>
          <w:color w:val="020203"/>
        </w:rPr>
        <w:t>colazione</w:t>
      </w:r>
      <w:r>
        <w:rPr>
          <w:color w:val="020203"/>
          <w:spacing w:val="28"/>
        </w:rPr>
        <w:t> </w:t>
      </w:r>
      <w:r>
        <w:rPr>
          <w:color w:val="020203"/>
        </w:rPr>
        <w:t>in</w:t>
      </w:r>
      <w:r>
        <w:rPr>
          <w:color w:val="020203"/>
          <w:spacing w:val="28"/>
        </w:rPr>
        <w:t> </w:t>
      </w:r>
      <w:r>
        <w:rPr>
          <w:color w:val="020203"/>
        </w:rPr>
        <w:t>hotel.</w:t>
      </w:r>
      <w:r>
        <w:rPr>
          <w:color w:val="020203"/>
          <w:spacing w:val="28"/>
        </w:rPr>
        <w:t> </w:t>
      </w:r>
      <w:r>
        <w:rPr>
          <w:color w:val="020203"/>
        </w:rPr>
        <w:t>In</w:t>
      </w:r>
      <w:r>
        <w:rPr>
          <w:color w:val="020203"/>
          <w:spacing w:val="28"/>
        </w:rPr>
        <w:t> </w:t>
      </w:r>
      <w:r>
        <w:rPr>
          <w:color w:val="020203"/>
        </w:rPr>
        <w:t>mattinata,</w:t>
      </w:r>
      <w:r>
        <w:rPr>
          <w:color w:val="020203"/>
          <w:spacing w:val="28"/>
        </w:rPr>
        <w:t> </w:t>
      </w:r>
      <w:r>
        <w:rPr>
          <w:color w:val="020203"/>
        </w:rPr>
        <w:t>ampia</w:t>
      </w:r>
      <w:r>
        <w:rPr>
          <w:color w:val="020203"/>
          <w:spacing w:val="28"/>
        </w:rPr>
        <w:t> </w:t>
      </w:r>
      <w:r>
        <w:rPr>
          <w:color w:val="020203"/>
        </w:rPr>
        <w:t>visita</w:t>
      </w:r>
      <w:r>
        <w:rPr>
          <w:color w:val="020203"/>
          <w:spacing w:val="28"/>
        </w:rPr>
        <w:t> </w:t>
      </w:r>
      <w:r>
        <w:rPr>
          <w:color w:val="020203"/>
        </w:rPr>
        <w:t>guidata</w:t>
      </w:r>
      <w:r>
        <w:rPr>
          <w:color w:val="020203"/>
          <w:spacing w:val="28"/>
        </w:rPr>
        <w:t> </w:t>
      </w:r>
      <w:r>
        <w:rPr>
          <w:color w:val="020203"/>
        </w:rPr>
        <w:t>della</w:t>
      </w:r>
      <w:r>
        <w:rPr>
          <w:color w:val="020203"/>
          <w:spacing w:val="28"/>
        </w:rPr>
        <w:t> </w:t>
      </w:r>
      <w:r>
        <w:rPr>
          <w:color w:val="020203"/>
        </w:rPr>
        <w:t>città.</w:t>
      </w:r>
      <w:r>
        <w:rPr>
          <w:color w:val="020203"/>
          <w:spacing w:val="28"/>
        </w:rPr>
        <w:t> </w:t>
      </w:r>
      <w:r>
        <w:rPr>
          <w:color w:val="020203"/>
        </w:rPr>
        <w:t>Si</w:t>
      </w:r>
      <w:r>
        <w:rPr>
          <w:color w:val="020203"/>
          <w:spacing w:val="28"/>
        </w:rPr>
        <w:t> </w:t>
      </w:r>
      <w:r>
        <w:rPr>
          <w:color w:val="020203"/>
        </w:rPr>
        <w:t>visiterà</w:t>
      </w:r>
      <w:r>
        <w:rPr>
          <w:color w:val="020203"/>
          <w:spacing w:val="28"/>
        </w:rPr>
        <w:t> </w:t>
      </w:r>
      <w:r>
        <w:rPr>
          <w:color w:val="020203"/>
        </w:rPr>
        <w:t>il</w:t>
      </w:r>
      <w:r>
        <w:rPr>
          <w:color w:val="020203"/>
          <w:spacing w:val="28"/>
        </w:rPr>
        <w:t> </w:t>
      </w:r>
      <w:r>
        <w:rPr>
          <w:color w:val="020203"/>
        </w:rPr>
        <w:t>Duomo,</w:t>
      </w:r>
      <w:r>
        <w:rPr>
          <w:color w:val="020203"/>
          <w:spacing w:val="28"/>
        </w:rPr>
        <w:t> </w:t>
      </w:r>
      <w:r>
        <w:rPr>
          <w:color w:val="020203"/>
        </w:rPr>
        <w:t>terzo</w:t>
      </w:r>
      <w:r>
        <w:rPr>
          <w:color w:val="020203"/>
          <w:spacing w:val="28"/>
        </w:rPr>
        <w:t> </w:t>
      </w:r>
      <w:r>
        <w:rPr>
          <w:color w:val="020203"/>
        </w:rPr>
        <w:t>tempio</w:t>
      </w:r>
      <w:r>
        <w:rPr>
          <w:color w:val="020203"/>
          <w:spacing w:val="28"/>
        </w:rPr>
        <w:t> </w:t>
      </w:r>
      <w:r>
        <w:rPr>
          <w:color w:val="020203"/>
        </w:rPr>
        <w:t>cristiano</w:t>
      </w:r>
      <w:r>
        <w:rPr>
          <w:color w:val="020203"/>
          <w:spacing w:val="28"/>
        </w:rPr>
        <w:t> </w:t>
      </w:r>
      <w:r>
        <w:rPr>
          <w:color w:val="020203"/>
        </w:rPr>
        <w:t>del</w:t>
      </w:r>
      <w:r>
        <w:rPr>
          <w:color w:val="020203"/>
          <w:spacing w:val="28"/>
        </w:rPr>
        <w:t> </w:t>
      </w:r>
      <w:r>
        <w:rPr>
          <w:color w:val="020203"/>
        </w:rPr>
        <w:t>mondo</w:t>
      </w:r>
      <w:r>
        <w:rPr>
          <w:color w:val="020203"/>
          <w:spacing w:val="28"/>
        </w:rPr>
        <w:t> </w:t>
      </w:r>
      <w:r>
        <w:rPr>
          <w:color w:val="020203"/>
        </w:rPr>
        <w:t>per</w:t>
      </w:r>
      <w:r>
        <w:rPr>
          <w:color w:val="020203"/>
          <w:spacing w:val="28"/>
        </w:rPr>
        <w:t> </w:t>
      </w:r>
      <w:r>
        <w:rPr>
          <w:color w:val="020203"/>
        </w:rPr>
        <w:t>dimensioni, un insieme armonioso d’insolita bellezza, accanto la Giralda, antico minareto della moschea, diventata poi il campanile della Cattedrale. Poi si proseguirà</w:t>
      </w:r>
      <w:r>
        <w:rPr>
          <w:color w:val="020203"/>
          <w:spacing w:val="23"/>
        </w:rPr>
        <w:t> </w:t>
      </w:r>
      <w:r>
        <w:rPr>
          <w:color w:val="020203"/>
        </w:rPr>
        <w:t>con</w:t>
      </w:r>
      <w:r>
        <w:rPr>
          <w:color w:val="020203"/>
          <w:spacing w:val="23"/>
        </w:rPr>
        <w:t> </w:t>
      </w:r>
      <w:r>
        <w:rPr>
          <w:color w:val="020203"/>
        </w:rPr>
        <w:t>una</w:t>
      </w:r>
      <w:r>
        <w:rPr>
          <w:color w:val="020203"/>
          <w:spacing w:val="23"/>
        </w:rPr>
        <w:t> </w:t>
      </w:r>
      <w:r>
        <w:rPr>
          <w:color w:val="020203"/>
        </w:rPr>
        <w:t>passeggiata</w:t>
      </w:r>
      <w:r>
        <w:rPr>
          <w:color w:val="020203"/>
          <w:spacing w:val="23"/>
        </w:rPr>
        <w:t> </w:t>
      </w:r>
      <w:r>
        <w:rPr>
          <w:color w:val="020203"/>
        </w:rPr>
        <w:t>per</w:t>
      </w:r>
      <w:r>
        <w:rPr>
          <w:color w:val="020203"/>
          <w:spacing w:val="23"/>
        </w:rPr>
        <w:t> </w:t>
      </w:r>
      <w:r>
        <w:rPr>
          <w:color w:val="020203"/>
        </w:rPr>
        <w:t>il</w:t>
      </w:r>
      <w:r>
        <w:rPr>
          <w:color w:val="020203"/>
          <w:spacing w:val="23"/>
        </w:rPr>
        <w:t> </w:t>
      </w:r>
      <w:r>
        <w:rPr>
          <w:color w:val="020203"/>
        </w:rPr>
        <w:t>singolare</w:t>
      </w:r>
      <w:r>
        <w:rPr>
          <w:color w:val="020203"/>
          <w:spacing w:val="23"/>
        </w:rPr>
        <w:t> </w:t>
      </w:r>
      <w:r>
        <w:rPr>
          <w:color w:val="020203"/>
        </w:rPr>
        <w:t>Quartiere</w:t>
      </w:r>
      <w:r>
        <w:rPr>
          <w:color w:val="020203"/>
          <w:spacing w:val="23"/>
        </w:rPr>
        <w:t> </w:t>
      </w:r>
      <w:r>
        <w:rPr>
          <w:color w:val="020203"/>
        </w:rPr>
        <w:t>di</w:t>
      </w:r>
      <w:r>
        <w:rPr>
          <w:color w:val="020203"/>
          <w:spacing w:val="23"/>
        </w:rPr>
        <w:t> </w:t>
      </w:r>
      <w:r>
        <w:rPr>
          <w:color w:val="020203"/>
        </w:rPr>
        <w:t>Santa</w:t>
      </w:r>
      <w:r>
        <w:rPr>
          <w:color w:val="020203"/>
          <w:spacing w:val="23"/>
        </w:rPr>
        <w:t> </w:t>
      </w:r>
      <w:r>
        <w:rPr>
          <w:color w:val="020203"/>
        </w:rPr>
        <w:t>Cruz,</w:t>
      </w:r>
      <w:r>
        <w:rPr>
          <w:color w:val="020203"/>
          <w:spacing w:val="23"/>
        </w:rPr>
        <w:t> </w:t>
      </w:r>
      <w:r>
        <w:rPr>
          <w:color w:val="020203"/>
        </w:rPr>
        <w:t>un</w:t>
      </w:r>
      <w:r>
        <w:rPr>
          <w:color w:val="020203"/>
          <w:spacing w:val="23"/>
        </w:rPr>
        <w:t> </w:t>
      </w:r>
      <w:r>
        <w:rPr>
          <w:color w:val="020203"/>
        </w:rPr>
        <w:t>labirinto</w:t>
      </w:r>
      <w:r>
        <w:rPr>
          <w:color w:val="020203"/>
          <w:spacing w:val="23"/>
        </w:rPr>
        <w:t> </w:t>
      </w:r>
      <w:r>
        <w:rPr>
          <w:color w:val="020203"/>
        </w:rPr>
        <w:t>di</w:t>
      </w:r>
      <w:r>
        <w:rPr>
          <w:color w:val="020203"/>
          <w:spacing w:val="23"/>
        </w:rPr>
        <w:t> </w:t>
      </w:r>
      <w:r>
        <w:rPr>
          <w:color w:val="020203"/>
        </w:rPr>
        <w:t>vicoli</w:t>
      </w:r>
      <w:r>
        <w:rPr>
          <w:color w:val="020203"/>
          <w:spacing w:val="23"/>
        </w:rPr>
        <w:t> </w:t>
      </w:r>
      <w:r>
        <w:rPr>
          <w:color w:val="020203"/>
        </w:rPr>
        <w:t>dai</w:t>
      </w:r>
      <w:r>
        <w:rPr>
          <w:color w:val="020203"/>
          <w:spacing w:val="23"/>
        </w:rPr>
        <w:t> </w:t>
      </w:r>
      <w:r>
        <w:rPr>
          <w:color w:val="020203"/>
        </w:rPr>
        <w:t>leggendari</w:t>
      </w:r>
      <w:r>
        <w:rPr>
          <w:color w:val="020203"/>
          <w:spacing w:val="23"/>
        </w:rPr>
        <w:t> </w:t>
      </w:r>
      <w:r>
        <w:rPr>
          <w:color w:val="020203"/>
        </w:rPr>
        <w:t>nomi,</w:t>
      </w:r>
      <w:r>
        <w:rPr>
          <w:color w:val="020203"/>
          <w:spacing w:val="23"/>
        </w:rPr>
        <w:t> </w:t>
      </w:r>
      <w:r>
        <w:rPr>
          <w:color w:val="020203"/>
        </w:rPr>
        <w:t>piazzette</w:t>
      </w:r>
      <w:r>
        <w:rPr>
          <w:color w:val="020203"/>
          <w:spacing w:val="23"/>
        </w:rPr>
        <w:t> </w:t>
      </w:r>
      <w:r>
        <w:rPr>
          <w:color w:val="020203"/>
        </w:rPr>
        <w:t>e</w:t>
      </w:r>
      <w:r>
        <w:rPr>
          <w:color w:val="020203"/>
          <w:spacing w:val="23"/>
        </w:rPr>
        <w:t> </w:t>
      </w:r>
      <w:r>
        <w:rPr>
          <w:color w:val="020203"/>
        </w:rPr>
        <w:t>bellissimi</w:t>
      </w:r>
      <w:r>
        <w:rPr>
          <w:color w:val="020203"/>
          <w:spacing w:val="23"/>
        </w:rPr>
        <w:t> </w:t>
      </w:r>
      <w:r>
        <w:rPr>
          <w:color w:val="020203"/>
        </w:rPr>
        <w:t>cortili </w:t>
      </w:r>
      <w:r>
        <w:rPr>
          <w:color w:val="020203"/>
          <w:w w:val="110"/>
        </w:rPr>
        <w:t>in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fiore.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Pomeriggio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libero.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Cena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e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pernottamento</w:t>
      </w:r>
    </w:p>
    <w:p>
      <w:pPr>
        <w:pStyle w:val="BodyText"/>
        <w:spacing w:before="13"/>
      </w:pPr>
    </w:p>
    <w:p>
      <w:pPr>
        <w:pStyle w:val="BodyText"/>
        <w:ind w:left="295"/>
      </w:pPr>
      <w:r>
        <w:rPr>
          <w:color w:val="EC6714"/>
          <w:spacing w:val="-2"/>
        </w:rPr>
        <w:t>3°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SIVIGLIA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CADICE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JEREZ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SIVIGLIA</w:t>
      </w:r>
    </w:p>
    <w:p>
      <w:pPr>
        <w:pStyle w:val="BodyText"/>
        <w:spacing w:line="261" w:lineRule="auto" w:before="16"/>
        <w:ind w:left="295" w:right="9"/>
        <w:jc w:val="both"/>
      </w:pPr>
      <w:r>
        <w:rPr>
          <w:color w:val="020203"/>
          <w:w w:val="105"/>
        </w:rPr>
        <w:t>Prima colazione in hotel. Partenza per Cadice; all’arrivo, breve panoramica in una più antiche città spagnole, con oltre 3.000 anni di storia, dovuta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alla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sua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posizione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privilegiata,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perfettamente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“incastrata”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fra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due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mari,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Mediterraneo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l’Oceano.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Durante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sec.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XVII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XVIII,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Cadice diventò l’unico porto per il traffico con l’America.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Il pranzo è libero; questa città è ol posto ideale per assaggiare il famoso ‘pesce fritto’ nei suoi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piccoli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locali,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nella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zona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mare.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Jerez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Frontera;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visiteremo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cantine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famose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produzione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del vino “sherry”. Rientro a Siviglia. Cena e pernottamento in hotel.</w:t>
      </w:r>
    </w:p>
    <w:p>
      <w:pPr>
        <w:pStyle w:val="BodyText"/>
        <w:spacing w:before="14"/>
      </w:pPr>
    </w:p>
    <w:p>
      <w:pPr>
        <w:pStyle w:val="BodyText"/>
        <w:ind w:left="295"/>
      </w:pPr>
      <w:r>
        <w:rPr>
          <w:color w:val="EC6714"/>
          <w:spacing w:val="-2"/>
        </w:rPr>
        <w:t>4°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SIVIGLIA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CORDOVA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/ GRANADA</w:t>
      </w:r>
    </w:p>
    <w:p>
      <w:pPr>
        <w:pStyle w:val="BodyText"/>
        <w:spacing w:line="261" w:lineRule="auto" w:before="16"/>
        <w:ind w:left="295" w:right="9"/>
        <w:jc w:val="both"/>
      </w:pPr>
      <w:r>
        <w:rPr>
          <w:color w:val="020203"/>
          <w:w w:val="110"/>
        </w:rPr>
        <w:t>Prima</w:t>
      </w:r>
      <w:r>
        <w:rPr>
          <w:color w:val="020203"/>
          <w:w w:val="110"/>
        </w:rPr>
        <w:t> colazione</w:t>
      </w:r>
      <w:r>
        <w:rPr>
          <w:color w:val="020203"/>
          <w:w w:val="110"/>
        </w:rPr>
        <w:t> in</w:t>
      </w:r>
      <w:r>
        <w:rPr>
          <w:color w:val="020203"/>
          <w:w w:val="110"/>
        </w:rPr>
        <w:t> hotel.</w:t>
      </w:r>
      <w:r>
        <w:rPr>
          <w:color w:val="020203"/>
          <w:w w:val="110"/>
        </w:rPr>
        <w:t> Partenza</w:t>
      </w:r>
      <w:r>
        <w:rPr>
          <w:color w:val="020203"/>
          <w:w w:val="110"/>
        </w:rPr>
        <w:t> per</w:t>
      </w:r>
      <w:r>
        <w:rPr>
          <w:color w:val="020203"/>
          <w:w w:val="110"/>
        </w:rPr>
        <w:t> Cordova.</w:t>
      </w:r>
      <w:r>
        <w:rPr>
          <w:color w:val="020203"/>
          <w:w w:val="110"/>
        </w:rPr>
        <w:t> All’arrivo,</w:t>
      </w:r>
      <w:r>
        <w:rPr>
          <w:color w:val="020203"/>
          <w:w w:val="110"/>
        </w:rPr>
        <w:t> visita</w:t>
      </w:r>
      <w:r>
        <w:rPr>
          <w:color w:val="020203"/>
          <w:w w:val="110"/>
        </w:rPr>
        <w:t> della</w:t>
      </w:r>
      <w:r>
        <w:rPr>
          <w:color w:val="020203"/>
          <w:w w:val="110"/>
        </w:rPr>
        <w:t> famosa</w:t>
      </w:r>
      <w:r>
        <w:rPr>
          <w:color w:val="020203"/>
          <w:w w:val="110"/>
        </w:rPr>
        <w:t> Moschea-Cattedrale,dichiarata</w:t>
      </w:r>
      <w:r>
        <w:rPr>
          <w:color w:val="020203"/>
          <w:w w:val="110"/>
        </w:rPr>
        <w:t> Patrimonio</w:t>
      </w:r>
      <w:r>
        <w:rPr>
          <w:color w:val="020203"/>
          <w:w w:val="110"/>
        </w:rPr>
        <w:t> dell’Umanità </w:t>
      </w:r>
      <w:r>
        <w:rPr>
          <w:color w:val="020203"/>
        </w:rPr>
        <w:t>dall’Unesco</w:t>
      </w:r>
      <w:r>
        <w:rPr>
          <w:color w:val="020203"/>
          <w:spacing w:val="14"/>
        </w:rPr>
        <w:t> </w:t>
      </w:r>
      <w:r>
        <w:rPr>
          <w:color w:val="020203"/>
        </w:rPr>
        <w:t>nel</w:t>
      </w:r>
      <w:r>
        <w:rPr>
          <w:color w:val="020203"/>
          <w:spacing w:val="14"/>
        </w:rPr>
        <w:t> </w:t>
      </w:r>
      <w:r>
        <w:rPr>
          <w:color w:val="020203"/>
        </w:rPr>
        <w:t>1984;</w:t>
      </w:r>
      <w:r>
        <w:rPr>
          <w:color w:val="020203"/>
          <w:spacing w:val="14"/>
        </w:rPr>
        <w:t> </w:t>
      </w:r>
      <w:r>
        <w:rPr>
          <w:color w:val="020203"/>
        </w:rPr>
        <w:t>è</w:t>
      </w:r>
      <w:r>
        <w:rPr>
          <w:color w:val="020203"/>
          <w:spacing w:val="14"/>
        </w:rPr>
        <w:t> </w:t>
      </w:r>
      <w:r>
        <w:rPr>
          <w:color w:val="020203"/>
        </w:rPr>
        <w:t>il</w:t>
      </w:r>
      <w:r>
        <w:rPr>
          <w:color w:val="020203"/>
          <w:spacing w:val="14"/>
        </w:rPr>
        <w:t> </w:t>
      </w:r>
      <w:r>
        <w:rPr>
          <w:color w:val="020203"/>
        </w:rPr>
        <w:t>monumento</w:t>
      </w:r>
      <w:r>
        <w:rPr>
          <w:color w:val="020203"/>
          <w:spacing w:val="14"/>
        </w:rPr>
        <w:t> </w:t>
      </w:r>
      <w:r>
        <w:rPr>
          <w:color w:val="020203"/>
        </w:rPr>
        <w:t>più</w:t>
      </w:r>
      <w:r>
        <w:rPr>
          <w:color w:val="020203"/>
          <w:spacing w:val="14"/>
        </w:rPr>
        <w:t> </w:t>
      </w:r>
      <w:r>
        <w:rPr>
          <w:color w:val="020203"/>
        </w:rPr>
        <w:t>visitato</w:t>
      </w:r>
      <w:r>
        <w:rPr>
          <w:color w:val="020203"/>
          <w:spacing w:val="14"/>
        </w:rPr>
        <w:t> </w:t>
      </w:r>
      <w:r>
        <w:rPr>
          <w:color w:val="020203"/>
        </w:rPr>
        <w:t>della</w:t>
      </w:r>
      <w:r>
        <w:rPr>
          <w:color w:val="020203"/>
          <w:spacing w:val="14"/>
        </w:rPr>
        <w:t> </w:t>
      </w:r>
      <w:r>
        <w:rPr>
          <w:color w:val="020203"/>
        </w:rPr>
        <w:t>città</w:t>
      </w:r>
      <w:r>
        <w:rPr>
          <w:color w:val="020203"/>
          <w:spacing w:val="14"/>
        </w:rPr>
        <w:t> </w:t>
      </w:r>
      <w:r>
        <w:rPr>
          <w:color w:val="020203"/>
        </w:rPr>
        <w:t>califfale</w:t>
      </w:r>
      <w:r>
        <w:rPr>
          <w:color w:val="020203"/>
          <w:spacing w:val="14"/>
        </w:rPr>
        <w:t> </w:t>
      </w:r>
      <w:r>
        <w:rPr>
          <w:color w:val="020203"/>
        </w:rPr>
        <w:t>grazie</w:t>
      </w:r>
      <w:r>
        <w:rPr>
          <w:color w:val="020203"/>
          <w:spacing w:val="14"/>
        </w:rPr>
        <w:t> </w:t>
      </w:r>
      <w:r>
        <w:rPr>
          <w:color w:val="020203"/>
        </w:rPr>
        <w:t>al</w:t>
      </w:r>
      <w:r>
        <w:rPr>
          <w:color w:val="020203"/>
          <w:spacing w:val="14"/>
        </w:rPr>
        <w:t> </w:t>
      </w:r>
      <w:r>
        <w:rPr>
          <w:color w:val="020203"/>
        </w:rPr>
        <w:t>suo</w:t>
      </w:r>
      <w:r>
        <w:rPr>
          <w:color w:val="020203"/>
          <w:spacing w:val="14"/>
        </w:rPr>
        <w:t> </w:t>
      </w:r>
      <w:r>
        <w:rPr>
          <w:color w:val="020203"/>
        </w:rPr>
        <w:t>minareto,</w:t>
      </w:r>
      <w:r>
        <w:rPr>
          <w:color w:val="020203"/>
          <w:spacing w:val="14"/>
        </w:rPr>
        <w:t> </w:t>
      </w:r>
      <w:r>
        <w:rPr>
          <w:color w:val="020203"/>
        </w:rPr>
        <w:t>al</w:t>
      </w:r>
      <w:r>
        <w:rPr>
          <w:color w:val="020203"/>
          <w:spacing w:val="14"/>
        </w:rPr>
        <w:t> </w:t>
      </w:r>
      <w:r>
        <w:rPr>
          <w:color w:val="020203"/>
        </w:rPr>
        <w:t>Patio</w:t>
      </w:r>
      <w:r>
        <w:rPr>
          <w:color w:val="020203"/>
          <w:spacing w:val="14"/>
        </w:rPr>
        <w:t> </w:t>
      </w:r>
      <w:r>
        <w:rPr>
          <w:color w:val="020203"/>
        </w:rPr>
        <w:t>de</w:t>
      </w:r>
      <w:r>
        <w:rPr>
          <w:color w:val="020203"/>
          <w:spacing w:val="14"/>
        </w:rPr>
        <w:t> </w:t>
      </w:r>
      <w:r>
        <w:rPr>
          <w:color w:val="020203"/>
        </w:rPr>
        <w:t>los</w:t>
      </w:r>
      <w:r>
        <w:rPr>
          <w:color w:val="020203"/>
          <w:spacing w:val="14"/>
        </w:rPr>
        <w:t> </w:t>
      </w:r>
      <w:r>
        <w:rPr>
          <w:color w:val="020203"/>
        </w:rPr>
        <w:t>Naranjos</w:t>
      </w:r>
      <w:r>
        <w:rPr>
          <w:color w:val="020203"/>
          <w:spacing w:val="14"/>
        </w:rPr>
        <w:t> </w:t>
      </w:r>
      <w:r>
        <w:rPr>
          <w:color w:val="020203"/>
        </w:rPr>
        <w:t>e</w:t>
      </w:r>
      <w:r>
        <w:rPr>
          <w:color w:val="020203"/>
          <w:spacing w:val="14"/>
        </w:rPr>
        <w:t> </w:t>
      </w:r>
      <w:r>
        <w:rPr>
          <w:color w:val="020203"/>
        </w:rPr>
        <w:t>alla</w:t>
      </w:r>
      <w:r>
        <w:rPr>
          <w:color w:val="020203"/>
          <w:spacing w:val="14"/>
        </w:rPr>
        <w:t> </w:t>
      </w:r>
      <w:r>
        <w:rPr>
          <w:color w:val="020203"/>
        </w:rPr>
        <w:t>sala</w:t>
      </w:r>
      <w:r>
        <w:rPr>
          <w:color w:val="020203"/>
          <w:spacing w:val="14"/>
        </w:rPr>
        <w:t> </w:t>
      </w:r>
      <w:r>
        <w:rPr>
          <w:color w:val="020203"/>
        </w:rPr>
        <w:t>della</w:t>
      </w:r>
      <w:r>
        <w:rPr>
          <w:color w:val="020203"/>
          <w:spacing w:val="14"/>
        </w:rPr>
        <w:t> </w:t>
      </w:r>
      <w:r>
        <w:rPr>
          <w:color w:val="020203"/>
        </w:rPr>
        <w:t>preghiera, con</w:t>
      </w:r>
      <w:r>
        <w:rPr>
          <w:color w:val="020203"/>
          <w:spacing w:val="18"/>
        </w:rPr>
        <w:t> </w:t>
      </w:r>
      <w:r>
        <w:rPr>
          <w:color w:val="020203"/>
        </w:rPr>
        <w:t>più</w:t>
      </w:r>
      <w:r>
        <w:rPr>
          <w:color w:val="020203"/>
          <w:spacing w:val="18"/>
        </w:rPr>
        <w:t> </w:t>
      </w:r>
      <w:r>
        <w:rPr>
          <w:color w:val="020203"/>
        </w:rPr>
        <w:t>di</w:t>
      </w:r>
      <w:r>
        <w:rPr>
          <w:color w:val="020203"/>
          <w:spacing w:val="18"/>
        </w:rPr>
        <w:t> </w:t>
      </w:r>
      <w:r>
        <w:rPr>
          <w:color w:val="020203"/>
        </w:rPr>
        <w:t>1.300</w:t>
      </w:r>
      <w:r>
        <w:rPr>
          <w:color w:val="020203"/>
          <w:spacing w:val="18"/>
        </w:rPr>
        <w:t> </w:t>
      </w:r>
      <w:r>
        <w:rPr>
          <w:color w:val="020203"/>
        </w:rPr>
        <w:t>colonn;</w:t>
      </w:r>
      <w:r>
        <w:rPr>
          <w:color w:val="020203"/>
          <w:spacing w:val="18"/>
        </w:rPr>
        <w:t> </w:t>
      </w:r>
      <w:r>
        <w:rPr>
          <w:color w:val="020203"/>
        </w:rPr>
        <w:t>una</w:t>
      </w:r>
      <w:r>
        <w:rPr>
          <w:color w:val="020203"/>
          <w:spacing w:val="18"/>
        </w:rPr>
        <w:t> </w:t>
      </w:r>
      <w:r>
        <w:rPr>
          <w:color w:val="020203"/>
        </w:rPr>
        <w:t>delle</w:t>
      </w:r>
      <w:r>
        <w:rPr>
          <w:color w:val="020203"/>
          <w:spacing w:val="18"/>
        </w:rPr>
        <w:t> </w:t>
      </w:r>
      <w:r>
        <w:rPr>
          <w:color w:val="020203"/>
        </w:rPr>
        <w:t>più</w:t>
      </w:r>
      <w:r>
        <w:rPr>
          <w:color w:val="020203"/>
          <w:spacing w:val="18"/>
        </w:rPr>
        <w:t> </w:t>
      </w:r>
      <w:r>
        <w:rPr>
          <w:color w:val="020203"/>
        </w:rPr>
        <w:t>belle</w:t>
      </w:r>
      <w:r>
        <w:rPr>
          <w:color w:val="020203"/>
          <w:spacing w:val="18"/>
        </w:rPr>
        <w:t> </w:t>
      </w:r>
      <w:r>
        <w:rPr>
          <w:color w:val="020203"/>
        </w:rPr>
        <w:t>opere</w:t>
      </w:r>
      <w:r>
        <w:rPr>
          <w:color w:val="020203"/>
          <w:spacing w:val="18"/>
        </w:rPr>
        <w:t> </w:t>
      </w:r>
      <w:r>
        <w:rPr>
          <w:color w:val="020203"/>
        </w:rPr>
        <w:t>d’arte</w:t>
      </w:r>
      <w:r>
        <w:rPr>
          <w:color w:val="020203"/>
          <w:spacing w:val="18"/>
        </w:rPr>
        <w:t> </w:t>
      </w:r>
      <w:r>
        <w:rPr>
          <w:color w:val="020203"/>
        </w:rPr>
        <w:t>islamica</w:t>
      </w:r>
      <w:r>
        <w:rPr>
          <w:color w:val="020203"/>
          <w:spacing w:val="18"/>
        </w:rPr>
        <w:t> </w:t>
      </w:r>
      <w:r>
        <w:rPr>
          <w:color w:val="020203"/>
        </w:rPr>
        <w:t>in</w:t>
      </w:r>
      <w:r>
        <w:rPr>
          <w:color w:val="020203"/>
          <w:spacing w:val="18"/>
        </w:rPr>
        <w:t> </w:t>
      </w:r>
      <w:r>
        <w:rPr>
          <w:color w:val="020203"/>
        </w:rPr>
        <w:t>Spagna.</w:t>
      </w:r>
      <w:r>
        <w:rPr>
          <w:color w:val="020203"/>
          <w:spacing w:val="18"/>
        </w:rPr>
        <w:t> </w:t>
      </w:r>
      <w:r>
        <w:rPr>
          <w:color w:val="020203"/>
        </w:rPr>
        <w:t>Proseguimento</w:t>
      </w:r>
      <w:r>
        <w:rPr>
          <w:color w:val="020203"/>
          <w:spacing w:val="18"/>
        </w:rPr>
        <w:t> </w:t>
      </w:r>
      <w:r>
        <w:rPr>
          <w:color w:val="020203"/>
        </w:rPr>
        <w:t>con</w:t>
      </w:r>
      <w:r>
        <w:rPr>
          <w:color w:val="020203"/>
          <w:spacing w:val="18"/>
        </w:rPr>
        <w:t> </w:t>
      </w:r>
      <w:r>
        <w:rPr>
          <w:color w:val="020203"/>
        </w:rPr>
        <w:t>una</w:t>
      </w:r>
      <w:r>
        <w:rPr>
          <w:color w:val="020203"/>
          <w:spacing w:val="18"/>
        </w:rPr>
        <w:t> </w:t>
      </w:r>
      <w:r>
        <w:rPr>
          <w:color w:val="020203"/>
        </w:rPr>
        <w:t>passeggiata</w:t>
      </w:r>
      <w:r>
        <w:rPr>
          <w:color w:val="020203"/>
          <w:spacing w:val="18"/>
        </w:rPr>
        <w:t> </w:t>
      </w:r>
      <w:r>
        <w:rPr>
          <w:color w:val="020203"/>
        </w:rPr>
        <w:t>per</w:t>
      </w:r>
      <w:r>
        <w:rPr>
          <w:color w:val="020203"/>
          <w:spacing w:val="18"/>
        </w:rPr>
        <w:t> </w:t>
      </w:r>
      <w:r>
        <w:rPr>
          <w:color w:val="020203"/>
        </w:rPr>
        <w:t>il</w:t>
      </w:r>
      <w:r>
        <w:rPr>
          <w:color w:val="020203"/>
          <w:spacing w:val="18"/>
        </w:rPr>
        <w:t> </w:t>
      </w:r>
      <w:r>
        <w:rPr>
          <w:color w:val="020203"/>
        </w:rPr>
        <w:t>Quartiere</w:t>
      </w:r>
      <w:r>
        <w:rPr>
          <w:color w:val="020203"/>
          <w:spacing w:val="18"/>
        </w:rPr>
        <w:t> </w:t>
      </w:r>
      <w:r>
        <w:rPr>
          <w:color w:val="020203"/>
        </w:rPr>
        <w:t>Ebraico,</w:t>
      </w:r>
      <w:r>
        <w:rPr>
          <w:color w:val="020203"/>
          <w:spacing w:val="18"/>
        </w:rPr>
        <w:t> </w:t>
      </w:r>
      <w:r>
        <w:rPr>
          <w:color w:val="020203"/>
        </w:rPr>
        <w:t>con le sue viuzze caratteristiche, le case con i balconi colmi di fiori ed i tradizionali cortili andalusi. Il pranzo è libero. Proseguimento per </w:t>
      </w:r>
      <w:r>
        <w:rPr>
          <w:color w:val="020203"/>
        </w:rPr>
        <w:t>Granada. </w:t>
      </w:r>
      <w:r>
        <w:rPr>
          <w:color w:val="020203"/>
          <w:w w:val="110"/>
        </w:rPr>
        <w:t>All’arrivo,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sistemazione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in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hotel,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cena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e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pernottamento</w:t>
      </w:r>
    </w:p>
    <w:p>
      <w:pPr>
        <w:pStyle w:val="BodyText"/>
        <w:spacing w:before="13"/>
      </w:pPr>
    </w:p>
    <w:p>
      <w:pPr>
        <w:pStyle w:val="BodyText"/>
        <w:ind w:left="295"/>
      </w:pPr>
      <w:r>
        <w:rPr>
          <w:color w:val="EC6714"/>
        </w:rPr>
        <w:t>5°</w:t>
      </w:r>
      <w:r>
        <w:rPr>
          <w:color w:val="EC6714"/>
          <w:spacing w:val="2"/>
        </w:rPr>
        <w:t> </w:t>
      </w:r>
      <w:r>
        <w:rPr>
          <w:color w:val="EC6714"/>
        </w:rPr>
        <w:t>Giorno:</w:t>
      </w:r>
      <w:r>
        <w:rPr>
          <w:color w:val="EC6714"/>
          <w:spacing w:val="2"/>
        </w:rPr>
        <w:t> </w:t>
      </w:r>
      <w:r>
        <w:rPr>
          <w:color w:val="EC6714"/>
          <w:spacing w:val="-2"/>
        </w:rPr>
        <w:t>GRANADA</w:t>
      </w:r>
    </w:p>
    <w:p>
      <w:pPr>
        <w:pStyle w:val="BodyText"/>
        <w:spacing w:line="261" w:lineRule="auto" w:before="16"/>
        <w:ind w:left="295" w:right="9"/>
        <w:jc w:val="both"/>
      </w:pPr>
      <w:r>
        <w:rPr>
          <w:color w:val="020203"/>
          <w:spacing w:val="-2"/>
          <w:w w:val="105"/>
        </w:rPr>
        <w:t>Prima colazione in hotel. In mattinata visita guidata della città; visiteremo la Cappella Reale con il sepolcro scultoreo dei Re Cattolici, capolavoro </w:t>
      </w:r>
      <w:r>
        <w:rPr>
          <w:color w:val="020203"/>
          <w:w w:val="105"/>
        </w:rPr>
        <w:t>del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Rinascimento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Spagna.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Visiteremo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Certosa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sua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sontuosa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decorazione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barocca.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Proseguiremo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verso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punto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dal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quale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potrà ammirare dall’esterno l’Alhambra, luogo iconico del sud della Spagna con enorme importanza storica. Già Palazzo reale e fortezza dei re Naziridi,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questo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luogo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testimonianza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dello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splendore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periodo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medievale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musulmano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città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(la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terminerà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massimo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alle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13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ore). Rientro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Pranzo.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Pomeriggio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libero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(sarà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possibile,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coloro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volessero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visitare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l’Alhambra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internamente,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acquistare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biglietto con audioguide in italiano. Non sarà prevista la guida del tour). Cena e pernottamento in hotel.</w:t>
      </w:r>
    </w:p>
    <w:p>
      <w:pPr>
        <w:pStyle w:val="BodyText"/>
        <w:spacing w:before="13"/>
      </w:pPr>
    </w:p>
    <w:p>
      <w:pPr>
        <w:pStyle w:val="BodyText"/>
        <w:ind w:left="295"/>
      </w:pPr>
      <w:r>
        <w:rPr>
          <w:color w:val="EC6714"/>
        </w:rPr>
        <w:t>6°</w:t>
      </w:r>
      <w:r>
        <w:rPr>
          <w:color w:val="EC6714"/>
          <w:spacing w:val="-7"/>
        </w:rPr>
        <w:t> </w:t>
      </w:r>
      <w:r>
        <w:rPr>
          <w:color w:val="EC6714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</w:rPr>
        <w:t>GRANADA</w:t>
      </w:r>
      <w:r>
        <w:rPr>
          <w:color w:val="EC6714"/>
          <w:spacing w:val="-7"/>
        </w:rPr>
        <w:t> </w:t>
      </w:r>
      <w:r>
        <w:rPr>
          <w:color w:val="EC671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MALAGA</w:t>
      </w:r>
    </w:p>
    <w:p>
      <w:pPr>
        <w:pStyle w:val="BodyText"/>
        <w:spacing w:line="261" w:lineRule="auto" w:before="16"/>
        <w:ind w:left="295" w:right="8"/>
        <w:jc w:val="both"/>
      </w:pPr>
      <w:r>
        <w:rPr>
          <w:color w:val="020203"/>
          <w:w w:val="105"/>
        </w:rPr>
        <w:t>Prima</w:t>
      </w:r>
      <w:r>
        <w:rPr>
          <w:color w:val="020203"/>
          <w:w w:val="105"/>
        </w:rPr>
        <w:t> colazione.</w:t>
      </w:r>
      <w:r>
        <w:rPr>
          <w:color w:val="020203"/>
          <w:w w:val="105"/>
        </w:rPr>
        <w:t> Partenza</w:t>
      </w:r>
      <w:r>
        <w:rPr>
          <w:color w:val="020203"/>
          <w:w w:val="105"/>
        </w:rPr>
        <w:t> per</w:t>
      </w:r>
      <w:r>
        <w:rPr>
          <w:color w:val="020203"/>
          <w:w w:val="105"/>
        </w:rPr>
        <w:t> Málaga,</w:t>
      </w:r>
      <w:r>
        <w:rPr>
          <w:color w:val="020203"/>
          <w:w w:val="105"/>
        </w:rPr>
        <w:t> con</w:t>
      </w:r>
      <w:r>
        <w:rPr>
          <w:color w:val="020203"/>
          <w:w w:val="105"/>
        </w:rPr>
        <w:t> arrivo</w:t>
      </w:r>
      <w:r>
        <w:rPr>
          <w:color w:val="020203"/>
          <w:w w:val="105"/>
        </w:rPr>
        <w:t> in</w:t>
      </w:r>
      <w:r>
        <w:rPr>
          <w:color w:val="020203"/>
          <w:w w:val="105"/>
        </w:rPr>
        <w:t> mattinata</w:t>
      </w:r>
      <w:r>
        <w:rPr>
          <w:color w:val="020203"/>
          <w:w w:val="105"/>
        </w:rPr>
        <w:t> per</w:t>
      </w:r>
      <w:r>
        <w:rPr>
          <w:color w:val="020203"/>
          <w:w w:val="105"/>
        </w:rPr>
        <w:t> poter</w:t>
      </w:r>
      <w:r>
        <w:rPr>
          <w:color w:val="020203"/>
          <w:w w:val="105"/>
        </w:rPr>
        <w:t> effettuare</w:t>
      </w:r>
      <w:r>
        <w:rPr>
          <w:color w:val="020203"/>
          <w:w w:val="105"/>
        </w:rPr>
        <w:t> la</w:t>
      </w:r>
      <w:r>
        <w:rPr>
          <w:color w:val="020203"/>
          <w:w w:val="105"/>
        </w:rPr>
        <w:t> visita</w:t>
      </w:r>
      <w:r>
        <w:rPr>
          <w:color w:val="020203"/>
          <w:w w:val="105"/>
        </w:rPr>
        <w:t> panoramica</w:t>
      </w:r>
      <w:r>
        <w:rPr>
          <w:color w:val="020203"/>
          <w:w w:val="105"/>
        </w:rPr>
        <w:t> sulla</w:t>
      </w:r>
      <w:r>
        <w:rPr>
          <w:color w:val="020203"/>
          <w:w w:val="105"/>
        </w:rPr>
        <w:t> città</w:t>
      </w:r>
      <w:r>
        <w:rPr>
          <w:color w:val="020203"/>
          <w:w w:val="105"/>
        </w:rPr>
        <w:t> e</w:t>
      </w:r>
      <w:r>
        <w:rPr>
          <w:color w:val="020203"/>
          <w:w w:val="105"/>
        </w:rPr>
        <w:t> sulla</w:t>
      </w:r>
      <w:r>
        <w:rPr>
          <w:color w:val="020203"/>
          <w:w w:val="105"/>
        </w:rPr>
        <w:t> sua</w:t>
      </w:r>
      <w:r>
        <w:rPr>
          <w:color w:val="020203"/>
          <w:w w:val="105"/>
        </w:rPr>
        <w:t> fortezza (Alcazaba), ubicata tra il porto e le montagne. Tempo libero per passeggiare per gli angoli più caratteristici del centro storico come la Calle Larios, Pasaje de Chinitas, Plaza de la Merced (dove nacque Picasso) e la Cattedrale. Pomeriggio libero, a disposizione per visite personali. Cena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pernottamento.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**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NOTA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IMPORTANTE: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causa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eventi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città,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pernottamento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Malaga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potrà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essere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effettuato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Torremolinos. Informazione sarà fornita entro 21 gg prima della partenza.</w:t>
      </w:r>
    </w:p>
    <w:p>
      <w:pPr>
        <w:pStyle w:val="BodyText"/>
        <w:spacing w:before="13"/>
      </w:pPr>
    </w:p>
    <w:p>
      <w:pPr>
        <w:pStyle w:val="BodyText"/>
        <w:ind w:left="295"/>
      </w:pPr>
      <w:r>
        <w:rPr>
          <w:color w:val="EC6714"/>
          <w:spacing w:val="-4"/>
        </w:rPr>
        <w:t>7° Giorno: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MALAGA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PUERTO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BANUS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RONDA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SIVIGLIA</w:t>
      </w:r>
    </w:p>
    <w:p>
      <w:pPr>
        <w:pStyle w:val="BodyText"/>
        <w:spacing w:line="261" w:lineRule="auto" w:before="16"/>
        <w:ind w:left="295" w:right="10"/>
        <w:jc w:val="both"/>
      </w:pPr>
      <w:r>
        <w:rPr>
          <w:color w:val="020203"/>
          <w:w w:val="105"/>
        </w:rPr>
        <w:t>Prima colazione in hotel. Partenza verso Puerto Banús, famosa località turistica della Costa del Sol, frequentata da molti personaggi </w:t>
      </w:r>
      <w:r>
        <w:rPr>
          <w:color w:val="020203"/>
          <w:w w:val="105"/>
        </w:rPr>
        <w:t>famosi. Passeggiata lungo il porto turistico intorno al quale sorgono eleganti boutique e rinomati locali. Pranzo libero. Proseguimento per Ronda, costruita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su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promontorio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roccioso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dalle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pareti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molto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ripide,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Tajo;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profonda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gola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raggiunge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100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metri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profondità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25"/>
          <w:w w:val="105"/>
        </w:rPr>
        <w:t> </w:t>
      </w:r>
      <w:r>
        <w:rPr>
          <w:color w:val="020203"/>
          <w:w w:val="105"/>
        </w:rPr>
        <w:t>che divide il centro urbano. Visita del vecchio quartiere, dove si trova la collegiata di Santa María, un importante edificio rinascimentale che conserva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all’interno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arco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ormai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scomparsa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moschea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principale.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conclusione,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visiterà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Plaza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Toros,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meraviglioso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esempio del Settecento. Partenza per Siviglia attraversando la campagna andalusa con un panorama di paesini bianchi lungo il percorso. Cena e </w:t>
      </w:r>
      <w:r>
        <w:rPr>
          <w:color w:val="020203"/>
          <w:spacing w:val="-2"/>
          <w:w w:val="105"/>
        </w:rPr>
        <w:t>pernottamento.</w:t>
      </w:r>
    </w:p>
    <w:p>
      <w:pPr>
        <w:pStyle w:val="BodyText"/>
        <w:spacing w:before="12"/>
      </w:pPr>
    </w:p>
    <w:p>
      <w:pPr>
        <w:pStyle w:val="BodyText"/>
        <w:ind w:left="295"/>
      </w:pPr>
      <w:r>
        <w:rPr>
          <w:color w:val="EC6714"/>
        </w:rPr>
        <w:t>8°</w:t>
      </w:r>
      <w:r>
        <w:rPr>
          <w:color w:val="EC6714"/>
          <w:spacing w:val="-6"/>
        </w:rPr>
        <w:t> </w:t>
      </w:r>
      <w:r>
        <w:rPr>
          <w:color w:val="EC6714"/>
        </w:rPr>
        <w:t>Giorno:</w:t>
      </w:r>
      <w:r>
        <w:rPr>
          <w:color w:val="EC6714"/>
          <w:spacing w:val="-5"/>
        </w:rPr>
        <w:t> </w:t>
      </w:r>
      <w:r>
        <w:rPr>
          <w:color w:val="EC6714"/>
        </w:rPr>
        <w:t>SIVIGLIA</w:t>
      </w:r>
      <w:r>
        <w:rPr>
          <w:color w:val="EC6714"/>
          <w:spacing w:val="-5"/>
        </w:rPr>
        <w:t> </w:t>
      </w:r>
      <w:r>
        <w:rPr>
          <w:color w:val="EC6714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before="16"/>
        <w:ind w:left="295"/>
        <w:jc w:val="both"/>
      </w:pPr>
      <w:r>
        <w:rPr>
          <w:color w:val="020203"/>
          <w:w w:val="105"/>
        </w:rPr>
        <w:t>Prima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Trasferimento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autonomo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aeroporto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imbarco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sul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volo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rientro.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Arrivo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Italia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fine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servizi.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295"/>
        <w:jc w:val="both"/>
      </w:pPr>
      <w:r>
        <w:rPr>
          <w:color w:val="020203"/>
          <w:w w:val="105"/>
        </w:rPr>
        <w:t>*** l’ordine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visite potrà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essere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cambiato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per esigenze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organizzative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senza modificare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contenuti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 </w:t>
      </w:r>
      <w:r>
        <w:rPr>
          <w:color w:val="020203"/>
          <w:spacing w:val="-2"/>
          <w:w w:val="105"/>
        </w:rPr>
        <w:t>programma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295"/>
      </w:pPr>
      <w:r>
        <w:rPr>
          <w:color w:val="020203"/>
          <w:spacing w:val="-2"/>
        </w:rPr>
        <w:t>ALBERGHI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PREVISTI</w:t>
      </w:r>
      <w:r>
        <w:rPr>
          <w:color w:val="020203"/>
          <w:spacing w:val="21"/>
        </w:rPr>
        <w:t> </w:t>
      </w:r>
      <w:r>
        <w:rPr>
          <w:color w:val="020203"/>
          <w:spacing w:val="-2"/>
        </w:rPr>
        <w:t>(o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similari)</w:t>
      </w:r>
    </w:p>
    <w:p>
      <w:pPr>
        <w:pStyle w:val="BodyText"/>
        <w:spacing w:line="261" w:lineRule="auto" w:before="17"/>
        <w:ind w:left="295" w:right="5978"/>
      </w:pPr>
      <w:r>
        <w:rPr>
          <w:color w:val="020203"/>
          <w:w w:val="105"/>
        </w:rPr>
        <w:t>SIVIGLIA</w:t>
      </w:r>
      <w:r>
        <w:rPr>
          <w:color w:val="020203"/>
          <w:spacing w:val="12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Exe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Macarena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4*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10"/>
        </w:rPr>
        <w:t>/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Silken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Andalus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4* MALAGA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Hoteò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Barceló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Málaga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4*Sup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10"/>
        </w:rPr>
        <w:t>/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05"/>
        </w:rPr>
        <w:t>Hilton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Garden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Inn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4* GRANADA</w:t>
      </w:r>
      <w:r>
        <w:rPr>
          <w:color w:val="020203"/>
          <w:spacing w:val="46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Pierre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&amp;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Vacances</w:t>
      </w:r>
      <w:r>
        <w:rPr>
          <w:color w:val="020203"/>
          <w:spacing w:val="-12"/>
          <w:w w:val="105"/>
        </w:rPr>
        <w:t> </w:t>
      </w:r>
      <w:r>
        <w:rPr>
          <w:color w:val="020203"/>
          <w:w w:val="105"/>
        </w:rPr>
        <w:t>4*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10"/>
        </w:rPr>
        <w:t>/</w:t>
      </w:r>
      <w:r>
        <w:rPr>
          <w:color w:val="020203"/>
          <w:spacing w:val="-13"/>
          <w:w w:val="110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Occidental</w:t>
      </w:r>
      <w:r>
        <w:rPr>
          <w:color w:val="020203"/>
          <w:spacing w:val="-12"/>
          <w:w w:val="105"/>
        </w:rPr>
        <w:t> </w:t>
      </w:r>
      <w:r>
        <w:rPr>
          <w:color w:val="020203"/>
          <w:spacing w:val="-5"/>
          <w:w w:val="105"/>
        </w:rPr>
        <w:t>4*</w:t>
      </w:r>
    </w:p>
    <w:sectPr>
      <w:pgSz w:w="11910" w:h="16840"/>
      <w:pgMar w:top="240" w:bottom="28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91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34" w:lineRule="exact"/>
      <w:ind w:left="337" w:right="7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391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103"/>
      <w:jc w:val="center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2025-02-21T10:14:16Z</dcterms:created>
  <dcterms:modified xsi:type="dcterms:W3CDTF">2025-02-21T10:14:16Z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16.0.5</vt:lpwstr>
  </property>
</Properties>
</file>