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60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1040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52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VALTUR</w:t>
      </w:r>
      <w:r>
        <w:rPr>
          <w:color w:val="FFFFFF"/>
          <w:spacing w:val="-8"/>
        </w:rPr>
        <w:t> </w:t>
      </w:r>
      <w:r>
        <w:rPr>
          <w:color w:val="FFFFFF"/>
        </w:rPr>
        <w:t>PICKALBATROS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PORTOFINO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MARSA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ALAM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z w:val="34"/>
        </w:rPr>
        <w:t>OTTOBRE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5"/>
          <w:sz w:val="70"/>
        </w:rPr>
        <w:t>890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094" w:right="3092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GARDEN TRATTAMENTO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86"/>
        <w:rPr>
          <w:rFonts w:ascii="Futura PT"/>
          <w:b/>
        </w:rPr>
      </w:pPr>
    </w:p>
    <w:p>
      <w:pPr>
        <w:spacing w:line="225" w:lineRule="auto" w:before="0"/>
        <w:ind w:left="109" w:right="106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Valtur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Marsa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Alam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Pickalbatros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Portofino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sorge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un’ampia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spiaggia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sabbia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gode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fronte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mozzafiato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dove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alternano,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maniera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armoniosa,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tutte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tonalità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dell’azzurro.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Caratterizzata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spazi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molto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ampi,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gradevolissime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piscine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ed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edifici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stile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nubiano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dove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trovano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camere,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struttura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già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molto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conosciuta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ed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apprezzata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sul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mercato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italiano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(ex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Habiba)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offre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vasta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gamma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servizi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sportivi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ricreativi che lo rendono adatto ad ogni tipo di clientela. Si trova a circa 40 km a Sud dell’aeroporto e dal centro di Port Ghalib.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571"/>
        <w:gridCol w:w="3571"/>
      </w:tblGrid>
      <w:tr>
        <w:trPr>
          <w:trHeight w:val="621" w:hRule="atLeast"/>
        </w:trPr>
        <w:tc>
          <w:tcPr>
            <w:tcW w:w="3571" w:type="dxa"/>
          </w:tcPr>
          <w:p>
            <w:pPr>
              <w:pStyle w:val="TableParagraph"/>
              <w:spacing w:before="61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line="225" w:lineRule="auto" w:before="151"/>
              <w:ind w:left="1076" w:right="965" w:hanging="90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z w:val="14"/>
              </w:rPr>
              <w:t>"QUOTA</w:t>
            </w:r>
            <w:r>
              <w:rPr>
                <w:rFonts w:ascii="Futura PT"/>
                <w:b/>
                <w:color w:val="FFFFFF"/>
                <w:spacing w:val="-9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BASE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ADULTI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IN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CAMERA CLASSIC GV"</w:t>
            </w:r>
          </w:p>
        </w:tc>
        <w:tc>
          <w:tcPr>
            <w:tcW w:w="3571" w:type="dxa"/>
          </w:tcPr>
          <w:p>
            <w:pPr>
              <w:pStyle w:val="TableParagraph"/>
              <w:spacing w:line="225" w:lineRule="auto" w:before="151"/>
              <w:ind w:left="1399" w:right="674" w:hanging="713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"QUOTA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BASE</w:t>
            </w:r>
            <w:r>
              <w:rPr>
                <w:color w:val="020203"/>
                <w:spacing w:val="19"/>
                <w:sz w:val="14"/>
              </w:rPr>
              <w:t> </w:t>
            </w:r>
            <w:r>
              <w:rPr>
                <w:color w:val="020203"/>
                <w:sz w:val="14"/>
              </w:rPr>
              <w:t>BAMBINI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2/12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</w:t>
            </w:r>
            <w:r>
              <w:rPr>
                <w:color w:val="020203"/>
                <w:w w:val="135"/>
                <w:sz w:val="14"/>
              </w:rPr>
              <w:t>3° </w:t>
            </w:r>
            <w:r>
              <w:rPr>
                <w:color w:val="020203"/>
                <w:w w:val="105"/>
                <w:sz w:val="14"/>
              </w:rPr>
              <w:t>LETTO"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04/05-11/05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ind w:left="14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11/05-</w:t>
            </w:r>
            <w:r>
              <w:rPr>
                <w:color w:val="020203"/>
                <w:spacing w:val="-4"/>
                <w:sz w:val="20"/>
              </w:rPr>
              <w:t>18/05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ind w:left="14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18/05-</w:t>
            </w:r>
            <w:r>
              <w:rPr>
                <w:color w:val="020203"/>
                <w:spacing w:val="-4"/>
                <w:sz w:val="20"/>
              </w:rPr>
              <w:t>25/05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ind w:left="14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25/05-01/06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ind w:left="15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930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01/06-</w:t>
            </w:r>
            <w:r>
              <w:rPr>
                <w:color w:val="020203"/>
                <w:spacing w:val="-2"/>
                <w:sz w:val="20"/>
              </w:rPr>
              <w:t>08/06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ind w:righ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910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3" w:hRule="atLeast"/>
        </w:trPr>
        <w:tc>
          <w:tcPr>
            <w:tcW w:w="3571" w:type="dxa"/>
          </w:tcPr>
          <w:p>
            <w:pPr>
              <w:pStyle w:val="TableParagraph"/>
              <w:spacing w:before="72"/>
              <w:ind w:left="15"/>
              <w:rPr>
                <w:sz w:val="20"/>
              </w:rPr>
            </w:pPr>
            <w:r>
              <w:rPr>
                <w:color w:val="020203"/>
                <w:sz w:val="20"/>
              </w:rPr>
              <w:t>08-</w:t>
            </w:r>
            <w:r>
              <w:rPr>
                <w:color w:val="020203"/>
                <w:spacing w:val="-2"/>
                <w:sz w:val="20"/>
              </w:rPr>
              <w:t>06/15/06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2"/>
              <w:ind w:righ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910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2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5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15/06-</w:t>
            </w:r>
            <w:r>
              <w:rPr>
                <w:color w:val="020203"/>
                <w:spacing w:val="-4"/>
                <w:sz w:val="20"/>
              </w:rPr>
              <w:t>22/06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ind w:righ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910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6"/>
              <w:rPr>
                <w:sz w:val="20"/>
              </w:rPr>
            </w:pPr>
            <w:r>
              <w:rPr>
                <w:color w:val="020203"/>
                <w:sz w:val="20"/>
              </w:rPr>
              <w:t>22/06-</w:t>
            </w:r>
            <w:r>
              <w:rPr>
                <w:color w:val="020203"/>
                <w:spacing w:val="-2"/>
                <w:sz w:val="20"/>
              </w:rPr>
              <w:t>29/06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940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29/06-06/07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6" w:hRule="atLeast"/>
        </w:trPr>
        <w:tc>
          <w:tcPr>
            <w:tcW w:w="3571" w:type="dxa"/>
          </w:tcPr>
          <w:p>
            <w:pPr>
              <w:pStyle w:val="TableParagraph"/>
              <w:spacing w:before="73"/>
              <w:ind w:left="1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06/07-13/07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3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3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412" w:hRule="atLeast"/>
        </w:trPr>
        <w:tc>
          <w:tcPr>
            <w:tcW w:w="3571" w:type="dxa"/>
          </w:tcPr>
          <w:p>
            <w:pPr>
              <w:pStyle w:val="TableParagraph"/>
              <w:spacing w:before="86"/>
              <w:ind w:left="15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13/07-</w:t>
            </w:r>
            <w:r>
              <w:rPr>
                <w:color w:val="020203"/>
                <w:spacing w:val="-2"/>
                <w:sz w:val="20"/>
              </w:rPr>
              <w:t>20/07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86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995</w:t>
            </w:r>
          </w:p>
        </w:tc>
        <w:tc>
          <w:tcPr>
            <w:tcW w:w="3571" w:type="dxa"/>
          </w:tcPr>
          <w:p>
            <w:pPr>
              <w:pStyle w:val="TableParagraph"/>
              <w:spacing w:before="86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20/07-27/07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995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27/07-</w:t>
            </w:r>
            <w:r>
              <w:rPr>
                <w:color w:val="020203"/>
                <w:spacing w:val="-2"/>
                <w:sz w:val="20"/>
              </w:rPr>
              <w:t>03/08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4"/>
                <w:sz w:val="20"/>
              </w:rPr>
              <w:t>1050</w:t>
            </w:r>
          </w:p>
        </w:tc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z w:val="20"/>
              </w:rPr>
              <w:t>03/08-</w:t>
            </w:r>
            <w:r>
              <w:rPr>
                <w:color w:val="020203"/>
                <w:spacing w:val="-2"/>
                <w:sz w:val="20"/>
              </w:rPr>
              <w:t>10/08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4"/>
                <w:sz w:val="20"/>
              </w:rPr>
              <w:t>1080</w:t>
            </w:r>
          </w:p>
        </w:tc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10/08-17/08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4"/>
                <w:sz w:val="20"/>
              </w:rPr>
              <w:t>1150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17/08-</w:t>
            </w:r>
            <w:r>
              <w:rPr>
                <w:color w:val="020203"/>
                <w:spacing w:val="-4"/>
                <w:sz w:val="20"/>
              </w:rPr>
              <w:t>24/08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4"/>
                <w:sz w:val="20"/>
              </w:rPr>
              <w:t>1120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24/08-</w:t>
            </w:r>
            <w:r>
              <w:rPr>
                <w:color w:val="020203"/>
                <w:spacing w:val="-2"/>
                <w:sz w:val="20"/>
              </w:rPr>
              <w:t>31/08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4"/>
                <w:sz w:val="20"/>
              </w:rPr>
              <w:t>1090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31/08-</w:t>
            </w:r>
            <w:r>
              <w:rPr>
                <w:spacing w:val="-4"/>
                <w:sz w:val="20"/>
              </w:rPr>
              <w:t>07/09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980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07/09-14/09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14/09-</w:t>
            </w:r>
            <w:r>
              <w:rPr>
                <w:spacing w:val="-2"/>
                <w:sz w:val="20"/>
              </w:rPr>
              <w:t>21/09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21/09-</w:t>
            </w:r>
            <w:r>
              <w:rPr>
                <w:spacing w:val="-4"/>
                <w:sz w:val="20"/>
              </w:rPr>
              <w:t>28/09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28/09-05/10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05/10-</w:t>
            </w:r>
            <w:r>
              <w:rPr>
                <w:spacing w:val="-2"/>
                <w:sz w:val="20"/>
              </w:rPr>
              <w:t>12/10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7"/>
              <w:rPr>
                <w:sz w:val="20"/>
              </w:rPr>
            </w:pPr>
            <w:r>
              <w:rPr>
                <w:spacing w:val="-8"/>
                <w:sz w:val="20"/>
              </w:rPr>
              <w:t>12/10-</w:t>
            </w:r>
            <w:r>
              <w:rPr>
                <w:spacing w:val="-2"/>
                <w:sz w:val="20"/>
              </w:rPr>
              <w:t>19/10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9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7"/>
              <w:rPr>
                <w:sz w:val="20"/>
              </w:rPr>
            </w:pPr>
            <w:r>
              <w:rPr>
                <w:spacing w:val="-9"/>
                <w:sz w:val="20"/>
              </w:rPr>
              <w:t>19/10-</w:t>
            </w:r>
            <w:r>
              <w:rPr>
                <w:spacing w:val="-2"/>
                <w:sz w:val="20"/>
              </w:rPr>
              <w:t>26/10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9"/>
              <w:ind w:lef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26/10-</w:t>
            </w:r>
            <w:r>
              <w:rPr>
                <w:spacing w:val="-2"/>
                <w:sz w:val="20"/>
              </w:rPr>
              <w:t>02/11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9"/>
              <w:ind w:right="1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971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</w:tbl>
    <w:p>
      <w:pPr>
        <w:pStyle w:val="BodyText"/>
        <w:spacing w:before="5"/>
        <w:rPr>
          <w:rFonts w:ascii="Futura PT"/>
          <w:b/>
        </w:rPr>
      </w:pPr>
    </w:p>
    <w:p>
      <w:pPr>
        <w:pStyle w:val="BodyText"/>
        <w:spacing w:line="256" w:lineRule="auto"/>
        <w:ind w:left="211"/>
      </w:pPr>
      <w:r>
        <w:rPr>
          <w:color w:val="020203"/>
        </w:rPr>
        <w:t>Nota</w:t>
      </w:r>
      <w:r>
        <w:rPr>
          <w:color w:val="020203"/>
          <w:spacing w:val="-10"/>
        </w:rPr>
        <w:t> </w:t>
      </w:r>
      <w:r>
        <w:rPr>
          <w:color w:val="020203"/>
        </w:rPr>
        <w:t>bene</w:t>
      </w:r>
      <w:r>
        <w:rPr>
          <w:color w:val="020203"/>
          <w:spacing w:val="-5"/>
        </w:rPr>
        <w:t> </w:t>
      </w:r>
      <w:r>
        <w:rPr>
          <w:color w:val="020203"/>
        </w:rPr>
        <w:t>: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tariffe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dinamiche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indicate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tabella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considerarsi</w:t>
      </w:r>
      <w:r>
        <w:rPr>
          <w:color w:val="020203"/>
          <w:spacing w:val="-6"/>
        </w:rPr>
        <w:t> </w:t>
      </w:r>
      <w:r>
        <w:rPr>
          <w:color w:val="020203"/>
        </w:rPr>
        <w:t>“a</w:t>
      </w:r>
      <w:r>
        <w:rPr>
          <w:color w:val="020203"/>
          <w:spacing w:val="-6"/>
        </w:rPr>
        <w:t> </w:t>
      </w:r>
      <w:r>
        <w:rPr>
          <w:color w:val="020203"/>
        </w:rPr>
        <w:t>partire</w:t>
      </w:r>
      <w:r>
        <w:rPr>
          <w:color w:val="020203"/>
          <w:spacing w:val="-6"/>
        </w:rPr>
        <w:t> </w:t>
      </w:r>
      <w:r>
        <w:rPr>
          <w:color w:val="020203"/>
        </w:rPr>
        <w:t>da”,</w:t>
      </w:r>
      <w:r>
        <w:rPr>
          <w:color w:val="020203"/>
          <w:spacing w:val="-6"/>
        </w:rPr>
        <w:t> </w:t>
      </w:r>
      <w:r>
        <w:rPr>
          <w:color w:val="020203"/>
          <w:w w:val="120"/>
        </w:rPr>
        <w:t>può</w:t>
      </w:r>
      <w:r>
        <w:rPr>
          <w:color w:val="020203"/>
          <w:spacing w:val="-12"/>
          <w:w w:val="120"/>
        </w:rPr>
        <w:t> </w:t>
      </w:r>
      <w:r>
        <w:rPr>
          <w:color w:val="020203"/>
        </w:rPr>
        <w:t>accadere</w:t>
      </w:r>
      <w:r>
        <w:rPr>
          <w:color w:val="020203"/>
          <w:spacing w:val="-5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fase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preventivo</w:t>
      </w:r>
      <w:r>
        <w:rPr>
          <w:color w:val="020203"/>
          <w:spacing w:val="-6"/>
        </w:rPr>
        <w:t> </w:t>
      </w:r>
      <w:r>
        <w:rPr>
          <w:color w:val="020203"/>
        </w:rPr>
        <w:t>vengano</w:t>
      </w:r>
      <w:r>
        <w:rPr>
          <w:color w:val="020203"/>
          <w:spacing w:val="-6"/>
        </w:rPr>
        <w:t> </w:t>
      </w:r>
      <w:r>
        <w:rPr>
          <w:color w:val="020203"/>
        </w:rPr>
        <w:t>aggiornate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26"/>
        </w:rPr>
        <w:t> </w:t>
      </w:r>
      <w:r>
        <w:rPr>
          <w:color w:val="020203"/>
        </w:rPr>
        <w:t>i</w:t>
      </w:r>
      <w:r>
        <w:rPr>
          <w:color w:val="020203"/>
          <w:spacing w:val="40"/>
        </w:rPr>
        <w:t> </w:t>
      </w:r>
      <w:r>
        <w:rPr>
          <w:color w:val="020203"/>
        </w:rPr>
        <w:t>prezzi reali del momento</w:t>
      </w:r>
    </w:p>
    <w:p>
      <w:pPr>
        <w:spacing w:after="0" w:line="256" w:lineRule="auto"/>
        <w:sectPr>
          <w:pgSz w:w="11910" w:h="16840"/>
          <w:pgMar w:top="660" w:bottom="0" w:left="380" w:right="380"/>
        </w:sectPr>
      </w:pPr>
    </w:p>
    <w:p>
      <w:pPr>
        <w:pStyle w:val="BodyText"/>
        <w:spacing w:before="166"/>
        <w:ind w:left="2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09376" id="docshape18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QUOTA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COMPRENDE:</w:t>
      </w:r>
    </w:p>
    <w:p>
      <w:pPr>
        <w:pStyle w:val="BodyText"/>
        <w:spacing w:before="15"/>
        <w:ind w:left="211"/>
      </w:pPr>
      <w:r>
        <w:rPr>
          <w:color w:val="020203"/>
        </w:rPr>
        <w:t>-Volo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Milano</w:t>
      </w:r>
      <w:r>
        <w:rPr>
          <w:color w:val="020203"/>
          <w:spacing w:val="5"/>
        </w:rPr>
        <w:t> </w:t>
      </w:r>
      <w:r>
        <w:rPr>
          <w:color w:val="020203"/>
        </w:rPr>
        <w:t>Malpensa,</w:t>
      </w:r>
      <w:r>
        <w:rPr>
          <w:color w:val="020203"/>
          <w:spacing w:val="4"/>
        </w:rPr>
        <w:t> </w:t>
      </w:r>
      <w:r>
        <w:rPr>
          <w:color w:val="020203"/>
        </w:rPr>
        <w:t>Fiumicino,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Verona</w:t>
      </w:r>
    </w:p>
    <w:p>
      <w:pPr>
        <w:pStyle w:val="BodyText"/>
        <w:spacing w:before="15"/>
        <w:ind w:left="211"/>
      </w:pPr>
      <w:r>
        <w:rPr>
          <w:color w:val="020203"/>
        </w:rPr>
        <w:t>-Trasferimento</w:t>
      </w:r>
      <w:r>
        <w:rPr>
          <w:color w:val="020203"/>
          <w:spacing w:val="10"/>
        </w:rPr>
        <w:t> </w:t>
      </w:r>
      <w:r>
        <w:rPr>
          <w:color w:val="020203"/>
        </w:rPr>
        <w:t>per/da</w:t>
      </w:r>
      <w:r>
        <w:rPr>
          <w:color w:val="020203"/>
          <w:spacing w:val="10"/>
        </w:rPr>
        <w:t> </w:t>
      </w:r>
      <w:r>
        <w:rPr>
          <w:color w:val="020203"/>
        </w:rPr>
        <w:t>struttura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collettivo</w:t>
      </w:r>
    </w:p>
    <w:p>
      <w:pPr>
        <w:pStyle w:val="BodyText"/>
        <w:spacing w:before="15"/>
        <w:ind w:left="211"/>
      </w:pPr>
      <w:r>
        <w:rPr>
          <w:color w:val="020203"/>
        </w:rPr>
        <w:t>-7nt</w:t>
      </w:r>
      <w:r>
        <w:rPr>
          <w:color w:val="020203"/>
          <w:spacing w:val="7"/>
        </w:rPr>
        <w:t> </w:t>
      </w:r>
      <w:r>
        <w:rPr>
          <w:color w:val="020203"/>
        </w:rPr>
        <w:t>con</w:t>
      </w:r>
      <w:r>
        <w:rPr>
          <w:color w:val="020203"/>
          <w:spacing w:val="7"/>
        </w:rPr>
        <w:t> </w:t>
      </w:r>
      <w:r>
        <w:rPr>
          <w:color w:val="020203"/>
        </w:rPr>
        <w:t>partenza</w:t>
      </w:r>
      <w:r>
        <w:rPr>
          <w:color w:val="020203"/>
          <w:spacing w:val="8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domenica,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8"/>
        </w:rPr>
        <w:t> </w:t>
      </w:r>
      <w:r>
        <w:rPr>
          <w:color w:val="020203"/>
        </w:rPr>
        <w:t>camera</w:t>
      </w:r>
      <w:r>
        <w:rPr>
          <w:color w:val="020203"/>
          <w:spacing w:val="8"/>
        </w:rPr>
        <w:t> </w:t>
      </w:r>
      <w:r>
        <w:rPr>
          <w:color w:val="020203"/>
        </w:rPr>
        <w:t>classic</w:t>
      </w:r>
      <w:r>
        <w:rPr>
          <w:color w:val="020203"/>
          <w:spacing w:val="8"/>
        </w:rPr>
        <w:t> </w:t>
      </w:r>
      <w:r>
        <w:rPr>
          <w:color w:val="020203"/>
          <w:spacing w:val="-2"/>
        </w:rPr>
        <w:t>Garden</w:t>
      </w:r>
    </w:p>
    <w:p>
      <w:pPr>
        <w:pStyle w:val="BodyText"/>
        <w:spacing w:before="29"/>
      </w:pPr>
    </w:p>
    <w:p>
      <w:pPr>
        <w:pStyle w:val="BodyText"/>
        <w:ind w:left="211"/>
      </w:pPr>
      <w:r>
        <w:rPr>
          <w:color w:val="020203"/>
        </w:rPr>
        <w:t>LA</w:t>
      </w:r>
      <w:r>
        <w:rPr>
          <w:color w:val="020203"/>
          <w:spacing w:val="9"/>
        </w:rPr>
        <w:t> </w:t>
      </w:r>
      <w:r>
        <w:rPr>
          <w:color w:val="020203"/>
        </w:rPr>
        <w:t>QUOTA</w:t>
      </w:r>
      <w:r>
        <w:rPr>
          <w:color w:val="020203"/>
          <w:spacing w:val="11"/>
        </w:rPr>
        <w:t> </w:t>
      </w: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COMPRENDE</w:t>
      </w:r>
      <w:r>
        <w:rPr>
          <w:color w:val="020203"/>
          <w:spacing w:val="11"/>
        </w:rPr>
        <w:t> </w:t>
      </w:r>
      <w:r>
        <w:rPr>
          <w:color w:val="020203"/>
        </w:rPr>
        <w:t>(integrazioni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obbligatorie):</w:t>
      </w:r>
    </w:p>
    <w:p>
      <w:pPr>
        <w:pStyle w:val="BodyText"/>
        <w:spacing w:before="15"/>
        <w:ind w:left="211"/>
      </w:pPr>
      <w:r>
        <w:rPr>
          <w:color w:val="020203"/>
        </w:rPr>
        <w:t>-Supplemento</w:t>
      </w:r>
      <w:r>
        <w:rPr>
          <w:color w:val="020203"/>
          <w:spacing w:val="16"/>
        </w:rPr>
        <w:t> </w:t>
      </w:r>
      <w:r>
        <w:rPr>
          <w:color w:val="020203"/>
        </w:rPr>
        <w:t>volo</w:t>
      </w:r>
      <w:r>
        <w:rPr>
          <w:color w:val="020203"/>
          <w:spacing w:val="18"/>
        </w:rPr>
        <w:t> </w:t>
      </w:r>
      <w:r>
        <w:rPr>
          <w:color w:val="020203"/>
        </w:rPr>
        <w:t>Infant</w:t>
      </w:r>
      <w:r>
        <w:rPr>
          <w:color w:val="020203"/>
          <w:spacing w:val="18"/>
        </w:rPr>
        <w:t> </w:t>
      </w:r>
      <w:r>
        <w:rPr>
          <w:color w:val="020203"/>
          <w:spacing w:val="-4"/>
        </w:rPr>
        <w:t>120€</w:t>
      </w:r>
    </w:p>
    <w:p>
      <w:pPr>
        <w:pStyle w:val="BodyText"/>
        <w:spacing w:before="15"/>
        <w:ind w:left="211"/>
      </w:pPr>
      <w:r>
        <w:rPr>
          <w:color w:val="020203"/>
        </w:rPr>
        <w:t>-BAMBINI</w:t>
      </w:r>
      <w:r>
        <w:rPr>
          <w:color w:val="020203"/>
          <w:spacing w:val="2"/>
        </w:rPr>
        <w:t> </w:t>
      </w:r>
      <w:r>
        <w:rPr>
          <w:color w:val="020203"/>
        </w:rPr>
        <w:t>0/3</w:t>
      </w:r>
      <w:r>
        <w:rPr>
          <w:color w:val="020203"/>
          <w:spacing w:val="3"/>
        </w:rPr>
        <w:t> </w:t>
      </w:r>
      <w:r>
        <w:rPr>
          <w:color w:val="020203"/>
        </w:rPr>
        <w:t>ANNI</w:t>
      </w:r>
      <w:r>
        <w:rPr>
          <w:color w:val="020203"/>
          <w:spacing w:val="3"/>
        </w:rPr>
        <w:t> </w:t>
      </w:r>
      <w:r>
        <w:rPr>
          <w:color w:val="020203"/>
        </w:rPr>
        <w:t>Valtur</w:t>
      </w:r>
      <w:r>
        <w:rPr>
          <w:color w:val="020203"/>
          <w:spacing w:val="3"/>
        </w:rPr>
        <w:t> </w:t>
      </w:r>
      <w:r>
        <w:rPr>
          <w:color w:val="020203"/>
        </w:rPr>
        <w:t>Baby</w:t>
      </w:r>
      <w:r>
        <w:rPr>
          <w:color w:val="020203"/>
          <w:spacing w:val="2"/>
        </w:rPr>
        <w:t> </w:t>
      </w:r>
      <w:r>
        <w:rPr>
          <w:color w:val="020203"/>
        </w:rPr>
        <w:t>Card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3"/>
        </w:rPr>
        <w:t> </w:t>
      </w:r>
      <w:r>
        <w:rPr>
          <w:color w:val="020203"/>
        </w:rPr>
        <w:t>98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settimana</w:t>
      </w:r>
    </w:p>
    <w:p>
      <w:pPr>
        <w:pStyle w:val="BodyText"/>
        <w:spacing w:before="15"/>
        <w:ind w:left="211"/>
      </w:pPr>
      <w:r>
        <w:rPr>
          <w:color w:val="020203"/>
        </w:rPr>
        <w:t>-Tasse</w:t>
      </w:r>
      <w:r>
        <w:rPr>
          <w:color w:val="020203"/>
          <w:spacing w:val="5"/>
        </w:rPr>
        <w:t> </w:t>
      </w:r>
      <w:r>
        <w:rPr>
          <w:color w:val="020203"/>
        </w:rPr>
        <w:t>aeroportuali</w:t>
      </w:r>
      <w:r>
        <w:rPr>
          <w:color w:val="020203"/>
          <w:spacing w:val="8"/>
        </w:rPr>
        <w:t> </w:t>
      </w:r>
      <w:r>
        <w:rPr>
          <w:color w:val="020203"/>
        </w:rPr>
        <w:t>ed</w:t>
      </w:r>
      <w:r>
        <w:rPr>
          <w:color w:val="020203"/>
          <w:spacing w:val="8"/>
        </w:rPr>
        <w:t> </w:t>
      </w:r>
      <w:r>
        <w:rPr>
          <w:color w:val="020203"/>
        </w:rPr>
        <w:t>oneri</w:t>
      </w:r>
      <w:r>
        <w:rPr>
          <w:color w:val="020203"/>
          <w:spacing w:val="8"/>
        </w:rPr>
        <w:t> </w:t>
      </w:r>
      <w:r>
        <w:rPr>
          <w:color w:val="020203"/>
        </w:rPr>
        <w:t>accessori</w:t>
      </w:r>
      <w:r>
        <w:rPr>
          <w:color w:val="020203"/>
          <w:spacing w:val="8"/>
        </w:rPr>
        <w:t> </w:t>
      </w:r>
      <w:r>
        <w:rPr>
          <w:color w:val="020203"/>
        </w:rPr>
        <w:t>netto</w:t>
      </w:r>
      <w:r>
        <w:rPr>
          <w:color w:val="020203"/>
          <w:spacing w:val="8"/>
        </w:rPr>
        <w:t> </w:t>
      </w:r>
      <w:r>
        <w:rPr>
          <w:color w:val="020203"/>
        </w:rPr>
        <w:t>85€</w:t>
      </w:r>
      <w:r>
        <w:rPr>
          <w:color w:val="020203"/>
          <w:spacing w:val="7"/>
        </w:rPr>
        <w:t> </w:t>
      </w:r>
      <w:r>
        <w:rPr>
          <w:color w:val="020203"/>
        </w:rPr>
        <w:t>p/pax</w:t>
      </w:r>
      <w:r>
        <w:rPr>
          <w:color w:val="020203"/>
          <w:spacing w:val="8"/>
        </w:rPr>
        <w:t> </w:t>
      </w:r>
      <w:r>
        <w:rPr>
          <w:color w:val="020203"/>
        </w:rPr>
        <w:t>a</w:t>
      </w:r>
      <w:r>
        <w:rPr>
          <w:color w:val="020203"/>
          <w:spacing w:val="8"/>
        </w:rPr>
        <w:t> </w:t>
      </w:r>
      <w:r>
        <w:rPr>
          <w:color w:val="020203"/>
        </w:rPr>
        <w:t>partire</w:t>
      </w:r>
      <w:r>
        <w:rPr>
          <w:color w:val="020203"/>
          <w:spacing w:val="8"/>
        </w:rPr>
        <w:t> </w:t>
      </w:r>
      <w:r>
        <w:rPr>
          <w:color w:val="020203"/>
        </w:rPr>
        <w:t>dai</w:t>
      </w:r>
      <w:r>
        <w:rPr>
          <w:color w:val="020203"/>
          <w:spacing w:val="8"/>
        </w:rPr>
        <w:t> </w:t>
      </w:r>
      <w:r>
        <w:rPr>
          <w:color w:val="020203"/>
        </w:rPr>
        <w:t>3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211"/>
      </w:pPr>
      <w:r>
        <w:rPr>
          <w:color w:val="020203"/>
        </w:rPr>
        <w:t>-Oneri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Gestione</w:t>
      </w:r>
      <w:r>
        <w:rPr>
          <w:color w:val="020203"/>
          <w:spacing w:val="7"/>
        </w:rPr>
        <w:t> </w:t>
      </w:r>
      <w:r>
        <w:rPr>
          <w:color w:val="020203"/>
        </w:rPr>
        <w:t>Carburante</w:t>
      </w:r>
      <w:r>
        <w:rPr>
          <w:color w:val="020203"/>
          <w:spacing w:val="7"/>
        </w:rPr>
        <w:t> </w:t>
      </w:r>
      <w:r>
        <w:rPr>
          <w:color w:val="020203"/>
        </w:rPr>
        <w:t>69€</w:t>
      </w:r>
      <w:r>
        <w:rPr>
          <w:color w:val="020203"/>
          <w:spacing w:val="7"/>
        </w:rPr>
        <w:t> </w:t>
      </w:r>
      <w:r>
        <w:rPr>
          <w:color w:val="020203"/>
        </w:rPr>
        <w:t>p/pax</w:t>
      </w:r>
      <w:r>
        <w:rPr>
          <w:color w:val="020203"/>
          <w:spacing w:val="7"/>
        </w:rPr>
        <w:t> </w:t>
      </w:r>
      <w:r>
        <w:rPr>
          <w:color w:val="020203"/>
        </w:rPr>
        <w:t>a</w:t>
      </w:r>
      <w:r>
        <w:rPr>
          <w:color w:val="020203"/>
          <w:spacing w:val="7"/>
        </w:rPr>
        <w:t> </w:t>
      </w:r>
      <w:r>
        <w:rPr>
          <w:color w:val="020203"/>
        </w:rPr>
        <w:t>partire</w:t>
      </w:r>
      <w:r>
        <w:rPr>
          <w:color w:val="020203"/>
          <w:spacing w:val="7"/>
        </w:rPr>
        <w:t> </w:t>
      </w:r>
      <w:r>
        <w:rPr>
          <w:color w:val="020203"/>
        </w:rPr>
        <w:t>dai</w:t>
      </w:r>
      <w:r>
        <w:rPr>
          <w:color w:val="020203"/>
          <w:spacing w:val="7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line="256" w:lineRule="auto" w:before="15"/>
        <w:ind w:left="211"/>
      </w:pPr>
      <w:r>
        <w:rPr>
          <w:color w:val="020203"/>
        </w:rPr>
        <w:t>-Assicurazione</w:t>
      </w:r>
      <w:r>
        <w:rPr>
          <w:color w:val="020203"/>
          <w:spacing w:val="80"/>
        </w:rPr>
        <w:t> </w:t>
      </w:r>
      <w:r>
        <w:rPr>
          <w:color w:val="020203"/>
        </w:rPr>
        <w:t>Viaggia</w:t>
      </w:r>
      <w:r>
        <w:rPr>
          <w:color w:val="020203"/>
          <w:spacing w:val="80"/>
        </w:rPr>
        <w:t> </w:t>
      </w:r>
      <w:r>
        <w:rPr>
          <w:color w:val="020203"/>
        </w:rPr>
        <w:t>Sereno</w:t>
      </w:r>
      <w:r>
        <w:rPr>
          <w:color w:val="020203"/>
          <w:spacing w:val="80"/>
        </w:rPr>
        <w:t> </w:t>
      </w:r>
      <w:r>
        <w:rPr>
          <w:color w:val="020203"/>
        </w:rPr>
        <w:t>Extra</w:t>
      </w:r>
      <w:r>
        <w:rPr>
          <w:color w:val="020203"/>
          <w:spacing w:val="80"/>
        </w:rPr>
        <w:t> </w:t>
      </w:r>
      <w:r>
        <w:rPr>
          <w:color w:val="020203"/>
        </w:rPr>
        <w:t>inscindibile</w:t>
      </w:r>
      <w:r>
        <w:rPr>
          <w:color w:val="020203"/>
          <w:spacing w:val="80"/>
        </w:rPr>
        <w:t> </w:t>
      </w:r>
      <w:r>
        <w:rPr>
          <w:color w:val="020203"/>
        </w:rPr>
        <w:t>pari</w:t>
      </w:r>
      <w:r>
        <w:rPr>
          <w:color w:val="020203"/>
          <w:spacing w:val="80"/>
        </w:rPr>
        <w:t> </w:t>
      </w:r>
      <w:r>
        <w:rPr>
          <w:color w:val="020203"/>
        </w:rPr>
        <w:t>al</w:t>
      </w:r>
      <w:r>
        <w:rPr>
          <w:color w:val="020203"/>
          <w:spacing w:val="80"/>
        </w:rPr>
        <w:t> </w:t>
      </w:r>
      <w:r>
        <w:rPr>
          <w:color w:val="020203"/>
        </w:rPr>
        <w:t>3,4%della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1"/>
        <w:ind w:left="211"/>
      </w:pPr>
      <w:r>
        <w:rPr>
          <w:color w:val="020203"/>
        </w:rPr>
        <w:t>-Eventuali</w:t>
      </w:r>
      <w:r>
        <w:rPr>
          <w:color w:val="020203"/>
          <w:spacing w:val="23"/>
        </w:rPr>
        <w:t> </w:t>
      </w:r>
      <w:r>
        <w:rPr>
          <w:color w:val="020203"/>
        </w:rPr>
        <w:t>servizi</w:t>
      </w:r>
      <w:r>
        <w:rPr>
          <w:color w:val="020203"/>
          <w:spacing w:val="24"/>
        </w:rPr>
        <w:t> </w:t>
      </w:r>
      <w:r>
        <w:rPr>
          <w:color w:val="020203"/>
          <w:spacing w:val="-2"/>
        </w:rPr>
        <w:t>extra;</w:t>
      </w:r>
    </w:p>
    <w:p>
      <w:pPr>
        <w:pStyle w:val="BodyText"/>
        <w:spacing w:before="15"/>
        <w:ind w:left="211"/>
      </w:pPr>
      <w:r>
        <w:rPr>
          <w:color w:val="020203"/>
        </w:rPr>
        <w:t>-Tutto</w:t>
      </w:r>
      <w:r>
        <w:rPr>
          <w:color w:val="020203"/>
          <w:spacing w:val="11"/>
        </w:rPr>
        <w:t> </w:t>
      </w:r>
      <w:r>
        <w:rPr>
          <w:color w:val="020203"/>
        </w:rPr>
        <w:t>quanto</w:t>
      </w:r>
      <w:r>
        <w:rPr>
          <w:color w:val="020203"/>
          <w:spacing w:val="11"/>
        </w:rPr>
        <w:t> </w:t>
      </w: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espressamente</w:t>
      </w:r>
      <w:r>
        <w:rPr>
          <w:color w:val="020203"/>
          <w:spacing w:val="11"/>
        </w:rPr>
        <w:t> </w:t>
      </w:r>
      <w:r>
        <w:rPr>
          <w:color w:val="020203"/>
        </w:rPr>
        <w:t>indicato</w:t>
      </w:r>
      <w:r>
        <w:rPr>
          <w:color w:val="020203"/>
          <w:spacing w:val="12"/>
        </w:rPr>
        <w:t> </w:t>
      </w:r>
      <w:r>
        <w:rPr>
          <w:color w:val="020203"/>
        </w:rPr>
        <w:t>nella</w:t>
      </w:r>
      <w:r>
        <w:rPr>
          <w:color w:val="020203"/>
          <w:spacing w:val="11"/>
        </w:rPr>
        <w:t> </w:t>
      </w:r>
      <w:r>
        <w:rPr>
          <w:color w:val="020203"/>
        </w:rPr>
        <w:t>voce</w:t>
      </w:r>
      <w:r>
        <w:rPr>
          <w:color w:val="020203"/>
          <w:spacing w:val="11"/>
        </w:rPr>
        <w:t> </w:t>
      </w:r>
      <w:r>
        <w:rPr>
          <w:color w:val="020203"/>
        </w:rPr>
        <w:t>“la</w:t>
      </w:r>
      <w:r>
        <w:rPr>
          <w:color w:val="020203"/>
          <w:spacing w:val="11"/>
        </w:rPr>
        <w:t> </w:t>
      </w:r>
      <w:r>
        <w:rPr>
          <w:color w:val="020203"/>
        </w:rPr>
        <w:t>quota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before="14"/>
        <w:ind w:left="211"/>
      </w:pPr>
      <w:r>
        <w:rPr>
          <w:color w:val="020203"/>
        </w:rPr>
        <w:t>-Quote</w:t>
      </w:r>
      <w:r>
        <w:rPr>
          <w:color w:val="020203"/>
          <w:spacing w:val="4"/>
        </w:rPr>
        <w:t> </w:t>
      </w:r>
      <w:r>
        <w:rPr>
          <w:color w:val="020203"/>
        </w:rPr>
        <w:t>di</w:t>
      </w:r>
      <w:r>
        <w:rPr>
          <w:color w:val="020203"/>
          <w:spacing w:val="5"/>
        </w:rPr>
        <w:t> </w:t>
      </w:r>
      <w:r>
        <w:rPr>
          <w:color w:val="020203"/>
        </w:rPr>
        <w:t>gestione</w:t>
      </w:r>
      <w:r>
        <w:rPr>
          <w:color w:val="020203"/>
          <w:spacing w:val="5"/>
        </w:rPr>
        <w:t> </w:t>
      </w:r>
      <w:r>
        <w:rPr>
          <w:color w:val="020203"/>
        </w:rPr>
        <w:t>pratica</w:t>
      </w:r>
      <w:r>
        <w:rPr>
          <w:color w:val="020203"/>
          <w:spacing w:val="4"/>
        </w:rPr>
        <w:t> </w:t>
      </w:r>
      <w:r>
        <w:rPr>
          <w:color w:val="020203"/>
        </w:rPr>
        <w:t>€</w:t>
      </w:r>
      <w:r>
        <w:rPr>
          <w:color w:val="020203"/>
          <w:spacing w:val="5"/>
        </w:rPr>
        <w:t> </w:t>
      </w:r>
      <w:r>
        <w:rPr>
          <w:color w:val="020203"/>
        </w:rPr>
        <w:t>100</w:t>
      </w:r>
      <w:r>
        <w:rPr>
          <w:color w:val="020203"/>
          <w:spacing w:val="5"/>
        </w:rPr>
        <w:t> </w:t>
      </w:r>
      <w:r>
        <w:rPr>
          <w:color w:val="020203"/>
        </w:rPr>
        <w:t>ADULTI</w:t>
      </w:r>
      <w:r>
        <w:rPr>
          <w:color w:val="020203"/>
          <w:spacing w:val="5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50</w:t>
      </w:r>
      <w:r>
        <w:rPr>
          <w:color w:val="020203"/>
          <w:spacing w:val="5"/>
        </w:rPr>
        <w:t> </w:t>
      </w:r>
      <w:r>
        <w:rPr>
          <w:color w:val="020203"/>
        </w:rPr>
        <w:t>BAMBINI</w:t>
      </w:r>
      <w:r>
        <w:rPr>
          <w:color w:val="020203"/>
          <w:spacing w:val="5"/>
        </w:rPr>
        <w:t> </w:t>
      </w:r>
      <w:r>
        <w:rPr>
          <w:color w:val="020203"/>
        </w:rPr>
        <w:t>2-12</w:t>
      </w:r>
      <w:r>
        <w:rPr>
          <w:color w:val="020203"/>
          <w:spacing w:val="5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211"/>
      </w:pPr>
      <w:r>
        <w:rPr>
          <w:color w:val="020203"/>
        </w:rPr>
        <w:t>-Visto</w:t>
      </w:r>
      <w:r>
        <w:rPr>
          <w:color w:val="020203"/>
          <w:spacing w:val="4"/>
        </w:rPr>
        <w:t> </w:t>
      </w:r>
      <w:r>
        <w:rPr>
          <w:color w:val="020203"/>
        </w:rPr>
        <w:t>Turistico</w:t>
      </w:r>
      <w:r>
        <w:rPr>
          <w:color w:val="020203"/>
          <w:spacing w:val="4"/>
        </w:rPr>
        <w:t> </w:t>
      </w:r>
      <w:r>
        <w:rPr>
          <w:color w:val="020203"/>
        </w:rPr>
        <w:t>34€</w:t>
      </w:r>
      <w:r>
        <w:rPr>
          <w:color w:val="020203"/>
          <w:spacing w:val="4"/>
        </w:rPr>
        <w:t> </w:t>
      </w:r>
      <w:r>
        <w:rPr>
          <w:color w:val="020203"/>
        </w:rPr>
        <w:t>p/pax</w:t>
      </w:r>
      <w:r>
        <w:rPr>
          <w:color w:val="020203"/>
          <w:spacing w:val="4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tutti</w:t>
      </w:r>
    </w:p>
    <w:p>
      <w:pPr>
        <w:pStyle w:val="BodyText"/>
        <w:spacing w:before="166"/>
        <w:ind w:left="211"/>
      </w:pPr>
      <w:r>
        <w:rPr/>
        <w:br w:type="column"/>
      </w:r>
      <w:r>
        <w:rPr>
          <w:color w:val="020203"/>
        </w:rPr>
        <w:t>ALTRE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SISTEMAZIONI</w:t>
      </w:r>
    </w:p>
    <w:p>
      <w:pPr>
        <w:pStyle w:val="BodyText"/>
        <w:spacing w:before="15"/>
        <w:ind w:left="211"/>
      </w:pPr>
      <w:r>
        <w:rPr>
          <w:color w:val="020203"/>
        </w:rPr>
        <w:t>Singola</w:t>
      </w:r>
      <w:r>
        <w:rPr>
          <w:color w:val="020203"/>
          <w:spacing w:val="9"/>
        </w:rPr>
        <w:t> </w:t>
      </w:r>
      <w:r>
        <w:rPr>
          <w:color w:val="020203"/>
        </w:rPr>
        <w:t>su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29"/>
      </w:pPr>
    </w:p>
    <w:p>
      <w:pPr>
        <w:pStyle w:val="BodyText"/>
        <w:spacing w:before="1"/>
        <w:ind w:left="211"/>
      </w:pPr>
      <w:r>
        <w:rPr>
          <w:color w:val="020203"/>
        </w:rPr>
        <w:t>Supplementi</w:t>
      </w:r>
      <w:r>
        <w:rPr>
          <w:color w:val="020203"/>
          <w:spacing w:val="11"/>
        </w:rPr>
        <w:t> </w:t>
      </w:r>
      <w:r>
        <w:rPr>
          <w:color w:val="020203"/>
        </w:rPr>
        <w:t>a</w:t>
      </w:r>
      <w:r>
        <w:rPr>
          <w:color w:val="020203"/>
          <w:spacing w:val="12"/>
        </w:rPr>
        <w:t> </w:t>
      </w:r>
      <w:r>
        <w:rPr>
          <w:color w:val="020203"/>
        </w:rPr>
        <w:t>notte</w:t>
      </w:r>
      <w:r>
        <w:rPr>
          <w:color w:val="020203"/>
          <w:spacing w:val="11"/>
        </w:rPr>
        <w:t> </w:t>
      </w:r>
      <w:r>
        <w:rPr>
          <w:color w:val="020203"/>
        </w:rPr>
        <w:t>per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persona:</w:t>
      </w:r>
    </w:p>
    <w:p>
      <w:pPr>
        <w:pStyle w:val="BodyText"/>
        <w:spacing w:line="256" w:lineRule="auto" w:before="14"/>
        <w:ind w:left="211" w:right="209"/>
      </w:pPr>
      <w:r>
        <w:rPr>
          <w:color w:val="020203"/>
        </w:rPr>
        <w:t>Classic pool view &amp; Superior garden view: € 10 Classic sea view &amp; Superior</w:t>
      </w:r>
      <w:r>
        <w:rPr>
          <w:color w:val="020203"/>
          <w:spacing w:val="40"/>
        </w:rPr>
        <w:t> </w:t>
      </w:r>
      <w:r>
        <w:rPr>
          <w:color w:val="020203"/>
        </w:rPr>
        <w:t>pool view: € 14 Superior sea view: € 21</w:t>
      </w:r>
    </w:p>
    <w:p>
      <w:pPr>
        <w:pStyle w:val="BodyText"/>
        <w:spacing w:before="1"/>
        <w:ind w:left="211"/>
      </w:pPr>
      <w:r>
        <w:rPr>
          <w:color w:val="020203"/>
        </w:rPr>
        <w:t>Family</w:t>
      </w:r>
      <w:r>
        <w:rPr>
          <w:color w:val="020203"/>
          <w:spacing w:val="8"/>
        </w:rPr>
        <w:t> </w:t>
      </w:r>
      <w:r>
        <w:rPr>
          <w:color w:val="020203"/>
        </w:rPr>
        <w:t>Deluxe</w:t>
      </w:r>
      <w:r>
        <w:rPr>
          <w:color w:val="020203"/>
          <w:spacing w:val="8"/>
        </w:rPr>
        <w:t> </w:t>
      </w:r>
      <w:r>
        <w:rPr>
          <w:color w:val="020203"/>
        </w:rPr>
        <w:t>garden</w:t>
      </w:r>
      <w:r>
        <w:rPr>
          <w:color w:val="020203"/>
          <w:spacing w:val="8"/>
        </w:rPr>
        <w:t> </w:t>
      </w:r>
      <w:r>
        <w:rPr>
          <w:color w:val="020203"/>
        </w:rPr>
        <w:t>view</w:t>
      </w:r>
      <w:r>
        <w:rPr>
          <w:color w:val="020203"/>
          <w:spacing w:val="9"/>
        </w:rPr>
        <w:t> </w:t>
      </w:r>
      <w:r>
        <w:rPr>
          <w:color w:val="020203"/>
        </w:rPr>
        <w:t>su</w:t>
      </w:r>
      <w:r>
        <w:rPr>
          <w:color w:val="020203"/>
          <w:spacing w:val="8"/>
        </w:rPr>
        <w:t> </w:t>
      </w:r>
      <w:r>
        <w:rPr>
          <w:color w:val="020203"/>
        </w:rPr>
        <w:t>richiesta</w:t>
      </w:r>
      <w:r>
        <w:rPr>
          <w:color w:val="020203"/>
          <w:spacing w:val="8"/>
        </w:rPr>
        <w:t> </w:t>
      </w:r>
      <w:r>
        <w:rPr>
          <w:color w:val="020203"/>
        </w:rPr>
        <w:t>Family</w:t>
      </w:r>
      <w:r>
        <w:rPr>
          <w:color w:val="020203"/>
          <w:spacing w:val="8"/>
        </w:rPr>
        <w:t> </w:t>
      </w:r>
      <w:r>
        <w:rPr>
          <w:color w:val="020203"/>
        </w:rPr>
        <w:t>Deluxe</w:t>
      </w:r>
      <w:r>
        <w:rPr>
          <w:color w:val="020203"/>
          <w:spacing w:val="9"/>
        </w:rPr>
        <w:t> </w:t>
      </w:r>
      <w:r>
        <w:rPr>
          <w:color w:val="020203"/>
        </w:rPr>
        <w:t>pool</w:t>
      </w:r>
      <w:r>
        <w:rPr>
          <w:color w:val="020203"/>
          <w:spacing w:val="8"/>
        </w:rPr>
        <w:t> </w:t>
      </w:r>
      <w:r>
        <w:rPr>
          <w:color w:val="020203"/>
        </w:rPr>
        <w:t>view</w:t>
      </w:r>
      <w:r>
        <w:rPr>
          <w:color w:val="020203"/>
          <w:spacing w:val="8"/>
        </w:rPr>
        <w:t> </w:t>
      </w:r>
      <w:r>
        <w:rPr>
          <w:color w:val="020203"/>
        </w:rPr>
        <w:t>su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richiesta</w:t>
      </w:r>
    </w:p>
    <w:sectPr>
      <w:type w:val="continuous"/>
      <w:pgSz w:w="11910" w:h="16840"/>
      <w:pgMar w:top="320" w:bottom="280" w:left="380" w:right="380"/>
      <w:cols w:num="2" w:equalWidth="0">
        <w:col w:w="5330" w:space="315"/>
        <w:col w:w="55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2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13" w:right="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2025-02-25T09:59:29Z</dcterms:created>
  <dcterms:modified xsi:type="dcterms:W3CDTF">2025-02-25T09:59:29Z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