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8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8416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4301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5768064" id="docshapegroup1" coordorigin="0,0" coordsize="11986,16838">
                <v:shape style="position:absolute;left:0;top:0;width:11906;height:10127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  <w:spacing w:val="-2"/>
        </w:rPr>
        <w:t>VALTUR</w:t>
      </w:r>
      <w:r>
        <w:rPr>
          <w:color w:val="FFFFFF"/>
          <w:spacing w:val="-36"/>
        </w:rPr>
        <w:t> </w:t>
      </w:r>
      <w:r>
        <w:rPr>
          <w:color w:val="FFFFFF"/>
          <w:spacing w:val="-2"/>
        </w:rPr>
        <w:t>GUSMAY</w:t>
      </w:r>
    </w:p>
    <w:p>
      <w:pPr>
        <w:spacing w:before="332"/>
        <w:ind w:left="8" w:right="7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PUGLIA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1"/>
          <w:sz w:val="40"/>
        </w:rPr>
        <w:t> </w:t>
      </w:r>
      <w:r>
        <w:rPr>
          <w:rFonts w:ascii="Georgia"/>
          <w:i/>
          <w:color w:val="FFFFFF"/>
          <w:spacing w:val="-2"/>
          <w:sz w:val="40"/>
        </w:rPr>
        <w:t>PESCHICI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 "/>
          <w:b/>
          <w:sz w:val="34"/>
        </w:rPr>
      </w:pPr>
      <w:r>
        <w:rPr>
          <w:rFonts w:ascii="Futura PT "/>
          <w:b/>
          <w:color w:val="FFFFFF"/>
          <w:w w:val="90"/>
          <w:sz w:val="34"/>
        </w:rPr>
        <w:t>DAL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20</w:t>
      </w:r>
      <w:r>
        <w:rPr>
          <w:rFonts w:ascii="Futura PT "/>
          <w:b/>
          <w:color w:val="FFFFFF"/>
          <w:spacing w:val="-3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AL</w:t>
      </w:r>
      <w:r>
        <w:rPr>
          <w:rFonts w:ascii="Futura PT "/>
          <w:b/>
          <w:color w:val="FFFFFF"/>
          <w:spacing w:val="-3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27</w:t>
      </w:r>
      <w:r>
        <w:rPr>
          <w:rFonts w:ascii="Futura PT "/>
          <w:b/>
          <w:color w:val="FFFFFF"/>
          <w:spacing w:val="-4"/>
          <w:sz w:val="34"/>
        </w:rPr>
        <w:t> </w:t>
      </w:r>
      <w:r>
        <w:rPr>
          <w:rFonts w:ascii="Futura PT "/>
          <w:b/>
          <w:color w:val="FFFFFF"/>
          <w:w w:val="90"/>
          <w:sz w:val="34"/>
        </w:rPr>
        <w:t>LUGLIO</w:t>
      </w:r>
      <w:r>
        <w:rPr>
          <w:rFonts w:ascii="Futura PT "/>
          <w:b/>
          <w:color w:val="FFFFFF"/>
          <w:spacing w:val="-3"/>
          <w:sz w:val="34"/>
        </w:rPr>
        <w:t> </w:t>
      </w:r>
      <w:r>
        <w:rPr>
          <w:rFonts w:ascii="Futura PT "/>
          <w:b/>
          <w:color w:val="FFFFFF"/>
          <w:spacing w:val="-4"/>
          <w:w w:val="90"/>
          <w:sz w:val="34"/>
        </w:rPr>
        <w:t>2025</w:t>
      </w:r>
    </w:p>
    <w:p>
      <w:pPr>
        <w:spacing w:line="264" w:lineRule="exact" w:before="2"/>
        <w:ind w:left="12" w:right="4" w:firstLine="0"/>
        <w:jc w:val="center"/>
        <w:rPr>
          <w:rFonts w:ascii="Futura PT "/>
          <w:b/>
          <w:sz w:val="22"/>
        </w:rPr>
      </w:pPr>
      <w:r>
        <w:rPr>
          <w:rFonts w:ascii="Futura PT "/>
          <w:b/>
          <w:color w:val="FFFFFF"/>
          <w:sz w:val="22"/>
        </w:rPr>
        <w:t>8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GIORNI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-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z w:val="22"/>
        </w:rPr>
        <w:t>7</w:t>
      </w:r>
      <w:r>
        <w:rPr>
          <w:rFonts w:ascii="Futura PT "/>
          <w:b/>
          <w:color w:val="FFFFFF"/>
          <w:spacing w:val="-4"/>
          <w:sz w:val="22"/>
        </w:rPr>
        <w:t> </w:t>
      </w:r>
      <w:r>
        <w:rPr>
          <w:rFonts w:ascii="Futura PT "/>
          <w:b/>
          <w:color w:val="FFFFFF"/>
          <w:spacing w:val="-2"/>
          <w:sz w:val="22"/>
        </w:rPr>
        <w:t>NOTTI</w:t>
      </w:r>
    </w:p>
    <w:p>
      <w:pPr>
        <w:spacing w:line="787" w:lineRule="exact" w:before="0"/>
        <w:ind w:left="11" w:right="4" w:firstLine="0"/>
        <w:jc w:val="center"/>
        <w:rPr>
          <w:rFonts w:ascii="Futura PT " w:hAnsi="Futura PT "/>
          <w:b/>
          <w:sz w:val="40"/>
        </w:rPr>
      </w:pPr>
      <w:r>
        <w:rPr>
          <w:rFonts w:ascii="Futura PT " w:hAnsi="Futura PT "/>
          <w:b/>
          <w:color w:val="FFFFFF"/>
          <w:w w:val="85"/>
          <w:sz w:val="38"/>
        </w:rPr>
        <w:t>€</w:t>
      </w:r>
      <w:r>
        <w:rPr>
          <w:rFonts w:ascii="Futura PT " w:hAnsi="Futura PT "/>
          <w:b/>
          <w:color w:val="FFFFFF"/>
          <w:spacing w:val="-1"/>
          <w:sz w:val="38"/>
        </w:rPr>
        <w:t> </w:t>
      </w:r>
      <w:r>
        <w:rPr>
          <w:rFonts w:ascii="Futura PT " w:hAnsi="Futura PT "/>
          <w:b/>
          <w:color w:val="FFFFFF"/>
          <w:w w:val="85"/>
          <w:sz w:val="70"/>
        </w:rPr>
        <w:t>1050</w:t>
      </w:r>
      <w:r>
        <w:rPr>
          <w:rFonts w:ascii="Futura PT " w:hAnsi="Futura PT "/>
          <w:b/>
          <w:color w:val="FFFFFF"/>
          <w:spacing w:val="-24"/>
          <w:sz w:val="70"/>
        </w:rPr>
        <w:t> </w:t>
      </w:r>
      <w:r>
        <w:rPr>
          <w:rFonts w:ascii="Futura PT " w:hAnsi="Futura PT "/>
          <w:b/>
          <w:color w:val="FFFFFF"/>
          <w:spacing w:val="-5"/>
          <w:w w:val="85"/>
          <w:sz w:val="40"/>
        </w:rPr>
        <w:t>p.p</w:t>
      </w:r>
    </w:p>
    <w:p>
      <w:pPr>
        <w:spacing w:line="292" w:lineRule="exact" w:before="0"/>
        <w:ind w:left="8" w:right="7" w:firstLine="0"/>
        <w:jc w:val="center"/>
        <w:rPr>
          <w:rFonts w:ascii="Futura PT "/>
          <w:b/>
          <w:sz w:val="30"/>
        </w:rPr>
      </w:pPr>
      <w:r>
        <w:rPr>
          <w:rFonts w:ascii="Futura PT "/>
          <w:b/>
          <w:color w:val="FFFFFF"/>
          <w:spacing w:val="-10"/>
          <w:sz w:val="30"/>
        </w:rPr>
        <w:t>CAMERA</w:t>
      </w:r>
      <w:r>
        <w:rPr>
          <w:rFonts w:ascii="Futura PT "/>
          <w:b/>
          <w:color w:val="FFFFFF"/>
          <w:spacing w:val="-8"/>
          <w:sz w:val="30"/>
        </w:rPr>
        <w:t> </w:t>
      </w:r>
      <w:r>
        <w:rPr>
          <w:rFonts w:ascii="Futura PT "/>
          <w:b/>
          <w:color w:val="FFFFFF"/>
          <w:spacing w:val="-10"/>
          <w:sz w:val="30"/>
        </w:rPr>
        <w:t>COMFORT</w:t>
      </w:r>
      <w:r>
        <w:rPr>
          <w:rFonts w:ascii="Futura PT "/>
          <w:b/>
          <w:color w:val="FFFFFF"/>
          <w:spacing w:val="-7"/>
          <w:sz w:val="30"/>
        </w:rPr>
        <w:t> </w:t>
      </w:r>
      <w:r>
        <w:rPr>
          <w:rFonts w:ascii="Futura PT "/>
          <w:b/>
          <w:color w:val="FFFFFF"/>
          <w:spacing w:val="-10"/>
          <w:sz w:val="30"/>
        </w:rPr>
        <w:t>|PENSIONE</w:t>
      </w:r>
      <w:r>
        <w:rPr>
          <w:rFonts w:ascii="Futura PT "/>
          <w:b/>
          <w:color w:val="FFFFFF"/>
          <w:spacing w:val="-6"/>
          <w:sz w:val="30"/>
        </w:rPr>
        <w:t> </w:t>
      </w:r>
      <w:r>
        <w:rPr>
          <w:rFonts w:ascii="Futura PT "/>
          <w:b/>
          <w:color w:val="FFFFFF"/>
          <w:spacing w:val="-10"/>
          <w:sz w:val="30"/>
        </w:rPr>
        <w:t>COMPLETA</w:t>
      </w:r>
      <w:r>
        <w:rPr>
          <w:rFonts w:ascii="Futura PT "/>
          <w:b/>
          <w:color w:val="FFFFFF"/>
          <w:spacing w:val="-7"/>
          <w:sz w:val="30"/>
        </w:rPr>
        <w:t> </w:t>
      </w:r>
      <w:r>
        <w:rPr>
          <w:rFonts w:ascii="Futura PT "/>
          <w:b/>
          <w:color w:val="FFFFFF"/>
          <w:spacing w:val="-10"/>
          <w:sz w:val="30"/>
        </w:rPr>
        <w:t>+</w:t>
      </w:r>
      <w:r>
        <w:rPr>
          <w:rFonts w:ascii="Futura PT "/>
          <w:b/>
          <w:color w:val="FFFFFF"/>
          <w:spacing w:val="-6"/>
          <w:sz w:val="30"/>
        </w:rPr>
        <w:t> </w:t>
      </w:r>
      <w:r>
        <w:rPr>
          <w:rFonts w:ascii="Futura PT "/>
          <w:b/>
          <w:color w:val="FFFFFF"/>
          <w:spacing w:val="-10"/>
          <w:sz w:val="30"/>
        </w:rPr>
        <w:t>BEVANDE</w:t>
      </w:r>
    </w:p>
    <w:p>
      <w:pPr>
        <w:pStyle w:val="BodyText"/>
        <w:spacing w:before="100"/>
        <w:rPr>
          <w:rFonts w:ascii="Futura PT "/>
          <w:b/>
          <w:sz w:val="30"/>
        </w:rPr>
      </w:pPr>
    </w:p>
    <w:p>
      <w:pPr>
        <w:pStyle w:val="BodyText"/>
        <w:spacing w:line="448" w:lineRule="auto" w:before="1"/>
        <w:ind w:left="569" w:right="567"/>
        <w:jc w:val="center"/>
      </w:pPr>
      <w:r>
        <w:rPr>
          <w:color w:val="FFFFFF"/>
        </w:rPr>
        <w:t>quota</w:t>
      </w:r>
      <w:r>
        <w:rPr>
          <w:color w:val="FFFFFF"/>
          <w:spacing w:val="9"/>
        </w:rPr>
        <w:t> </w:t>
      </w:r>
      <w:r>
        <w:rPr>
          <w:color w:val="FFFFFF"/>
        </w:rPr>
        <w:t>3°</w:t>
      </w:r>
      <w:r>
        <w:rPr>
          <w:color w:val="FFFFFF"/>
          <w:spacing w:val="9"/>
        </w:rPr>
        <w:t> </w:t>
      </w:r>
      <w:r>
        <w:rPr>
          <w:color w:val="FFFFFF"/>
        </w:rPr>
        <w:t>letto</w:t>
      </w:r>
      <w:r>
        <w:rPr>
          <w:color w:val="FFFFFF"/>
          <w:spacing w:val="9"/>
        </w:rPr>
        <w:t> </w:t>
      </w:r>
      <w:r>
        <w:rPr>
          <w:color w:val="FFFFFF"/>
        </w:rPr>
        <w:t>3-12</w:t>
      </w:r>
      <w:r>
        <w:rPr>
          <w:color w:val="FFFFFF"/>
          <w:spacing w:val="9"/>
        </w:rPr>
        <w:t> </w:t>
      </w:r>
      <w:r>
        <w:rPr>
          <w:color w:val="FFFFFF"/>
        </w:rPr>
        <w:t>anni</w:t>
      </w:r>
      <w:r>
        <w:rPr>
          <w:color w:val="FFFFFF"/>
          <w:spacing w:val="9"/>
        </w:rPr>
        <w:t> </w:t>
      </w:r>
      <w:r>
        <w:rPr>
          <w:color w:val="FFFFFF"/>
        </w:rPr>
        <w:t>n.c.</w:t>
      </w:r>
      <w:r>
        <w:rPr>
          <w:color w:val="FFFFFF"/>
          <w:spacing w:val="9"/>
        </w:rPr>
        <w:t> </w:t>
      </w:r>
      <w:r>
        <w:rPr>
          <w:color w:val="FFFFFF"/>
        </w:rPr>
        <w:t>€</w:t>
      </w:r>
      <w:r>
        <w:rPr>
          <w:color w:val="FFFFFF"/>
          <w:spacing w:val="9"/>
        </w:rPr>
        <w:t> </w:t>
      </w:r>
      <w:r>
        <w:rPr>
          <w:color w:val="FFFFFF"/>
        </w:rPr>
        <w:t>395</w:t>
      </w:r>
      <w:r>
        <w:rPr>
          <w:color w:val="FFFFFF"/>
          <w:spacing w:val="9"/>
        </w:rPr>
        <w:t> </w:t>
      </w:r>
      <w:r>
        <w:rPr>
          <w:color w:val="FFFFFF"/>
        </w:rPr>
        <w:t>|</w:t>
      </w:r>
      <w:r>
        <w:rPr>
          <w:color w:val="FFFFFF"/>
          <w:spacing w:val="9"/>
        </w:rPr>
        <w:t> </w:t>
      </w:r>
      <w:r>
        <w:rPr>
          <w:color w:val="FFFFFF"/>
        </w:rPr>
        <w:t>riduz.</w:t>
      </w:r>
      <w:r>
        <w:rPr>
          <w:color w:val="FFFFFF"/>
          <w:spacing w:val="9"/>
        </w:rPr>
        <w:t> </w:t>
      </w:r>
      <w:r>
        <w:rPr>
          <w:color w:val="FFFFFF"/>
        </w:rPr>
        <w:t>3°</w:t>
      </w:r>
      <w:r>
        <w:rPr>
          <w:color w:val="FFFFFF"/>
          <w:spacing w:val="9"/>
        </w:rPr>
        <w:t> </w:t>
      </w:r>
      <w:r>
        <w:rPr>
          <w:color w:val="FFFFFF"/>
        </w:rPr>
        <w:t>letto</w:t>
      </w:r>
      <w:r>
        <w:rPr>
          <w:color w:val="FFFFFF"/>
          <w:spacing w:val="9"/>
        </w:rPr>
        <w:t> </w:t>
      </w:r>
      <w:r>
        <w:rPr>
          <w:color w:val="FFFFFF"/>
        </w:rPr>
        <w:t>13-18</w:t>
      </w:r>
      <w:r>
        <w:rPr>
          <w:color w:val="FFFFFF"/>
          <w:spacing w:val="9"/>
        </w:rPr>
        <w:t> </w:t>
      </w:r>
      <w:r>
        <w:rPr>
          <w:color w:val="FFFFFF"/>
        </w:rPr>
        <w:t>anni</w:t>
      </w:r>
      <w:r>
        <w:rPr>
          <w:color w:val="FFFFFF"/>
          <w:spacing w:val="9"/>
        </w:rPr>
        <w:t> </w:t>
      </w:r>
      <w:r>
        <w:rPr>
          <w:color w:val="FFFFFF"/>
        </w:rPr>
        <w:t>n.c.</w:t>
      </w:r>
      <w:r>
        <w:rPr>
          <w:color w:val="FFFFFF"/>
          <w:spacing w:val="9"/>
        </w:rPr>
        <w:t> </w:t>
      </w:r>
      <w:r>
        <w:rPr>
          <w:color w:val="FFFFFF"/>
        </w:rPr>
        <w:t>-50%</w:t>
      </w:r>
      <w:r>
        <w:rPr>
          <w:color w:val="FFFFFF"/>
          <w:spacing w:val="9"/>
        </w:rPr>
        <w:t> </w:t>
      </w:r>
      <w:r>
        <w:rPr>
          <w:color w:val="FFFFFF"/>
        </w:rPr>
        <w:t>|</w:t>
      </w:r>
      <w:r>
        <w:rPr>
          <w:color w:val="FFFFFF"/>
          <w:spacing w:val="9"/>
        </w:rPr>
        <w:t> </w:t>
      </w:r>
      <w:r>
        <w:rPr>
          <w:color w:val="FFFFFF"/>
        </w:rPr>
        <w:t>riduz.</w:t>
      </w:r>
      <w:r>
        <w:rPr>
          <w:color w:val="FFFFFF"/>
          <w:spacing w:val="9"/>
        </w:rPr>
        <w:t> </w:t>
      </w:r>
      <w:r>
        <w:rPr>
          <w:color w:val="FFFFFF"/>
        </w:rPr>
        <w:t>3°</w:t>
      </w:r>
      <w:r>
        <w:rPr>
          <w:color w:val="FFFFFF"/>
          <w:spacing w:val="9"/>
        </w:rPr>
        <w:t> </w:t>
      </w:r>
      <w:r>
        <w:rPr>
          <w:color w:val="FFFFFF"/>
        </w:rPr>
        <w:t>letto</w:t>
      </w:r>
      <w:r>
        <w:rPr>
          <w:color w:val="FFFFFF"/>
          <w:spacing w:val="9"/>
        </w:rPr>
        <w:t> </w:t>
      </w:r>
      <w:r>
        <w:rPr>
          <w:color w:val="FFFFFF"/>
        </w:rPr>
        <w:t>adulto</w:t>
      </w:r>
      <w:r>
        <w:rPr>
          <w:color w:val="FFFFFF"/>
          <w:spacing w:val="56"/>
        </w:rPr>
        <w:t> </w:t>
      </w:r>
      <w:r>
        <w:rPr>
          <w:color w:val="FFFFFF"/>
        </w:rPr>
        <w:t>-30%</w:t>
      </w:r>
      <w:r>
        <w:rPr>
          <w:color w:val="FFFFFF"/>
          <w:spacing w:val="9"/>
        </w:rPr>
        <w:t> </w:t>
      </w:r>
      <w:r>
        <w:rPr>
          <w:color w:val="FFFFFF"/>
        </w:rPr>
        <w:t>|</w:t>
      </w:r>
      <w:r>
        <w:rPr>
          <w:color w:val="FFFFFF"/>
          <w:spacing w:val="9"/>
        </w:rPr>
        <w:t> </w:t>
      </w:r>
      <w:r>
        <w:rPr>
          <w:color w:val="FFFFFF"/>
        </w:rPr>
        <w:t>riduz</w:t>
      </w:r>
      <w:r>
        <w:rPr>
          <w:color w:val="FFFFFF"/>
          <w:spacing w:val="56"/>
        </w:rPr>
        <w:t> </w:t>
      </w:r>
      <w:r>
        <w:rPr>
          <w:color w:val="FFFFFF"/>
        </w:rPr>
        <w:t>4°-5°</w:t>
      </w:r>
      <w:r>
        <w:rPr>
          <w:color w:val="FFFFFF"/>
          <w:spacing w:val="9"/>
        </w:rPr>
        <w:t> </w:t>
      </w:r>
      <w:r>
        <w:rPr>
          <w:color w:val="FFFFFF"/>
        </w:rPr>
        <w:t>letto</w:t>
      </w:r>
      <w:r>
        <w:rPr>
          <w:color w:val="FFFFFF"/>
          <w:spacing w:val="9"/>
        </w:rPr>
        <w:t> </w:t>
      </w:r>
      <w:r>
        <w:rPr>
          <w:color w:val="FFFFFF"/>
        </w:rPr>
        <w:t>3-18</w:t>
      </w:r>
      <w:r>
        <w:rPr>
          <w:color w:val="FFFFFF"/>
          <w:spacing w:val="9"/>
        </w:rPr>
        <w:t> </w:t>
      </w:r>
      <w:r>
        <w:rPr>
          <w:color w:val="FFFFFF"/>
        </w:rPr>
        <w:t>anni</w:t>
      </w:r>
      <w:r>
        <w:rPr>
          <w:color w:val="FFFFFF"/>
          <w:spacing w:val="9"/>
        </w:rPr>
        <w:t> </w:t>
      </w:r>
      <w:r>
        <w:rPr>
          <w:color w:val="FFFFFF"/>
        </w:rPr>
        <w:t>n.c.</w:t>
      </w:r>
      <w:r>
        <w:rPr>
          <w:color w:val="FFFFFF"/>
          <w:spacing w:val="9"/>
        </w:rPr>
        <w:t> </w:t>
      </w:r>
      <w:r>
        <w:rPr>
          <w:color w:val="FFFFFF"/>
        </w:rPr>
        <w:t>-50%</w:t>
      </w:r>
      <w:r>
        <w:rPr>
          <w:color w:val="FFFFFF"/>
          <w:spacing w:val="9"/>
        </w:rPr>
        <w:t> </w:t>
      </w:r>
      <w:r>
        <w:rPr>
          <w:color w:val="FFFFFF"/>
        </w:rPr>
        <w:t>|</w:t>
      </w:r>
      <w:r>
        <w:rPr>
          <w:color w:val="FFFFFF"/>
          <w:spacing w:val="9"/>
        </w:rPr>
        <w:t> </w:t>
      </w:r>
      <w:r>
        <w:rPr>
          <w:color w:val="FFFFFF"/>
        </w:rPr>
        <w:t>suppl.</w:t>
      </w:r>
      <w:r>
        <w:rPr>
          <w:color w:val="FFFFFF"/>
          <w:spacing w:val="40"/>
        </w:rPr>
        <w:t> </w:t>
      </w:r>
      <w:r>
        <w:rPr>
          <w:color w:val="FFFFFF"/>
          <w:spacing w:val="-75"/>
        </w:rPr>
        <w:t>singola</w:t>
      </w:r>
      <w:r>
        <w:rPr>
          <w:color w:val="FFFFFF"/>
        </w:rPr>
        <w:t> 60% Eventuale Valtur Baby Card Bambini 0-3 anni non compiuti € 98</w:t>
      </w:r>
    </w:p>
    <w:p>
      <w:pPr>
        <w:pStyle w:val="BodyText"/>
        <w:spacing w:line="225" w:lineRule="auto" w:before="10"/>
        <w:ind w:left="8" w:right="5"/>
        <w:jc w:val="center"/>
      </w:pPr>
      <w:r>
        <w:rPr>
          <w:color w:val="FFFFFF"/>
        </w:rPr>
        <w:t>Tessera</w:t>
      </w:r>
      <w:r>
        <w:rPr>
          <w:color w:val="FFFFFF"/>
          <w:spacing w:val="-1"/>
        </w:rPr>
        <w:t> </w:t>
      </w:r>
      <w:r>
        <w:rPr>
          <w:color w:val="FFFFFF"/>
        </w:rPr>
        <w:t>Valtur</w:t>
      </w:r>
      <w:r>
        <w:rPr>
          <w:color w:val="FFFFFF"/>
          <w:spacing w:val="-1"/>
        </w:rPr>
        <w:t> </w:t>
      </w:r>
      <w:r>
        <w:rPr>
          <w:color w:val="FFFFFF"/>
        </w:rPr>
        <w:t>4You</w:t>
      </w:r>
      <w:r>
        <w:rPr>
          <w:color w:val="FFFFFF"/>
          <w:spacing w:val="-1"/>
        </w:rPr>
        <w:t> </w:t>
      </w: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</w:rPr>
        <w:t>servizio</w:t>
      </w:r>
      <w:r>
        <w:rPr>
          <w:color w:val="FFFFFF"/>
          <w:spacing w:val="-1"/>
        </w:rPr>
        <w:t> </w:t>
      </w:r>
      <w:r>
        <w:rPr>
          <w:color w:val="FFFFFF"/>
        </w:rPr>
        <w:t>spiaggia</w:t>
      </w:r>
      <w:r>
        <w:rPr>
          <w:color w:val="FFFFFF"/>
          <w:spacing w:val="-1"/>
        </w:rPr>
        <w:t> </w:t>
      </w:r>
      <w:r>
        <w:rPr>
          <w:color w:val="FFFFFF"/>
        </w:rPr>
        <w:t>compresi</w:t>
      </w:r>
      <w:r>
        <w:rPr>
          <w:color w:val="FFFFFF"/>
          <w:spacing w:val="-1"/>
        </w:rPr>
        <w:t> </w:t>
      </w:r>
      <w:r>
        <w:rPr>
          <w:color w:val="FFFFFF"/>
        </w:rPr>
        <w:t>nelle</w:t>
      </w:r>
      <w:r>
        <w:rPr>
          <w:color w:val="FFFFFF"/>
          <w:spacing w:val="-1"/>
        </w:rPr>
        <w:t> </w:t>
      </w:r>
      <w:r>
        <w:rPr>
          <w:color w:val="FFFFFF"/>
        </w:rPr>
        <w:t>quote</w:t>
      </w:r>
      <w:r>
        <w:rPr>
          <w:color w:val="FFFFFF"/>
          <w:spacing w:val="-1"/>
        </w:rPr>
        <w:t> </w:t>
      </w:r>
      <w:r>
        <w:rPr>
          <w:color w:val="FFFFFF"/>
        </w:rPr>
        <w:t>(inclusi</w:t>
      </w:r>
      <w:r>
        <w:rPr>
          <w:color w:val="FFFFFF"/>
          <w:spacing w:val="-1"/>
        </w:rPr>
        <w:t> </w:t>
      </w:r>
      <w:r>
        <w:rPr>
          <w:color w:val="FFFFFF"/>
        </w:rPr>
        <w:t>un</w:t>
      </w:r>
      <w:r>
        <w:rPr>
          <w:color w:val="FFFFFF"/>
          <w:spacing w:val="-1"/>
        </w:rPr>
        <w:t> </w:t>
      </w:r>
      <w:r>
        <w:rPr>
          <w:color w:val="FFFFFF"/>
        </w:rPr>
        <w:t>ombrellone</w:t>
      </w:r>
      <w:r>
        <w:rPr>
          <w:color w:val="FFFFFF"/>
          <w:spacing w:val="-1"/>
        </w:rPr>
        <w:t> </w:t>
      </w:r>
      <w:r>
        <w:rPr>
          <w:color w:val="FFFFFF"/>
        </w:rPr>
        <w:t>e</w:t>
      </w:r>
      <w:r>
        <w:rPr>
          <w:color w:val="FFFFFF"/>
          <w:spacing w:val="-1"/>
        </w:rPr>
        <w:t> </w:t>
      </w:r>
      <w:r>
        <w:rPr>
          <w:color w:val="FFFFFF"/>
        </w:rPr>
        <w:t>2</w:t>
      </w:r>
      <w:r>
        <w:rPr>
          <w:color w:val="FFFFFF"/>
          <w:spacing w:val="-1"/>
        </w:rPr>
        <w:t> </w:t>
      </w:r>
      <w:r>
        <w:rPr>
          <w:color w:val="FFFFFF"/>
        </w:rPr>
        <w:t>lettini</w:t>
      </w:r>
      <w:r>
        <w:rPr>
          <w:color w:val="FFFFFF"/>
          <w:spacing w:val="-1"/>
        </w:rPr>
        <w:t> </w:t>
      </w:r>
      <w:r>
        <w:rPr>
          <w:color w:val="FFFFFF"/>
        </w:rPr>
        <w:t>per</w:t>
      </w:r>
      <w:r>
        <w:rPr>
          <w:color w:val="FFFFFF"/>
          <w:spacing w:val="-1"/>
        </w:rPr>
        <w:t> </w:t>
      </w:r>
      <w:r>
        <w:rPr>
          <w:color w:val="FFFFFF"/>
        </w:rPr>
        <w:t>camera</w:t>
      </w:r>
      <w:r>
        <w:rPr>
          <w:color w:val="FFFFFF"/>
          <w:spacing w:val="-1"/>
        </w:rPr>
        <w:t> </w:t>
      </w:r>
      <w:r>
        <w:rPr>
          <w:color w:val="FFFFFF"/>
        </w:rPr>
        <w:t>in</w:t>
      </w:r>
      <w:r>
        <w:rPr>
          <w:color w:val="FFFFFF"/>
          <w:spacing w:val="-1"/>
        </w:rPr>
        <w:t> </w:t>
      </w:r>
      <w:r>
        <w:rPr>
          <w:color w:val="FFFFFF"/>
        </w:rPr>
        <w:t>spiaggia),</w:t>
      </w:r>
      <w:r>
        <w:rPr>
          <w:color w:val="FFFFFF"/>
          <w:spacing w:val="-1"/>
        </w:rPr>
        <w:t> </w:t>
      </w:r>
      <w:r>
        <w:rPr>
          <w:color w:val="FFFFFF"/>
        </w:rPr>
        <w:t>fino</w:t>
      </w:r>
      <w:r>
        <w:rPr>
          <w:color w:val="FFFFFF"/>
          <w:spacing w:val="-1"/>
        </w:rPr>
        <w:t> </w:t>
      </w:r>
      <w:r>
        <w:rPr>
          <w:color w:val="FFFFFF"/>
        </w:rPr>
        <w:t>ad</w:t>
      </w:r>
      <w:r>
        <w:rPr>
          <w:color w:val="FFFFFF"/>
          <w:spacing w:val="-1"/>
        </w:rPr>
        <w:t> </w:t>
      </w:r>
      <w:r>
        <w:rPr>
          <w:color w:val="FFFFFF"/>
        </w:rPr>
        <w:t>esaurimento</w:t>
      </w:r>
      <w:r>
        <w:rPr>
          <w:color w:val="FFFFFF"/>
          <w:spacing w:val="-1"/>
        </w:rPr>
        <w:t> </w:t>
      </w:r>
      <w:r>
        <w:rPr>
          <w:color w:val="FFFFFF"/>
        </w:rPr>
        <w:t>disponibilità</w:t>
      </w:r>
      <w:r>
        <w:rPr>
          <w:color w:val="FFFFFF"/>
          <w:spacing w:val="-1"/>
        </w:rPr>
        <w:t> </w:t>
      </w:r>
      <w:r>
        <w:rPr>
          <w:color w:val="FFFFFF"/>
        </w:rPr>
        <w:t>(prime</w:t>
      </w:r>
      <w:r>
        <w:rPr>
          <w:color w:val="FFFFFF"/>
          <w:spacing w:val="-1"/>
        </w:rPr>
        <w:t> </w:t>
      </w:r>
      <w:r>
        <w:rPr>
          <w:color w:val="FFFFFF"/>
        </w:rPr>
        <w:t>file</w:t>
      </w:r>
      <w:r>
        <w:rPr>
          <w:color w:val="FFFFFF"/>
          <w:spacing w:val="-1"/>
        </w:rPr>
        <w:t> </w:t>
      </w:r>
      <w:r>
        <w:rPr>
          <w:color w:val="FFFFFF"/>
        </w:rPr>
        <w:t>escluse),</w:t>
      </w:r>
      <w:r>
        <w:rPr>
          <w:color w:val="FFFFFF"/>
          <w:spacing w:val="-1"/>
        </w:rPr>
        <w:t> </w:t>
      </w:r>
      <w:r>
        <w:rPr>
          <w:color w:val="FFFFFF"/>
        </w:rPr>
        <w:t>utilizzo</w:t>
      </w:r>
      <w:r>
        <w:rPr>
          <w:color w:val="FFFFFF"/>
          <w:spacing w:val="40"/>
        </w:rPr>
        <w:t> </w:t>
      </w:r>
      <w:r>
        <w:rPr>
          <w:color w:val="FFFFFF"/>
        </w:rPr>
        <w:t>della piscina e del solarium attrezzato, intrattenimento diurno e serale per adulti e bambini, utilizzo delle attrezzature sportive (escluse quelle a pagamento).</w:t>
      </w:r>
    </w:p>
    <w:p>
      <w:pPr>
        <w:pStyle w:val="BodyText"/>
        <w:spacing w:line="448" w:lineRule="auto" w:before="181"/>
        <w:ind w:left="1047" w:right="1045"/>
        <w:jc w:val="center"/>
      </w:pPr>
      <w:r>
        <w:rPr>
          <w:color w:val="FFFFFF"/>
        </w:rPr>
        <w:t>Assistenza</w:t>
      </w:r>
      <w:r>
        <w:rPr>
          <w:color w:val="FFFFFF"/>
          <w:spacing w:val="-5"/>
        </w:rPr>
        <w:t> </w:t>
      </w:r>
      <w:r>
        <w:rPr>
          <w:color w:val="FFFFFF"/>
        </w:rPr>
        <w:t>H24</w:t>
      </w:r>
      <w:r>
        <w:rPr>
          <w:color w:val="FFFFFF"/>
          <w:spacing w:val="-5"/>
        </w:rPr>
        <w:t> </w:t>
      </w:r>
      <w:r>
        <w:rPr>
          <w:color w:val="FFFFFF"/>
        </w:rPr>
        <w:t>-</w:t>
      </w:r>
      <w:r>
        <w:rPr>
          <w:color w:val="FFFFFF"/>
          <w:spacing w:val="-5"/>
        </w:rPr>
        <w:t> </w:t>
      </w:r>
      <w:r>
        <w:rPr>
          <w:color w:val="FFFFFF"/>
        </w:rPr>
        <w:t>3ATOURS</w:t>
      </w:r>
      <w:r>
        <w:rPr>
          <w:color w:val="FFFFFF"/>
          <w:spacing w:val="-5"/>
        </w:rPr>
        <w:t> </w:t>
      </w:r>
      <w:r>
        <w:rPr>
          <w:color w:val="FFFFFF"/>
        </w:rPr>
        <w:t>+</w:t>
      </w:r>
      <w:r>
        <w:rPr>
          <w:color w:val="FFFFFF"/>
          <w:spacing w:val="-5"/>
        </w:rPr>
        <w:t> </w:t>
      </w:r>
      <w:r>
        <w:rPr>
          <w:color w:val="FFFFFF"/>
        </w:rPr>
        <w:t>polizza</w:t>
      </w:r>
      <w:r>
        <w:rPr>
          <w:color w:val="FFFFFF"/>
          <w:spacing w:val="-5"/>
        </w:rPr>
        <w:t> </w:t>
      </w:r>
      <w:r>
        <w:rPr>
          <w:color w:val="FFFFFF"/>
        </w:rPr>
        <w:t>assicurativa</w:t>
      </w:r>
      <w:r>
        <w:rPr>
          <w:color w:val="FFFFFF"/>
          <w:spacing w:val="-5"/>
        </w:rPr>
        <w:t> </w:t>
      </w:r>
      <w:r>
        <w:rPr>
          <w:color w:val="FFFFFF"/>
        </w:rPr>
        <w:t>Medico</w:t>
      </w:r>
      <w:r>
        <w:rPr>
          <w:color w:val="FFFFFF"/>
          <w:spacing w:val="-5"/>
        </w:rPr>
        <w:t> </w:t>
      </w:r>
      <w:r>
        <w:rPr>
          <w:color w:val="FFFFFF"/>
        </w:rPr>
        <w:t>Bagaglio</w:t>
      </w:r>
      <w:r>
        <w:rPr>
          <w:color w:val="FFFFFF"/>
          <w:spacing w:val="-5"/>
        </w:rPr>
        <w:t> </w:t>
      </w:r>
      <w:r>
        <w:rPr>
          <w:color w:val="FFFFFF"/>
        </w:rPr>
        <w:t>+</w:t>
      </w:r>
      <w:r>
        <w:rPr>
          <w:color w:val="FFFFFF"/>
          <w:spacing w:val="-5"/>
        </w:rPr>
        <w:t> </w:t>
      </w:r>
      <w:r>
        <w:rPr>
          <w:color w:val="FFFFFF"/>
        </w:rPr>
        <w:t>annullamento</w:t>
      </w:r>
      <w:r>
        <w:rPr>
          <w:color w:val="FFFFFF"/>
          <w:spacing w:val="-5"/>
        </w:rPr>
        <w:t> </w:t>
      </w:r>
      <w:r>
        <w:rPr>
          <w:color w:val="FFFFFF"/>
        </w:rPr>
        <w:t>€</w:t>
      </w:r>
      <w:r>
        <w:rPr>
          <w:color w:val="FFFFFF"/>
          <w:spacing w:val="-5"/>
        </w:rPr>
        <w:t> </w:t>
      </w:r>
      <w:r>
        <w:rPr>
          <w:color w:val="FFFFFF"/>
        </w:rPr>
        <w:t>60</w:t>
      </w:r>
      <w:r>
        <w:rPr>
          <w:color w:val="FFFFFF"/>
          <w:spacing w:val="-5"/>
        </w:rPr>
        <w:t> </w:t>
      </w:r>
      <w:r>
        <w:rPr>
          <w:color w:val="FFFFFF"/>
        </w:rPr>
        <w:t>a</w:t>
      </w:r>
      <w:r>
        <w:rPr>
          <w:color w:val="FFFFFF"/>
          <w:spacing w:val="-5"/>
        </w:rPr>
        <w:t> </w:t>
      </w:r>
      <w:r>
        <w:rPr>
          <w:color w:val="FFFFFF"/>
        </w:rPr>
        <w:t>camera-</w:t>
      </w:r>
      <w:r>
        <w:rPr>
          <w:color w:val="FFFFFF"/>
          <w:spacing w:val="-5"/>
        </w:rPr>
        <w:t> </w:t>
      </w:r>
      <w:r>
        <w:rPr>
          <w:color w:val="FFFFFF"/>
        </w:rPr>
        <w:t>Condizioni</w:t>
      </w:r>
      <w:r>
        <w:rPr>
          <w:color w:val="FFFFFF"/>
          <w:spacing w:val="-5"/>
        </w:rPr>
        <w:t> </w:t>
      </w:r>
      <w:r>
        <w:rPr>
          <w:color w:val="FFFFFF"/>
        </w:rPr>
        <w:t>di</w:t>
      </w:r>
      <w:r>
        <w:rPr>
          <w:color w:val="FFFFFF"/>
          <w:spacing w:val="-5"/>
        </w:rPr>
        <w:t> </w:t>
      </w:r>
      <w:r>
        <w:rPr>
          <w:color w:val="FFFFFF"/>
        </w:rPr>
        <w:t>Polizza</w:t>
      </w:r>
      <w:r>
        <w:rPr>
          <w:color w:val="FFFFFF"/>
          <w:spacing w:val="-5"/>
        </w:rPr>
        <w:t> </w:t>
      </w:r>
      <w:r>
        <w:rPr>
          <w:color w:val="FFFFFF"/>
        </w:rPr>
        <w:t>su</w:t>
      </w:r>
      <w:r>
        <w:rPr>
          <w:color w:val="FFFFFF"/>
          <w:spacing w:val="-5"/>
        </w:rPr>
        <w:t> </w:t>
      </w:r>
      <w:hyperlink r:id="rId10">
        <w:r>
          <w:rPr>
            <w:color w:val="FFFFFF"/>
          </w:rPr>
          <w:t>www.3atours.com</w:t>
        </w:r>
      </w:hyperlink>
      <w:r>
        <w:rPr>
          <w:color w:val="FFFFFF"/>
          <w:spacing w:val="40"/>
        </w:rPr>
        <w:t> </w:t>
      </w:r>
      <w:r>
        <w:rPr>
          <w:color w:val="FFFFFF"/>
        </w:rPr>
        <w:t>Dettaglio struttura su </w:t>
      </w:r>
      <w:hyperlink r:id="rId11">
        <w:r>
          <w:rPr>
            <w:color w:val="FFFFFF"/>
          </w:rPr>
          <w:t>www.valtur.com</w:t>
        </w:r>
      </w:hyperlink>
    </w:p>
    <w:sectPr>
      <w:type w:val="continuous"/>
      <w:pgSz w:w="11910" w:h="16840"/>
      <w:pgMar w:top="320" w:bottom="280" w:left="1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 ">
    <w:altName w:val="Futura PT 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Medium" w:hAnsi="Futura PT Medium" w:eastAsia="Futura PT Medium" w:cs="Futura PT Medium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Futura PT Medium" w:hAnsi="Futura PT Medium" w:eastAsia="Futura PT Medium" w:cs="Futura PT Medium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12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hyperlink" Target="http://www.3atours.com/" TargetMode="External"/><Relationship Id="rId11" Type="http://schemas.openxmlformats.org/officeDocument/2006/relationships/hyperlink" Target="http://www.valtur.com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2025-04-18T07:27:52Z</dcterms:created>
  <dcterms:modified xsi:type="dcterms:W3CDTF">2025-04-18T07:27:52Z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2025-04-18T00:00:00Z</vt:filetime>
  </property>
  <property fmtid="{D5CDD505-2E9C-101B-9397-08002B2CF9AE}" pid="5" name="Producer">
    <vt:lpwstr>Adobe PDF Library 17.0</vt:lpwstr>
  </property>
</Properties>
</file>