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IN CARNIA</w:t>
      </w:r>
      <w:r>
        <w:rPr>
          <w:color w:val="FFFFFF"/>
          <w:spacing w:val="-36"/>
        </w:rPr>
        <w:t> </w:t>
      </w:r>
      <w:r>
        <w:rPr>
          <w:color w:val="FFFFFF"/>
        </w:rPr>
        <w:t>- FRIULI</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4"/>
          <w:sz w:val="34"/>
        </w:rPr>
        <w:t> </w:t>
      </w:r>
      <w:r>
        <w:rPr>
          <w:b/>
          <w:color w:val="FFFFFF"/>
          <w:sz w:val="34"/>
        </w:rPr>
        <w:t>27</w:t>
      </w:r>
      <w:r>
        <w:rPr>
          <w:b/>
          <w:color w:val="FFFFFF"/>
          <w:spacing w:val="-3"/>
          <w:sz w:val="34"/>
        </w:rPr>
        <w:t> </w:t>
      </w:r>
      <w:r>
        <w:rPr>
          <w:b/>
          <w:color w:val="FFFFFF"/>
          <w:sz w:val="34"/>
        </w:rPr>
        <w:t>AL</w:t>
      </w:r>
      <w:r>
        <w:rPr>
          <w:b/>
          <w:color w:val="FFFFFF"/>
          <w:spacing w:val="-3"/>
          <w:sz w:val="34"/>
        </w:rPr>
        <w:t> </w:t>
      </w:r>
      <w:r>
        <w:rPr>
          <w:b/>
          <w:color w:val="FFFFFF"/>
          <w:sz w:val="34"/>
        </w:rPr>
        <w:t>30</w:t>
      </w:r>
      <w:r>
        <w:rPr>
          <w:b/>
          <w:color w:val="FFFFFF"/>
          <w:spacing w:val="-3"/>
          <w:sz w:val="34"/>
        </w:rPr>
        <w:t> </w:t>
      </w:r>
      <w:r>
        <w:rPr>
          <w:b/>
          <w:color w:val="FFFFFF"/>
          <w:sz w:val="34"/>
        </w:rPr>
        <w:t>NOVEMBRE</w:t>
      </w:r>
      <w:r>
        <w:rPr>
          <w:b/>
          <w:color w:val="FFFFFF"/>
          <w:spacing w:val="-3"/>
          <w:sz w:val="34"/>
        </w:rPr>
        <w:t> </w:t>
      </w:r>
      <w:r>
        <w:rPr>
          <w:b/>
          <w:color w:val="FFFFFF"/>
          <w:spacing w:val="-4"/>
          <w:sz w:val="34"/>
        </w:rPr>
        <w:t>2025</w:t>
      </w:r>
    </w:p>
    <w:p>
      <w:pPr>
        <w:spacing w:line="729" w:lineRule="exact" w:before="0"/>
        <w:ind w:left="330" w:right="0" w:firstLine="0"/>
        <w:jc w:val="left"/>
        <w:rPr>
          <w:b/>
          <w:sz w:val="40"/>
        </w:rPr>
      </w:pPr>
      <w:r>
        <w:rPr>
          <w:b/>
          <w:color w:val="FFFFFF"/>
          <w:sz w:val="38"/>
        </w:rPr>
        <w:t>DA</w:t>
      </w:r>
      <w:r>
        <w:rPr>
          <w:b/>
          <w:color w:val="FFFFFF"/>
          <w:spacing w:val="14"/>
          <w:sz w:val="38"/>
        </w:rPr>
        <w:t> </w:t>
      </w:r>
      <w:r>
        <w:rPr>
          <w:b/>
          <w:color w:val="FFFFFF"/>
          <w:sz w:val="38"/>
        </w:rPr>
        <w:t>€</w:t>
      </w:r>
      <w:r>
        <w:rPr>
          <w:b/>
          <w:color w:val="FFFFFF"/>
          <w:spacing w:val="15"/>
          <w:sz w:val="38"/>
        </w:rPr>
        <w:t> </w:t>
      </w:r>
      <w:r>
        <w:rPr>
          <w:b/>
          <w:color w:val="FFFFFF"/>
          <w:spacing w:val="9"/>
          <w:sz w:val="70"/>
        </w:rPr>
        <w:t>650</w:t>
      </w:r>
      <w:r>
        <w:rPr>
          <w:b/>
          <w:color w:val="FFFFFF"/>
          <w:spacing w:val="3"/>
          <w:sz w:val="70"/>
        </w:rPr>
        <w:t> </w:t>
      </w:r>
      <w:r>
        <w:rPr>
          <w:b/>
          <w:color w:val="FFFFFF"/>
          <w:spacing w:val="-5"/>
          <w:sz w:val="40"/>
        </w:rPr>
        <w:t>p.p</w:t>
      </w:r>
    </w:p>
    <w:p>
      <w:pPr>
        <w:spacing w:line="224"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175" w:lineRule="exact" w:before="0"/>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5"/>
          <w:w w:val="80"/>
          <w:sz w:val="16"/>
          <w:u w:val="single" w:color="FFFFFF"/>
        </w:rPr>
        <w:t>70€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97"/>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5104">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3"/>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1376" id="docshapegroup1" coordorigin="0,0" coordsize="11986,16838">
                <v:shape style="position:absolute;left:0;top:0;width:11906;height:10427"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pacing w:val="-4"/>
          <w:sz w:val="16"/>
        </w:rPr>
        <w:t>Treno veloce Roma/Verona A/R in carrozze di 2° classe, Bus G.T. per tutti</w:t>
      </w:r>
      <w:r>
        <w:rPr>
          <w:b/>
          <w:color w:val="FFFFFF"/>
          <w:spacing w:val="40"/>
          <w:sz w:val="16"/>
        </w:rPr>
        <w:t> </w:t>
      </w:r>
      <w:r>
        <w:rPr>
          <w:b/>
          <w:color w:val="FFFFFF"/>
          <w:spacing w:val="-2"/>
          <w:sz w:val="16"/>
        </w:rPr>
        <w:t>i</w:t>
      </w:r>
      <w:r>
        <w:rPr>
          <w:b/>
          <w:color w:val="FFFFFF"/>
          <w:spacing w:val="-5"/>
          <w:sz w:val="16"/>
        </w:rPr>
        <w:t> </w:t>
      </w:r>
      <w:r>
        <w:rPr>
          <w:b/>
          <w:color w:val="FFFFFF"/>
          <w:spacing w:val="-2"/>
          <w:sz w:val="16"/>
        </w:rPr>
        <w:t>trasferimenti</w:t>
      </w:r>
      <w:r>
        <w:rPr>
          <w:b/>
          <w:color w:val="FFFFFF"/>
          <w:spacing w:val="-5"/>
          <w:sz w:val="16"/>
        </w:rPr>
        <w:t> </w:t>
      </w:r>
      <w:r>
        <w:rPr>
          <w:b/>
          <w:color w:val="FFFFFF"/>
          <w:spacing w:val="-2"/>
          <w:sz w:val="16"/>
        </w:rPr>
        <w:t>e</w:t>
      </w:r>
      <w:r>
        <w:rPr>
          <w:b/>
          <w:color w:val="FFFFFF"/>
          <w:spacing w:val="-5"/>
          <w:sz w:val="16"/>
        </w:rPr>
        <w:t> </w:t>
      </w:r>
      <w:r>
        <w:rPr>
          <w:b/>
          <w:color w:val="FFFFFF"/>
          <w:spacing w:val="-2"/>
          <w:sz w:val="16"/>
        </w:rPr>
        <w:t>le</w:t>
      </w:r>
      <w:r>
        <w:rPr>
          <w:b/>
          <w:color w:val="FFFFFF"/>
          <w:spacing w:val="-5"/>
          <w:sz w:val="16"/>
        </w:rPr>
        <w:t> </w:t>
      </w:r>
      <w:r>
        <w:rPr>
          <w:b/>
          <w:color w:val="FFFFFF"/>
          <w:spacing w:val="-2"/>
          <w:sz w:val="16"/>
        </w:rPr>
        <w:t>escursioni</w:t>
      </w:r>
      <w:r>
        <w:rPr>
          <w:b/>
          <w:color w:val="FFFFFF"/>
          <w:spacing w:val="-5"/>
          <w:sz w:val="16"/>
        </w:rPr>
        <w:t> </w:t>
      </w:r>
      <w:r>
        <w:rPr>
          <w:b/>
          <w:color w:val="FFFFFF"/>
          <w:spacing w:val="-2"/>
          <w:sz w:val="16"/>
        </w:rPr>
        <w:t>in</w:t>
      </w:r>
      <w:r>
        <w:rPr>
          <w:b/>
          <w:color w:val="FFFFFF"/>
          <w:spacing w:val="-5"/>
          <w:sz w:val="16"/>
        </w:rPr>
        <w:t> </w:t>
      </w:r>
      <w:r>
        <w:rPr>
          <w:b/>
          <w:color w:val="FFFFFF"/>
          <w:spacing w:val="-2"/>
          <w:sz w:val="16"/>
        </w:rPr>
        <w:t>programma,</w:t>
      </w:r>
      <w:r>
        <w:rPr>
          <w:b/>
          <w:color w:val="FFFFFF"/>
          <w:spacing w:val="-5"/>
          <w:sz w:val="16"/>
        </w:rPr>
        <w:t> </w:t>
      </w:r>
      <w:r>
        <w:rPr>
          <w:b/>
          <w:color w:val="FFFFFF"/>
          <w:spacing w:val="-2"/>
          <w:sz w:val="16"/>
        </w:rPr>
        <w:t>sistemazione</w:t>
      </w:r>
      <w:r>
        <w:rPr>
          <w:b/>
          <w:color w:val="FFFFFF"/>
          <w:spacing w:val="-5"/>
          <w:sz w:val="16"/>
        </w:rPr>
        <w:t> </w:t>
      </w:r>
      <w:r>
        <w:rPr>
          <w:b/>
          <w:color w:val="FFFFFF"/>
          <w:spacing w:val="-2"/>
          <w:sz w:val="16"/>
        </w:rPr>
        <w:t>presso</w:t>
      </w:r>
      <w:r>
        <w:rPr>
          <w:b/>
          <w:color w:val="FFFFFF"/>
          <w:spacing w:val="-5"/>
          <w:sz w:val="16"/>
        </w:rPr>
        <w:t> </w:t>
      </w:r>
      <w:r>
        <w:rPr>
          <w:b/>
          <w:color w:val="FFFFFF"/>
          <w:spacing w:val="-2"/>
          <w:sz w:val="16"/>
        </w:rPr>
        <w:t>Hotel</w:t>
      </w:r>
      <w:r>
        <w:rPr>
          <w:b/>
          <w:color w:val="FFFFFF"/>
          <w:spacing w:val="40"/>
          <w:sz w:val="16"/>
        </w:rPr>
        <w:t> </w:t>
      </w:r>
      <w:r>
        <w:rPr>
          <w:b/>
          <w:color w:val="FFFFFF"/>
          <w:spacing w:val="-4"/>
          <w:sz w:val="16"/>
        </w:rPr>
        <w:t>Carnia o similare, trattamento di mezza pensione con colazione a buffet,</w:t>
      </w:r>
      <w:r>
        <w:rPr>
          <w:b/>
          <w:color w:val="FFFFFF"/>
          <w:spacing w:val="40"/>
          <w:sz w:val="16"/>
        </w:rPr>
        <w:t> </w:t>
      </w:r>
      <w:r>
        <w:rPr>
          <w:b/>
          <w:color w:val="FFFFFF"/>
          <w:sz w:val="16"/>
        </w:rPr>
        <w:t>bevande ai pasti, visite guidate come da programma, partecipazione</w:t>
      </w:r>
      <w:r>
        <w:rPr>
          <w:b/>
          <w:color w:val="FFFFFF"/>
          <w:spacing w:val="40"/>
          <w:sz w:val="16"/>
        </w:rPr>
        <w:t> </w:t>
      </w:r>
      <w:r>
        <w:rPr>
          <w:b/>
          <w:color w:val="FFFFFF"/>
          <w:sz w:val="16"/>
        </w:rPr>
        <w:t>alle</w:t>
      </w:r>
      <w:r>
        <w:rPr>
          <w:b/>
          <w:color w:val="FFFFFF"/>
          <w:spacing w:val="-6"/>
          <w:sz w:val="16"/>
        </w:rPr>
        <w:t> </w:t>
      </w:r>
      <w:r>
        <w:rPr>
          <w:b/>
          <w:color w:val="FFFFFF"/>
          <w:sz w:val="16"/>
        </w:rPr>
        <w:t>manifestazioni</w:t>
      </w:r>
      <w:r>
        <w:rPr>
          <w:b/>
          <w:color w:val="FFFFFF"/>
          <w:spacing w:val="-6"/>
          <w:sz w:val="16"/>
        </w:rPr>
        <w:t> </w:t>
      </w:r>
      <w:r>
        <w:rPr>
          <w:b/>
          <w:color w:val="FFFFFF"/>
          <w:sz w:val="16"/>
        </w:rPr>
        <w:t>dei</w:t>
      </w:r>
      <w:r>
        <w:rPr>
          <w:b/>
          <w:color w:val="FFFFFF"/>
          <w:spacing w:val="-6"/>
          <w:sz w:val="16"/>
        </w:rPr>
        <w:t> </w:t>
      </w:r>
      <w:r>
        <w:rPr>
          <w:b/>
          <w:color w:val="FFFFFF"/>
          <w:sz w:val="16"/>
        </w:rPr>
        <w:t>mercatini,</w:t>
      </w:r>
      <w:r>
        <w:rPr>
          <w:b/>
          <w:color w:val="FFFFFF"/>
          <w:spacing w:val="-6"/>
          <w:sz w:val="16"/>
        </w:rPr>
        <w:t> </w:t>
      </w:r>
      <w:r>
        <w:rPr>
          <w:b/>
          <w:color w:val="FFFFFF"/>
          <w:sz w:val="16"/>
        </w:rPr>
        <w:t>ingresso</w:t>
      </w:r>
      <w:r>
        <w:rPr>
          <w:b/>
          <w:color w:val="FFFFFF"/>
          <w:spacing w:val="-6"/>
          <w:sz w:val="16"/>
        </w:rPr>
        <w:t> </w:t>
      </w:r>
      <w:r>
        <w:rPr>
          <w:b/>
          <w:color w:val="FFFFFF"/>
          <w:sz w:val="16"/>
        </w:rPr>
        <w:t>al</w:t>
      </w:r>
      <w:r>
        <w:rPr>
          <w:b/>
          <w:color w:val="FFFFFF"/>
          <w:spacing w:val="-6"/>
          <w:sz w:val="16"/>
        </w:rPr>
        <w:t> </w:t>
      </w:r>
      <w:r>
        <w:rPr>
          <w:b/>
          <w:color w:val="FFFFFF"/>
          <w:sz w:val="16"/>
        </w:rPr>
        <w:t>Museo</w:t>
      </w:r>
      <w:r>
        <w:rPr>
          <w:b/>
          <w:color w:val="FFFFFF"/>
          <w:spacing w:val="-6"/>
          <w:sz w:val="16"/>
        </w:rPr>
        <w:t> </w:t>
      </w:r>
      <w:r>
        <w:rPr>
          <w:b/>
          <w:color w:val="FFFFFF"/>
          <w:sz w:val="16"/>
        </w:rPr>
        <w:t>Carnico</w:t>
      </w:r>
      <w:r>
        <w:rPr>
          <w:b/>
          <w:color w:val="FFFFFF"/>
          <w:spacing w:val="-6"/>
          <w:sz w:val="16"/>
        </w:rPr>
        <w:t> </w:t>
      </w:r>
      <w:r>
        <w:rPr>
          <w:b/>
          <w:color w:val="FFFFFF"/>
          <w:sz w:val="16"/>
        </w:rPr>
        <w:t>delle</w:t>
      </w:r>
      <w:r>
        <w:rPr>
          <w:b/>
          <w:color w:val="FFFFFF"/>
          <w:spacing w:val="-6"/>
          <w:sz w:val="16"/>
        </w:rPr>
        <w:t> </w:t>
      </w:r>
      <w:r>
        <w:rPr>
          <w:b/>
          <w:color w:val="FFFFFF"/>
          <w:sz w:val="16"/>
        </w:rPr>
        <w:t>arti</w:t>
      </w:r>
      <w:r>
        <w:rPr>
          <w:b/>
          <w:color w:val="FFFFFF"/>
          <w:spacing w:val="40"/>
          <w:sz w:val="16"/>
        </w:rPr>
        <w:t> </w:t>
      </w:r>
      <w:r>
        <w:rPr>
          <w:b/>
          <w:color w:val="FFFFFF"/>
          <w:spacing w:val="-2"/>
          <w:sz w:val="16"/>
        </w:rPr>
        <w:t>popolari</w:t>
      </w:r>
      <w:r>
        <w:rPr>
          <w:b/>
          <w:color w:val="FFFFFF"/>
          <w:spacing w:val="-6"/>
          <w:sz w:val="16"/>
        </w:rPr>
        <w:t> </w:t>
      </w:r>
      <w:r>
        <w:rPr>
          <w:b/>
          <w:color w:val="FFFFFF"/>
          <w:spacing w:val="-2"/>
          <w:sz w:val="16"/>
        </w:rPr>
        <w:t>“Michele</w:t>
      </w:r>
      <w:r>
        <w:rPr>
          <w:b/>
          <w:color w:val="FFFFFF"/>
          <w:spacing w:val="-6"/>
          <w:sz w:val="16"/>
        </w:rPr>
        <w:t> </w:t>
      </w:r>
      <w:r>
        <w:rPr>
          <w:b/>
          <w:color w:val="FFFFFF"/>
          <w:spacing w:val="-2"/>
          <w:sz w:val="16"/>
        </w:rPr>
        <w:t>Gortani”,</w:t>
      </w:r>
      <w:r>
        <w:rPr>
          <w:b/>
          <w:color w:val="FFFFFF"/>
          <w:spacing w:val="-6"/>
          <w:sz w:val="16"/>
        </w:rPr>
        <w:t> </w:t>
      </w:r>
      <w:r>
        <w:rPr>
          <w:b/>
          <w:color w:val="FFFFFF"/>
          <w:spacing w:val="-2"/>
          <w:sz w:val="16"/>
        </w:rPr>
        <w:t>ingresso</w:t>
      </w:r>
      <w:r>
        <w:rPr>
          <w:b/>
          <w:color w:val="FFFFFF"/>
          <w:spacing w:val="-6"/>
          <w:sz w:val="16"/>
        </w:rPr>
        <w:t> </w:t>
      </w:r>
      <w:r>
        <w:rPr>
          <w:b/>
          <w:color w:val="FFFFFF"/>
          <w:spacing w:val="-2"/>
          <w:sz w:val="16"/>
        </w:rPr>
        <w:t>alla</w:t>
      </w:r>
      <w:r>
        <w:rPr>
          <w:b/>
          <w:color w:val="FFFFFF"/>
          <w:spacing w:val="-6"/>
          <w:sz w:val="16"/>
        </w:rPr>
        <w:t> </w:t>
      </w:r>
      <w:r>
        <w:rPr>
          <w:b/>
          <w:color w:val="FFFFFF"/>
          <w:spacing w:val="-2"/>
          <w:sz w:val="16"/>
        </w:rPr>
        <w:t>Chiesa</w:t>
      </w:r>
      <w:r>
        <w:rPr>
          <w:b/>
          <w:color w:val="FFFFFF"/>
          <w:spacing w:val="-6"/>
          <w:sz w:val="16"/>
        </w:rPr>
        <w:t> </w:t>
      </w:r>
      <w:r>
        <w:rPr>
          <w:b/>
          <w:color w:val="FFFFFF"/>
          <w:spacing w:val="-2"/>
          <w:sz w:val="16"/>
        </w:rPr>
        <w:t>San</w:t>
      </w:r>
      <w:r>
        <w:rPr>
          <w:b/>
          <w:color w:val="FFFFFF"/>
          <w:spacing w:val="-6"/>
          <w:sz w:val="16"/>
        </w:rPr>
        <w:t> </w:t>
      </w:r>
      <w:r>
        <w:rPr>
          <w:b/>
          <w:color w:val="FFFFFF"/>
          <w:spacing w:val="-2"/>
          <w:sz w:val="16"/>
        </w:rPr>
        <w:t>Lorenzo</w:t>
      </w:r>
      <w:r>
        <w:rPr>
          <w:b/>
          <w:color w:val="FFFFFF"/>
          <w:spacing w:val="-6"/>
          <w:sz w:val="16"/>
        </w:rPr>
        <w:t> </w:t>
      </w:r>
      <w:r>
        <w:rPr>
          <w:b/>
          <w:color w:val="FFFFFF"/>
          <w:spacing w:val="-2"/>
          <w:sz w:val="16"/>
        </w:rPr>
        <w:t>a</w:t>
      </w:r>
      <w:r>
        <w:rPr>
          <w:b/>
          <w:color w:val="FFFFFF"/>
          <w:spacing w:val="-6"/>
          <w:sz w:val="16"/>
        </w:rPr>
        <w:t> </w:t>
      </w:r>
      <w:r>
        <w:rPr>
          <w:b/>
          <w:color w:val="FFFFFF"/>
          <w:spacing w:val="-2"/>
          <w:sz w:val="16"/>
        </w:rPr>
        <w:t>Sauris</w:t>
      </w:r>
      <w:r>
        <w:rPr>
          <w:b/>
          <w:color w:val="FFFFFF"/>
          <w:spacing w:val="-6"/>
          <w:sz w:val="16"/>
        </w:rPr>
        <w:t> </w:t>
      </w:r>
      <w:r>
        <w:rPr>
          <w:b/>
          <w:color w:val="FFFFFF"/>
          <w:spacing w:val="-2"/>
          <w:sz w:val="16"/>
        </w:rPr>
        <w:t>di</w:t>
      </w:r>
      <w:r>
        <w:rPr>
          <w:b/>
          <w:color w:val="FFFFFF"/>
          <w:spacing w:val="40"/>
          <w:sz w:val="16"/>
        </w:rPr>
        <w:t> </w:t>
      </w:r>
      <w:r>
        <w:rPr>
          <w:b/>
          <w:color w:val="FFFFFF"/>
          <w:sz w:val="16"/>
        </w:rPr>
        <w:t>sopra,</w:t>
      </w:r>
      <w:r>
        <w:rPr>
          <w:b/>
          <w:color w:val="FFFFFF"/>
          <w:spacing w:val="-1"/>
          <w:sz w:val="16"/>
        </w:rPr>
        <w:t> </w:t>
      </w:r>
      <w:r>
        <w:rPr>
          <w:b/>
          <w:color w:val="FFFFFF"/>
          <w:sz w:val="16"/>
        </w:rPr>
        <w:t>ingresso</w:t>
      </w:r>
      <w:r>
        <w:rPr>
          <w:b/>
          <w:color w:val="FFFFFF"/>
          <w:spacing w:val="-1"/>
          <w:sz w:val="16"/>
        </w:rPr>
        <w:t> </w:t>
      </w:r>
      <w:r>
        <w:rPr>
          <w:b/>
          <w:color w:val="FFFFFF"/>
          <w:sz w:val="16"/>
        </w:rPr>
        <w:t>al</w:t>
      </w:r>
      <w:r>
        <w:rPr>
          <w:b/>
          <w:color w:val="FFFFFF"/>
          <w:spacing w:val="-1"/>
          <w:sz w:val="16"/>
        </w:rPr>
        <w:t> </w:t>
      </w:r>
      <w:r>
        <w:rPr>
          <w:b/>
          <w:color w:val="FFFFFF"/>
          <w:sz w:val="16"/>
        </w:rPr>
        <w:t>Santuario</w:t>
      </w:r>
      <w:r>
        <w:rPr>
          <w:b/>
          <w:color w:val="FFFFFF"/>
          <w:spacing w:val="-1"/>
          <w:sz w:val="16"/>
        </w:rPr>
        <w:t> </w:t>
      </w:r>
      <w:r>
        <w:rPr>
          <w:b/>
          <w:color w:val="FFFFFF"/>
          <w:sz w:val="16"/>
        </w:rPr>
        <w:t>di</w:t>
      </w:r>
      <w:r>
        <w:rPr>
          <w:b/>
          <w:color w:val="FFFFFF"/>
          <w:spacing w:val="-1"/>
          <w:sz w:val="16"/>
        </w:rPr>
        <w:t> </w:t>
      </w:r>
      <w:r>
        <w:rPr>
          <w:b/>
          <w:color w:val="FFFFFF"/>
          <w:sz w:val="16"/>
        </w:rPr>
        <w:t>Sant’Osvaldo</w:t>
      </w:r>
      <w:r>
        <w:rPr>
          <w:b/>
          <w:color w:val="FFFFFF"/>
          <w:spacing w:val="-1"/>
          <w:sz w:val="16"/>
        </w:rPr>
        <w:t> </w:t>
      </w:r>
      <w:r>
        <w:rPr>
          <w:b/>
          <w:color w:val="FFFFFF"/>
          <w:sz w:val="16"/>
        </w:rPr>
        <w:t>e</w:t>
      </w:r>
      <w:r>
        <w:rPr>
          <w:b/>
          <w:color w:val="FFFFFF"/>
          <w:spacing w:val="-1"/>
          <w:sz w:val="16"/>
        </w:rPr>
        <w:t> </w:t>
      </w:r>
      <w:r>
        <w:rPr>
          <w:b/>
          <w:color w:val="FFFFFF"/>
          <w:sz w:val="16"/>
        </w:rPr>
        <w:t>al</w:t>
      </w:r>
      <w:r>
        <w:rPr>
          <w:b/>
          <w:color w:val="FFFFFF"/>
          <w:spacing w:val="-1"/>
          <w:sz w:val="16"/>
        </w:rPr>
        <w:t> </w:t>
      </w:r>
      <w:r>
        <w:rPr>
          <w:b/>
          <w:color w:val="FFFFFF"/>
          <w:sz w:val="16"/>
        </w:rPr>
        <w:t>Centro</w:t>
      </w:r>
      <w:r>
        <w:rPr>
          <w:b/>
          <w:color w:val="FFFFFF"/>
          <w:spacing w:val="-1"/>
          <w:sz w:val="16"/>
        </w:rPr>
        <w:t> </w:t>
      </w:r>
      <w:r>
        <w:rPr>
          <w:b/>
          <w:color w:val="FFFFFF"/>
          <w:sz w:val="16"/>
        </w:rPr>
        <w:t>Storiografico</w:t>
      </w:r>
      <w:r>
        <w:rPr>
          <w:b/>
          <w:color w:val="FFFFFF"/>
          <w:spacing w:val="40"/>
          <w:sz w:val="16"/>
        </w:rPr>
        <w:t> </w:t>
      </w:r>
      <w:r>
        <w:rPr>
          <w:b/>
          <w:color w:val="FFFFFF"/>
          <w:sz w:val="16"/>
        </w:rPr>
        <w:t>a Saurs di Sotto,</w:t>
      </w:r>
      <w:r>
        <w:rPr>
          <w:b/>
          <w:color w:val="FFFFFF"/>
          <w:spacing w:val="40"/>
          <w:sz w:val="16"/>
        </w:rPr>
        <w:t> </w:t>
      </w:r>
      <w:r>
        <w:rPr>
          <w:b/>
          <w:color w:val="FFFFFF"/>
          <w:sz w:val="16"/>
        </w:rPr>
        <w:t>visita e del prosciuttificio Wolf e degustazione dei</w:t>
      </w:r>
      <w:r>
        <w:rPr>
          <w:b/>
          <w:color w:val="FFFFFF"/>
          <w:spacing w:val="40"/>
          <w:sz w:val="16"/>
        </w:rPr>
        <w:t> </w:t>
      </w:r>
      <w:r>
        <w:rPr>
          <w:b/>
          <w:color w:val="FFFFFF"/>
          <w:sz w:val="16"/>
        </w:rPr>
        <w:t>prodotti tipici, accompagnatore, assicurazione medico-bagaglio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w:t>
      </w:r>
      <w:r>
        <w:rPr>
          <w:b/>
          <w:color w:val="FFFFFF"/>
          <w:spacing w:val="-10"/>
          <w:sz w:val="16"/>
        </w:rPr>
        <w:t> </w:t>
      </w:r>
      <w:r>
        <w:rPr>
          <w:b/>
          <w:color w:val="FFFFFF"/>
          <w:sz w:val="16"/>
        </w:rPr>
        <w:t>tassa</w:t>
      </w:r>
      <w:r>
        <w:rPr>
          <w:b/>
          <w:color w:val="FFFFFF"/>
          <w:spacing w:val="-9"/>
          <w:sz w:val="16"/>
        </w:rPr>
        <w:t> </w:t>
      </w:r>
      <w:r>
        <w:rPr>
          <w:b/>
          <w:color w:val="FFFFFF"/>
          <w:sz w:val="16"/>
        </w:rPr>
        <w:t>di</w:t>
      </w:r>
      <w:r>
        <w:rPr>
          <w:b/>
          <w:color w:val="FFFFFF"/>
          <w:spacing w:val="-9"/>
          <w:sz w:val="16"/>
        </w:rPr>
        <w:t> </w:t>
      </w:r>
      <w:r>
        <w:rPr>
          <w:b/>
          <w:color w:val="FFFFFF"/>
          <w:sz w:val="16"/>
        </w:rPr>
        <w:t>soggiorno,</w:t>
      </w:r>
      <w:r>
        <w:rPr>
          <w:b/>
          <w:color w:val="FFFFFF"/>
          <w:spacing w:val="-9"/>
          <w:sz w:val="16"/>
        </w:rPr>
        <w:t> </w:t>
      </w:r>
      <w:r>
        <w:rPr>
          <w:b/>
          <w:color w:val="FFFFFF"/>
          <w:sz w:val="16"/>
        </w:rPr>
        <w:t>ingressi,</w:t>
      </w:r>
      <w:r>
        <w:rPr>
          <w:b/>
          <w:color w:val="FFFFFF"/>
          <w:spacing w:val="-9"/>
          <w:sz w:val="16"/>
        </w:rPr>
        <w:t> </w:t>
      </w:r>
      <w:r>
        <w:rPr>
          <w:b/>
          <w:color w:val="FFFFFF"/>
          <w:sz w:val="16"/>
        </w:rPr>
        <w:t>mance,</w:t>
      </w:r>
      <w:r>
        <w:rPr>
          <w:b/>
          <w:color w:val="FFFFFF"/>
          <w:spacing w:val="-9"/>
          <w:sz w:val="16"/>
        </w:rPr>
        <w:t> </w:t>
      </w:r>
      <w:r>
        <w:rPr>
          <w:b/>
          <w:color w:val="FFFFFF"/>
          <w:sz w:val="16"/>
        </w:rPr>
        <w:t>facchinaggio,</w:t>
      </w:r>
      <w:r>
        <w:rPr>
          <w:b/>
          <w:color w:val="FFFFFF"/>
          <w:spacing w:val="-9"/>
          <w:sz w:val="16"/>
        </w:rPr>
        <w:t> </w:t>
      </w:r>
      <w:r>
        <w:rPr>
          <w:b/>
          <w:color w:val="FFFFFF"/>
          <w:sz w:val="16"/>
        </w:rPr>
        <w:t>auricolari,</w:t>
      </w:r>
      <w:r>
        <w:rPr>
          <w:b/>
          <w:color w:val="FFFFFF"/>
          <w:spacing w:val="40"/>
          <w:sz w:val="16"/>
        </w:rPr>
        <w:t> </w:t>
      </w:r>
      <w:r>
        <w:rPr>
          <w:b/>
          <w:color w:val="FFFFFF"/>
          <w:sz w:val="16"/>
        </w:rPr>
        <w:t>assicurazione</w:t>
      </w:r>
      <w:r>
        <w:rPr>
          <w:b/>
          <w:color w:val="FFFFFF"/>
          <w:spacing w:val="-2"/>
          <w:sz w:val="16"/>
        </w:rPr>
        <w:t> </w:t>
      </w:r>
      <w:r>
        <w:rPr>
          <w:b/>
          <w:color w:val="FFFFFF"/>
          <w:sz w:val="16"/>
        </w:rPr>
        <w:t>annullamento</w:t>
      </w:r>
      <w:r>
        <w:rPr>
          <w:b/>
          <w:color w:val="FFFFFF"/>
          <w:spacing w:val="-2"/>
          <w:sz w:val="16"/>
        </w:rPr>
        <w:t> </w:t>
      </w:r>
      <w:r>
        <w:rPr>
          <w:b/>
          <w:color w:val="FFFFFF"/>
          <w:sz w:val="16"/>
        </w:rPr>
        <w:t>facoltativa</w:t>
      </w:r>
      <w:r>
        <w:rPr>
          <w:b/>
          <w:color w:val="FFFFFF"/>
          <w:spacing w:val="-2"/>
          <w:sz w:val="16"/>
        </w:rPr>
        <w:t> </w:t>
      </w:r>
      <w:r>
        <w:rPr>
          <w:b/>
          <w:color w:val="FFFFFF"/>
          <w:sz w:val="16"/>
        </w:rPr>
        <w:t>Euro</w:t>
      </w:r>
      <w:r>
        <w:rPr>
          <w:b/>
          <w:color w:val="FFFFFF"/>
          <w:spacing w:val="-2"/>
          <w:sz w:val="16"/>
        </w:rPr>
        <w:t> </w:t>
      </w:r>
      <w:r>
        <w:rPr>
          <w:b/>
          <w:color w:val="FFFFFF"/>
          <w:sz w:val="16"/>
        </w:rPr>
        <w:t>35,00,</w:t>
      </w:r>
      <w:r>
        <w:rPr>
          <w:b/>
          <w:color w:val="FFFFFF"/>
          <w:spacing w:val="-2"/>
          <w:sz w:val="16"/>
        </w:rPr>
        <w:t> </w:t>
      </w:r>
      <w:r>
        <w:rPr>
          <w:b/>
          <w:color w:val="FFFFFF"/>
          <w:sz w:val="16"/>
        </w:rPr>
        <w:t>tutto</w:t>
      </w:r>
      <w:r>
        <w:rPr>
          <w:b/>
          <w:color w:val="FFFFFF"/>
          <w:spacing w:val="-2"/>
          <w:sz w:val="16"/>
        </w:rPr>
        <w:t> </w:t>
      </w:r>
      <w:r>
        <w:rPr>
          <w:b/>
          <w:color w:val="FFFFFF"/>
          <w:sz w:val="16"/>
        </w:rPr>
        <w:t>quanto</w:t>
      </w:r>
      <w:r>
        <w:rPr>
          <w:b/>
          <w:color w:val="FFFFFF"/>
          <w:spacing w:val="-2"/>
          <w:sz w:val="16"/>
        </w:rPr>
        <w:t> </w:t>
      </w:r>
      <w:r>
        <w:rPr>
          <w:b/>
          <w:color w:val="FFFFFF"/>
          <w:sz w:val="16"/>
        </w:rPr>
        <w:t>non</w:t>
      </w:r>
      <w:r>
        <w:rPr>
          <w:b/>
          <w:color w:val="FFFFFF"/>
          <w:spacing w:val="40"/>
          <w:sz w:val="16"/>
        </w:rPr>
        <w:t> </w:t>
      </w:r>
      <w:r>
        <w:rPr>
          <w:b/>
          <w:color w:val="FFFFFF"/>
          <w:sz w:val="16"/>
        </w:rPr>
        <w:t>espressamente indicato alla 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4004" w:right="4125" w:firstLine="0"/>
        <w:jc w:val="center"/>
        <w:rPr>
          <w:rFonts w:ascii="Arial"/>
          <w:b/>
          <w:i/>
          <w:sz w:val="26"/>
        </w:rPr>
      </w:pPr>
      <w:r>
        <w:rPr>
          <w:rFonts w:ascii="Arial"/>
          <w:b/>
          <w:i/>
          <w:color w:val="E95B19"/>
          <w:w w:val="85"/>
          <w:sz w:val="26"/>
        </w:rPr>
        <w:t>MERCATINI DI NATALE </w:t>
      </w:r>
      <w:r>
        <w:rPr>
          <w:rFonts w:ascii="Arial"/>
          <w:b/>
          <w:i/>
          <w:color w:val="E95B19"/>
          <w:w w:val="85"/>
          <w:sz w:val="26"/>
        </w:rPr>
        <w:t>2025 </w:t>
      </w:r>
      <w:r>
        <w:rPr>
          <w:rFonts w:ascii="Arial"/>
          <w:b/>
          <w:i/>
          <w:color w:val="E95B19"/>
          <w:w w:val="90"/>
          <w:sz w:val="26"/>
        </w:rPr>
        <w:t>IN CARNIA - </w:t>
      </w:r>
      <w:r>
        <w:rPr>
          <w:rFonts w:ascii="Arial"/>
          <w:b/>
          <w:i/>
          <w:color w:val="E95B19"/>
          <w:spacing w:val="10"/>
          <w:w w:val="90"/>
          <w:sz w:val="26"/>
        </w:rPr>
        <w:t>FRIULI</w:t>
      </w:r>
    </w:p>
    <w:p>
      <w:pPr>
        <w:pStyle w:val="BodyText"/>
        <w:tabs>
          <w:tab w:pos="1451" w:val="left" w:leader="none"/>
        </w:tabs>
        <w:spacing w:line="218" w:lineRule="exact" w:before="229"/>
        <w:ind w:left="11"/>
      </w:pPr>
      <w:r>
        <w:rPr>
          <w:color w:val="E95B19"/>
        </w:rPr>
        <w:t>Primo</w:t>
      </w:r>
      <w:r>
        <w:rPr>
          <w:color w:val="E95B19"/>
          <w:spacing w:val="-5"/>
        </w:rPr>
        <w:t> </w:t>
      </w:r>
      <w:r>
        <w:rPr>
          <w:color w:val="E95B19"/>
          <w:spacing w:val="-2"/>
        </w:rPr>
        <w:t>giorno:</w:t>
      </w:r>
      <w:r>
        <w:rPr>
          <w:color w:val="E95B19"/>
        </w:rPr>
        <w:tab/>
        <w:t>ROMA</w:t>
      </w:r>
      <w:r>
        <w:rPr>
          <w:color w:val="E95B19"/>
          <w:spacing w:val="-8"/>
        </w:rPr>
        <w:t> </w:t>
      </w:r>
      <w:r>
        <w:rPr>
          <w:color w:val="E95B19"/>
        </w:rPr>
        <w:t>–TOLMEZZO</w:t>
      </w:r>
      <w:r>
        <w:rPr>
          <w:color w:val="E95B19"/>
          <w:spacing w:val="-7"/>
        </w:rPr>
        <w:t> </w:t>
      </w:r>
      <w:r>
        <w:rPr>
          <w:color w:val="E95B19"/>
        </w:rPr>
        <w:t>-</w:t>
      </w:r>
      <w:r>
        <w:rPr>
          <w:color w:val="E95B19"/>
          <w:spacing w:val="-6"/>
        </w:rPr>
        <w:t> </w:t>
      </w:r>
      <w:r>
        <w:rPr>
          <w:color w:val="E95B19"/>
          <w:spacing w:val="-2"/>
        </w:rPr>
        <w:t>VENZONE</w:t>
      </w:r>
    </w:p>
    <w:p>
      <w:pPr>
        <w:pStyle w:val="BodyText"/>
        <w:spacing w:line="235" w:lineRule="auto" w:before="2"/>
        <w:ind w:left="11" w:right="6"/>
        <w:jc w:val="both"/>
      </w:pPr>
      <w:r>
        <w:rPr>
          <w:color w:val="020203"/>
        </w:rPr>
        <w:t>Ritrovo dei sig.ri partecipanti alla stazione ferroviaria di Roma Termini e partenza con treno ad alta velocità per Verona. All’arrivo sistemazione in Bus GT e partenza</w:t>
      </w:r>
      <w:r>
        <w:rPr>
          <w:color w:val="020203"/>
          <w:spacing w:val="-4"/>
        </w:rPr>
        <w:t> </w:t>
      </w:r>
      <w:r>
        <w:rPr>
          <w:color w:val="020203"/>
        </w:rPr>
        <w:t>per</w:t>
      </w:r>
      <w:r>
        <w:rPr>
          <w:color w:val="020203"/>
          <w:spacing w:val="-4"/>
        </w:rPr>
        <w:t> </w:t>
      </w:r>
      <w:r>
        <w:rPr>
          <w:color w:val="020203"/>
        </w:rPr>
        <w:t>la</w:t>
      </w:r>
      <w:r>
        <w:rPr>
          <w:color w:val="020203"/>
          <w:spacing w:val="-4"/>
        </w:rPr>
        <w:t> </w:t>
      </w:r>
      <w:r>
        <w:rPr>
          <w:color w:val="020203"/>
        </w:rPr>
        <w:t>Carnia,</w:t>
      </w:r>
      <w:r>
        <w:rPr>
          <w:color w:val="020203"/>
          <w:spacing w:val="-4"/>
        </w:rPr>
        <w:t> </w:t>
      </w:r>
      <w:r>
        <w:rPr>
          <w:color w:val="020203"/>
        </w:rPr>
        <w:t>zona</w:t>
      </w:r>
      <w:r>
        <w:rPr>
          <w:color w:val="020203"/>
          <w:spacing w:val="-4"/>
        </w:rPr>
        <w:t> </w:t>
      </w:r>
      <w:r>
        <w:rPr>
          <w:color w:val="020203"/>
        </w:rPr>
        <w:t>antica</w:t>
      </w:r>
      <w:r>
        <w:rPr>
          <w:color w:val="020203"/>
          <w:spacing w:val="-4"/>
        </w:rPr>
        <w:t> </w:t>
      </w:r>
      <w:r>
        <w:rPr>
          <w:color w:val="020203"/>
        </w:rPr>
        <w:t>di</w:t>
      </w:r>
      <w:r>
        <w:rPr>
          <w:color w:val="020203"/>
          <w:spacing w:val="-4"/>
        </w:rPr>
        <w:t> </w:t>
      </w:r>
      <w:r>
        <w:rPr>
          <w:color w:val="020203"/>
        </w:rPr>
        <w:t>insediamento</w:t>
      </w:r>
      <w:r>
        <w:rPr>
          <w:color w:val="020203"/>
          <w:spacing w:val="-4"/>
        </w:rPr>
        <w:t> </w:t>
      </w:r>
      <w:r>
        <w:rPr>
          <w:color w:val="020203"/>
        </w:rPr>
        <w:t>della</w:t>
      </w:r>
      <w:r>
        <w:rPr>
          <w:color w:val="020203"/>
          <w:spacing w:val="-4"/>
        </w:rPr>
        <w:t> </w:t>
      </w:r>
      <w:r>
        <w:rPr>
          <w:color w:val="020203"/>
        </w:rPr>
        <w:t>popolazione</w:t>
      </w:r>
      <w:r>
        <w:rPr>
          <w:color w:val="020203"/>
          <w:spacing w:val="-4"/>
        </w:rPr>
        <w:t> </w:t>
      </w:r>
      <w:r>
        <w:rPr>
          <w:color w:val="020203"/>
        </w:rPr>
        <w:t>dei</w:t>
      </w:r>
      <w:r>
        <w:rPr>
          <w:color w:val="020203"/>
          <w:spacing w:val="-4"/>
        </w:rPr>
        <w:t> </w:t>
      </w:r>
      <w:r>
        <w:rPr>
          <w:color w:val="020203"/>
        </w:rPr>
        <w:t>“Gallo-Carni”,</w:t>
      </w:r>
      <w:r>
        <w:rPr>
          <w:color w:val="020203"/>
          <w:spacing w:val="-4"/>
        </w:rPr>
        <w:t> </w:t>
      </w:r>
      <w:r>
        <w:rPr>
          <w:color w:val="020203"/>
        </w:rPr>
        <w:t>che</w:t>
      </w:r>
      <w:r>
        <w:rPr>
          <w:color w:val="020203"/>
          <w:spacing w:val="-4"/>
        </w:rPr>
        <w:t> </w:t>
      </w:r>
      <w:r>
        <w:rPr>
          <w:color w:val="020203"/>
        </w:rPr>
        <w:t>ancora</w:t>
      </w:r>
      <w:r>
        <w:rPr>
          <w:color w:val="020203"/>
          <w:spacing w:val="-4"/>
        </w:rPr>
        <w:t> </w:t>
      </w:r>
      <w:r>
        <w:rPr>
          <w:color w:val="020203"/>
        </w:rPr>
        <w:t>oggi</w:t>
      </w:r>
      <w:r>
        <w:rPr>
          <w:color w:val="020203"/>
          <w:spacing w:val="-4"/>
        </w:rPr>
        <w:t> </w:t>
      </w:r>
      <w:r>
        <w:rPr>
          <w:color w:val="020203"/>
        </w:rPr>
        <w:t>conserva</w:t>
      </w:r>
      <w:r>
        <w:rPr>
          <w:color w:val="020203"/>
          <w:spacing w:val="-4"/>
        </w:rPr>
        <w:t> </w:t>
      </w:r>
      <w:r>
        <w:rPr>
          <w:color w:val="020203"/>
        </w:rPr>
        <w:t>tradizioni</w:t>
      </w:r>
      <w:r>
        <w:rPr>
          <w:color w:val="020203"/>
          <w:spacing w:val="-4"/>
        </w:rPr>
        <w:t> </w:t>
      </w:r>
      <w:r>
        <w:rPr>
          <w:color w:val="020203"/>
        </w:rPr>
        <w:t>arcaiche</w:t>
      </w:r>
      <w:r>
        <w:rPr>
          <w:color w:val="020203"/>
          <w:spacing w:val="-4"/>
        </w:rPr>
        <w:t> </w:t>
      </w:r>
      <w:r>
        <w:rPr>
          <w:color w:val="020203"/>
        </w:rPr>
        <w:t>in</w:t>
      </w:r>
      <w:r>
        <w:rPr>
          <w:color w:val="020203"/>
          <w:spacing w:val="-4"/>
        </w:rPr>
        <w:t> </w:t>
      </w:r>
      <w:r>
        <w:rPr>
          <w:color w:val="020203"/>
        </w:rPr>
        <w:t>parte</w:t>
      </w:r>
      <w:r>
        <w:rPr>
          <w:color w:val="020203"/>
          <w:spacing w:val="-4"/>
        </w:rPr>
        <w:t> </w:t>
      </w:r>
      <w:r>
        <w:rPr>
          <w:color w:val="020203"/>
        </w:rPr>
        <w:t>scomparse</w:t>
      </w:r>
      <w:r>
        <w:rPr>
          <w:color w:val="020203"/>
          <w:spacing w:val="-4"/>
        </w:rPr>
        <w:t> </w:t>
      </w:r>
      <w:r>
        <w:rPr>
          <w:color w:val="020203"/>
        </w:rPr>
        <w:t>nel resto del territorio friulano. Visita guidata del suo principale centro, Tolmezzo, divenuta nel Settecento sede di uno degli stabilimenti tessili più importanti d’Europa, è oggi un vivace centro commerciale. Il suo Duomo, opera di Domenico Schiavi, conserva importanti tele di pittori del XVIII secolo tra cui Nicola Grassi,</w:t>
      </w:r>
      <w:r>
        <w:rPr>
          <w:color w:val="020203"/>
          <w:spacing w:val="-4"/>
        </w:rPr>
        <w:t> </w:t>
      </w:r>
      <w:r>
        <w:rPr>
          <w:color w:val="020203"/>
        </w:rPr>
        <w:t>il</w:t>
      </w:r>
      <w:r>
        <w:rPr>
          <w:color w:val="020203"/>
          <w:spacing w:val="-4"/>
        </w:rPr>
        <w:t> </w:t>
      </w:r>
      <w:r>
        <w:rPr>
          <w:color w:val="020203"/>
        </w:rPr>
        <w:t>più</w:t>
      </w:r>
      <w:r>
        <w:rPr>
          <w:color w:val="020203"/>
          <w:spacing w:val="-4"/>
        </w:rPr>
        <w:t> </w:t>
      </w:r>
      <w:r>
        <w:rPr>
          <w:color w:val="020203"/>
        </w:rPr>
        <w:t>grande</w:t>
      </w:r>
      <w:r>
        <w:rPr>
          <w:color w:val="020203"/>
          <w:spacing w:val="-4"/>
        </w:rPr>
        <w:t> </w:t>
      </w:r>
      <w:r>
        <w:rPr>
          <w:color w:val="020203"/>
        </w:rPr>
        <w:t>pittore</w:t>
      </w:r>
      <w:r>
        <w:rPr>
          <w:color w:val="020203"/>
          <w:spacing w:val="-4"/>
        </w:rPr>
        <w:t> </w:t>
      </w:r>
      <w:r>
        <w:rPr>
          <w:color w:val="020203"/>
        </w:rPr>
        <w:t>carnico</w:t>
      </w:r>
      <w:r>
        <w:rPr>
          <w:color w:val="020203"/>
          <w:spacing w:val="-4"/>
        </w:rPr>
        <w:t> </w:t>
      </w:r>
      <w:r>
        <w:rPr>
          <w:color w:val="020203"/>
        </w:rPr>
        <w:t>del</w:t>
      </w:r>
      <w:r>
        <w:rPr>
          <w:color w:val="020203"/>
          <w:spacing w:val="-4"/>
        </w:rPr>
        <w:t> </w:t>
      </w:r>
      <w:r>
        <w:rPr>
          <w:color w:val="020203"/>
        </w:rPr>
        <w:t>Settecento</w:t>
      </w:r>
      <w:r>
        <w:rPr>
          <w:color w:val="020203"/>
          <w:spacing w:val="-4"/>
        </w:rPr>
        <w:t> </w:t>
      </w:r>
      <w:r>
        <w:rPr>
          <w:color w:val="020203"/>
        </w:rPr>
        <w:t>ed</w:t>
      </w:r>
      <w:r>
        <w:rPr>
          <w:color w:val="020203"/>
          <w:spacing w:val="-4"/>
        </w:rPr>
        <w:t> </w:t>
      </w:r>
      <w:r>
        <w:rPr>
          <w:color w:val="020203"/>
        </w:rPr>
        <w:t>il</w:t>
      </w:r>
      <w:r>
        <w:rPr>
          <w:color w:val="020203"/>
          <w:spacing w:val="-4"/>
        </w:rPr>
        <w:t> </w:t>
      </w:r>
      <w:r>
        <w:rPr>
          <w:color w:val="020203"/>
        </w:rPr>
        <w:t>Museo</w:t>
      </w:r>
      <w:r>
        <w:rPr>
          <w:color w:val="020203"/>
          <w:spacing w:val="-4"/>
        </w:rPr>
        <w:t> </w:t>
      </w:r>
      <w:r>
        <w:rPr>
          <w:color w:val="020203"/>
        </w:rPr>
        <w:t>delle</w:t>
      </w:r>
      <w:r>
        <w:rPr>
          <w:color w:val="020203"/>
          <w:spacing w:val="-4"/>
        </w:rPr>
        <w:t> </w:t>
      </w:r>
      <w:r>
        <w:rPr>
          <w:color w:val="020203"/>
        </w:rPr>
        <w:t>Arti</w:t>
      </w:r>
      <w:r>
        <w:rPr>
          <w:color w:val="020203"/>
          <w:spacing w:val="-4"/>
        </w:rPr>
        <w:t> </w:t>
      </w:r>
      <w:r>
        <w:rPr>
          <w:color w:val="020203"/>
        </w:rPr>
        <w:t>Popolari</w:t>
      </w:r>
      <w:r>
        <w:rPr>
          <w:color w:val="020203"/>
          <w:spacing w:val="-4"/>
        </w:rPr>
        <w:t> </w:t>
      </w:r>
      <w:r>
        <w:rPr>
          <w:color w:val="020203"/>
        </w:rPr>
        <w:t>“L.</w:t>
      </w:r>
      <w:r>
        <w:rPr>
          <w:color w:val="020203"/>
          <w:spacing w:val="-4"/>
        </w:rPr>
        <w:t> </w:t>
      </w:r>
      <w:r>
        <w:rPr>
          <w:color w:val="020203"/>
        </w:rPr>
        <w:t>Gortani”</w:t>
      </w:r>
      <w:r>
        <w:rPr>
          <w:color w:val="020203"/>
          <w:spacing w:val="-4"/>
        </w:rPr>
        <w:t> </w:t>
      </w:r>
      <w:r>
        <w:rPr>
          <w:color w:val="020203"/>
        </w:rPr>
        <w:t>(ingresso</w:t>
      </w:r>
      <w:r>
        <w:rPr>
          <w:color w:val="020203"/>
          <w:spacing w:val="-4"/>
        </w:rPr>
        <w:t> </w:t>
      </w:r>
      <w:r>
        <w:rPr>
          <w:color w:val="020203"/>
        </w:rPr>
        <w:t>incluso)</w:t>
      </w:r>
      <w:r>
        <w:rPr>
          <w:color w:val="020203"/>
          <w:spacing w:val="-4"/>
        </w:rPr>
        <w:t> </w:t>
      </w:r>
      <w:r>
        <w:rPr>
          <w:color w:val="020203"/>
        </w:rPr>
        <w:t>è</w:t>
      </w:r>
      <w:r>
        <w:rPr>
          <w:color w:val="020203"/>
          <w:spacing w:val="-4"/>
        </w:rPr>
        <w:t> </w:t>
      </w:r>
      <w:r>
        <w:rPr>
          <w:color w:val="020203"/>
        </w:rPr>
        <w:t>uno</w:t>
      </w:r>
      <w:r>
        <w:rPr>
          <w:color w:val="020203"/>
          <w:spacing w:val="-4"/>
        </w:rPr>
        <w:t> </w:t>
      </w:r>
      <w:r>
        <w:rPr>
          <w:color w:val="020203"/>
        </w:rPr>
        <w:t>dei</w:t>
      </w:r>
      <w:r>
        <w:rPr>
          <w:color w:val="020203"/>
          <w:spacing w:val="-4"/>
        </w:rPr>
        <w:t> </w:t>
      </w:r>
      <w:r>
        <w:rPr>
          <w:color w:val="020203"/>
        </w:rPr>
        <w:t>maggiori</w:t>
      </w:r>
      <w:r>
        <w:rPr>
          <w:color w:val="020203"/>
          <w:spacing w:val="-4"/>
        </w:rPr>
        <w:t> </w:t>
      </w:r>
      <w:r>
        <w:rPr>
          <w:color w:val="020203"/>
        </w:rPr>
        <w:t>in</w:t>
      </w:r>
      <w:r>
        <w:rPr>
          <w:color w:val="020203"/>
          <w:spacing w:val="-4"/>
        </w:rPr>
        <w:t> </w:t>
      </w:r>
      <w:r>
        <w:rPr>
          <w:color w:val="020203"/>
        </w:rPr>
        <w:t>Europa</w:t>
      </w:r>
      <w:r>
        <w:rPr>
          <w:color w:val="020203"/>
          <w:spacing w:val="-4"/>
        </w:rPr>
        <w:t> </w:t>
      </w:r>
      <w:r>
        <w:rPr>
          <w:color w:val="020203"/>
        </w:rPr>
        <w:t>nel</w:t>
      </w:r>
      <w:r>
        <w:rPr>
          <w:color w:val="020203"/>
          <w:spacing w:val="-4"/>
        </w:rPr>
        <w:t> </w:t>
      </w:r>
      <w:r>
        <w:rPr>
          <w:color w:val="020203"/>
        </w:rPr>
        <w:t>suo</w:t>
      </w:r>
      <w:r>
        <w:rPr>
          <w:color w:val="020203"/>
          <w:spacing w:val="-4"/>
        </w:rPr>
        <w:t> </w:t>
      </w:r>
      <w:r>
        <w:rPr>
          <w:color w:val="020203"/>
        </w:rPr>
        <w:t>genere e permette di scoprire la ricchezza e l’originalità della cultura carnica dal Rinascimento ad oggi. Trasferimento a Venzone, sistemazione in hotel, cena e </w:t>
      </w:r>
      <w:r>
        <w:rPr>
          <w:color w:val="020203"/>
          <w:spacing w:val="-2"/>
        </w:rPr>
        <w:t>pernottamento</w:t>
      </w:r>
    </w:p>
    <w:p>
      <w:pPr>
        <w:pStyle w:val="BodyText"/>
        <w:tabs>
          <w:tab w:pos="1451" w:val="left" w:leader="none"/>
        </w:tabs>
        <w:spacing w:line="218" w:lineRule="exact" w:before="217"/>
        <w:ind w:left="11"/>
      </w:pPr>
      <w:r>
        <w:rPr>
          <w:color w:val="E95B19"/>
        </w:rPr>
        <w:t>Secondo</w:t>
      </w:r>
      <w:r>
        <w:rPr>
          <w:color w:val="E95B19"/>
          <w:spacing w:val="-6"/>
        </w:rPr>
        <w:t> </w:t>
      </w:r>
      <w:r>
        <w:rPr>
          <w:color w:val="E95B19"/>
          <w:spacing w:val="-2"/>
        </w:rPr>
        <w:t>giorno:</w:t>
      </w:r>
      <w:r>
        <w:rPr>
          <w:color w:val="E95B19"/>
        </w:rPr>
        <w:tab/>
      </w:r>
      <w:r>
        <w:rPr>
          <w:color w:val="E95B19"/>
          <w:spacing w:val="-2"/>
        </w:rPr>
        <w:t>VENZONE</w:t>
      </w:r>
      <w:r>
        <w:rPr>
          <w:color w:val="E95B19"/>
          <w:spacing w:val="8"/>
        </w:rPr>
        <w:t> </w:t>
      </w:r>
      <w:r>
        <w:rPr>
          <w:color w:val="E95B19"/>
          <w:spacing w:val="-2"/>
        </w:rPr>
        <w:t>–</w:t>
      </w:r>
      <w:r>
        <w:rPr>
          <w:color w:val="E95B19"/>
          <w:spacing w:val="10"/>
        </w:rPr>
        <w:t> </w:t>
      </w:r>
      <w:r>
        <w:rPr>
          <w:color w:val="E95B19"/>
          <w:spacing w:val="-2"/>
        </w:rPr>
        <w:t>MALBROGHETTO-VALBRUNA</w:t>
      </w:r>
    </w:p>
    <w:p>
      <w:pPr>
        <w:pStyle w:val="BodyText"/>
        <w:spacing w:line="235" w:lineRule="auto" w:before="2"/>
        <w:ind w:left="11" w:right="5"/>
        <w:jc w:val="both"/>
      </w:pPr>
      <w:r>
        <w:rPr>
          <w:color w:val="020203"/>
        </w:rPr>
        <w:t>Prima colazione in hotel e partenza per la visita guidata di Venzone, uno dei borghi più belli d’Italia. Cittadina fortunata, sin dal 500 a.C. fu un passaggio obbligato verso nord fino a quando i romani non la ufficializzarono come sosta lungo la via che portava in Austria Centrale. Oggi Venzone è il simbolo della rinascita a seguito del terremoto del 1976 che la rase quasi al suolo causando ingenti danni ai monumenti. Il Palazzo Comunale prima e il Duomo poi sono </w:t>
      </w:r>
      <w:r>
        <w:rPr>
          <w:color w:val="020203"/>
          <w:spacing w:val="-2"/>
        </w:rPr>
        <w:t>oggi testimoni del restauro (visita esterna). Circa 9500 pietre ritornarono dove erano esattamente prima del sisma e altre furono curate come si cura un’opera</w:t>
      </w:r>
      <w:r>
        <w:rPr>
          <w:color w:val="020203"/>
        </w:rPr>
        <w:t> d’arte. Tempo libero per il pranzo. Proseguimento per Malborghetto-Valbruna, comune che per secoli è stato abitato da cittadini tedeschi e sloveni, ed è entrato</w:t>
      </w:r>
      <w:r>
        <w:rPr>
          <w:color w:val="020203"/>
          <w:spacing w:val="-3"/>
        </w:rPr>
        <w:t> </w:t>
      </w:r>
      <w:r>
        <w:rPr>
          <w:color w:val="020203"/>
        </w:rPr>
        <w:t>ufficialmente</w:t>
      </w:r>
      <w:r>
        <w:rPr>
          <w:color w:val="020203"/>
          <w:spacing w:val="-2"/>
        </w:rPr>
        <w:t> </w:t>
      </w:r>
      <w:r>
        <w:rPr>
          <w:color w:val="020203"/>
        </w:rPr>
        <w:t>nel</w:t>
      </w:r>
      <w:r>
        <w:rPr>
          <w:color w:val="020203"/>
          <w:spacing w:val="-3"/>
        </w:rPr>
        <w:t> </w:t>
      </w:r>
      <w:r>
        <w:rPr>
          <w:color w:val="020203"/>
        </w:rPr>
        <w:t>territorio</w:t>
      </w:r>
      <w:r>
        <w:rPr>
          <w:color w:val="020203"/>
          <w:spacing w:val="-2"/>
        </w:rPr>
        <w:t> </w:t>
      </w:r>
      <w:r>
        <w:rPr>
          <w:color w:val="020203"/>
        </w:rPr>
        <w:t>italiano</w:t>
      </w:r>
      <w:r>
        <w:rPr>
          <w:color w:val="020203"/>
          <w:spacing w:val="-2"/>
        </w:rPr>
        <w:t> </w:t>
      </w:r>
      <w:r>
        <w:rPr>
          <w:color w:val="020203"/>
        </w:rPr>
        <w:t>soltanto</w:t>
      </w:r>
      <w:r>
        <w:rPr>
          <w:color w:val="020203"/>
          <w:spacing w:val="-3"/>
        </w:rPr>
        <w:t> </w:t>
      </w:r>
      <w:r>
        <w:rPr>
          <w:color w:val="020203"/>
        </w:rPr>
        <w:t>al</w:t>
      </w:r>
      <w:r>
        <w:rPr>
          <w:color w:val="020203"/>
          <w:spacing w:val="-3"/>
        </w:rPr>
        <w:t> </w:t>
      </w:r>
      <w:r>
        <w:rPr>
          <w:color w:val="020203"/>
        </w:rPr>
        <w:t>termine</w:t>
      </w:r>
      <w:r>
        <w:rPr>
          <w:color w:val="020203"/>
          <w:spacing w:val="-3"/>
        </w:rPr>
        <w:t> </w:t>
      </w:r>
      <w:r>
        <w:rPr>
          <w:color w:val="020203"/>
        </w:rPr>
        <w:t>della</w:t>
      </w:r>
      <w:r>
        <w:rPr>
          <w:color w:val="020203"/>
          <w:spacing w:val="-2"/>
        </w:rPr>
        <w:t> </w:t>
      </w:r>
      <w:r>
        <w:rPr>
          <w:color w:val="020203"/>
        </w:rPr>
        <w:t>Prima</w:t>
      </w:r>
      <w:r>
        <w:rPr>
          <w:color w:val="020203"/>
          <w:spacing w:val="-2"/>
        </w:rPr>
        <w:t> </w:t>
      </w:r>
      <w:r>
        <w:rPr>
          <w:color w:val="020203"/>
        </w:rPr>
        <w:t>guerra</w:t>
      </w:r>
      <w:r>
        <w:rPr>
          <w:color w:val="020203"/>
          <w:spacing w:val="-3"/>
        </w:rPr>
        <w:t> </w:t>
      </w:r>
      <w:r>
        <w:rPr>
          <w:color w:val="020203"/>
        </w:rPr>
        <w:t>mondiale</w:t>
      </w:r>
      <w:r>
        <w:rPr>
          <w:color w:val="020203"/>
          <w:spacing w:val="-2"/>
        </w:rPr>
        <w:t> </w:t>
      </w:r>
      <w:r>
        <w:rPr>
          <w:color w:val="020203"/>
        </w:rPr>
        <w:t>e</w:t>
      </w:r>
      <w:r>
        <w:rPr>
          <w:color w:val="020203"/>
          <w:spacing w:val="-3"/>
        </w:rPr>
        <w:t> </w:t>
      </w:r>
      <w:r>
        <w:rPr>
          <w:color w:val="020203"/>
        </w:rPr>
        <w:t>che</w:t>
      </w:r>
      <w:r>
        <w:rPr>
          <w:color w:val="020203"/>
          <w:spacing w:val="-2"/>
        </w:rPr>
        <w:t> </w:t>
      </w:r>
      <w:r>
        <w:rPr>
          <w:color w:val="020203"/>
        </w:rPr>
        <w:t>ancora</w:t>
      </w:r>
      <w:r>
        <w:rPr>
          <w:color w:val="020203"/>
          <w:spacing w:val="-3"/>
        </w:rPr>
        <w:t> </w:t>
      </w:r>
      <w:r>
        <w:rPr>
          <w:color w:val="020203"/>
        </w:rPr>
        <w:t>oggi</w:t>
      </w:r>
      <w:r>
        <w:rPr>
          <w:color w:val="020203"/>
          <w:spacing w:val="-3"/>
        </w:rPr>
        <w:t> </w:t>
      </w:r>
      <w:r>
        <w:rPr>
          <w:color w:val="020203"/>
        </w:rPr>
        <w:t>vede</w:t>
      </w:r>
      <w:r>
        <w:rPr>
          <w:color w:val="020203"/>
          <w:spacing w:val="-3"/>
        </w:rPr>
        <w:t> </w:t>
      </w:r>
      <w:r>
        <w:rPr>
          <w:color w:val="020203"/>
        </w:rPr>
        <w:t>convivere</w:t>
      </w:r>
      <w:r>
        <w:rPr>
          <w:color w:val="020203"/>
          <w:spacing w:val="-3"/>
        </w:rPr>
        <w:t> </w:t>
      </w:r>
      <w:r>
        <w:rPr>
          <w:color w:val="020203"/>
        </w:rPr>
        <w:t>abitanti</w:t>
      </w:r>
      <w:r>
        <w:rPr>
          <w:color w:val="020203"/>
          <w:spacing w:val="-3"/>
        </w:rPr>
        <w:t> </w:t>
      </w:r>
      <w:r>
        <w:rPr>
          <w:color w:val="020203"/>
        </w:rPr>
        <w:t>di</w:t>
      </w:r>
      <w:r>
        <w:rPr>
          <w:color w:val="020203"/>
          <w:spacing w:val="-2"/>
        </w:rPr>
        <w:t> </w:t>
      </w:r>
      <w:r>
        <w:rPr>
          <w:color w:val="020203"/>
        </w:rPr>
        <w:t>diverse</w:t>
      </w:r>
      <w:r>
        <w:rPr>
          <w:color w:val="020203"/>
          <w:spacing w:val="-2"/>
        </w:rPr>
        <w:t> </w:t>
      </w:r>
      <w:r>
        <w:rPr>
          <w:color w:val="020203"/>
        </w:rPr>
        <w:t>origini,</w:t>
      </w:r>
      <w:r>
        <w:rPr>
          <w:color w:val="020203"/>
          <w:spacing w:val="-2"/>
        </w:rPr>
        <w:t> </w:t>
      </w:r>
      <w:r>
        <w:rPr>
          <w:color w:val="020203"/>
        </w:rPr>
        <w:t>che parlano</w:t>
      </w:r>
      <w:r>
        <w:rPr>
          <w:color w:val="020203"/>
          <w:spacing w:val="-9"/>
        </w:rPr>
        <w:t> </w:t>
      </w:r>
      <w:r>
        <w:rPr>
          <w:color w:val="020203"/>
        </w:rPr>
        <w:t>tre</w:t>
      </w:r>
      <w:r>
        <w:rPr>
          <w:color w:val="020203"/>
          <w:spacing w:val="-10"/>
        </w:rPr>
        <w:t> </w:t>
      </w:r>
      <w:r>
        <w:rPr>
          <w:color w:val="020203"/>
        </w:rPr>
        <w:t>diversi</w:t>
      </w:r>
      <w:r>
        <w:rPr>
          <w:color w:val="020203"/>
          <w:spacing w:val="-10"/>
        </w:rPr>
        <w:t> </w:t>
      </w:r>
      <w:r>
        <w:rPr>
          <w:color w:val="020203"/>
        </w:rPr>
        <w:t>idiomi:</w:t>
      </w:r>
      <w:r>
        <w:rPr>
          <w:color w:val="020203"/>
          <w:spacing w:val="-9"/>
        </w:rPr>
        <w:t> </w:t>
      </w:r>
      <w:r>
        <w:rPr>
          <w:color w:val="020203"/>
        </w:rPr>
        <w:t>per</w:t>
      </w:r>
      <w:r>
        <w:rPr>
          <w:color w:val="020203"/>
          <w:spacing w:val="-10"/>
        </w:rPr>
        <w:t> </w:t>
      </w:r>
      <w:r>
        <w:rPr>
          <w:color w:val="020203"/>
        </w:rPr>
        <w:t>l’appunto</w:t>
      </w:r>
      <w:r>
        <w:rPr>
          <w:color w:val="020203"/>
          <w:spacing w:val="-10"/>
        </w:rPr>
        <w:t> </w:t>
      </w:r>
      <w:r>
        <w:rPr>
          <w:color w:val="020203"/>
        </w:rPr>
        <w:t>il</w:t>
      </w:r>
      <w:r>
        <w:rPr>
          <w:color w:val="020203"/>
          <w:spacing w:val="-10"/>
        </w:rPr>
        <w:t> </w:t>
      </w:r>
      <w:r>
        <w:rPr>
          <w:color w:val="020203"/>
        </w:rPr>
        <w:t>tedesco,</w:t>
      </w:r>
      <w:r>
        <w:rPr>
          <w:color w:val="020203"/>
          <w:spacing w:val="-10"/>
        </w:rPr>
        <w:t> </w:t>
      </w:r>
      <w:r>
        <w:rPr>
          <w:color w:val="020203"/>
        </w:rPr>
        <w:t>lo</w:t>
      </w:r>
      <w:r>
        <w:rPr>
          <w:color w:val="020203"/>
          <w:spacing w:val="-10"/>
        </w:rPr>
        <w:t> </w:t>
      </w:r>
      <w:r>
        <w:rPr>
          <w:color w:val="020203"/>
        </w:rPr>
        <w:t>sloveno</w:t>
      </w:r>
      <w:r>
        <w:rPr>
          <w:color w:val="020203"/>
          <w:spacing w:val="-10"/>
        </w:rPr>
        <w:t> </w:t>
      </w:r>
      <w:r>
        <w:rPr>
          <w:color w:val="020203"/>
        </w:rPr>
        <w:t>ed</w:t>
      </w:r>
      <w:r>
        <w:rPr>
          <w:color w:val="020203"/>
          <w:spacing w:val="-10"/>
        </w:rPr>
        <w:t> </w:t>
      </w:r>
      <w:r>
        <w:rPr>
          <w:color w:val="020203"/>
        </w:rPr>
        <w:t>il</w:t>
      </w:r>
      <w:r>
        <w:rPr>
          <w:color w:val="020203"/>
          <w:spacing w:val="-10"/>
        </w:rPr>
        <w:t> </w:t>
      </w:r>
      <w:r>
        <w:rPr>
          <w:color w:val="020203"/>
        </w:rPr>
        <w:t>friulano.</w:t>
      </w:r>
      <w:r>
        <w:rPr>
          <w:color w:val="020203"/>
          <w:spacing w:val="-10"/>
        </w:rPr>
        <w:t> </w:t>
      </w:r>
      <w:r>
        <w:rPr>
          <w:color w:val="020203"/>
        </w:rPr>
        <w:t>Nonostante</w:t>
      </w:r>
      <w:r>
        <w:rPr>
          <w:color w:val="020203"/>
          <w:spacing w:val="-10"/>
        </w:rPr>
        <w:t> </w:t>
      </w:r>
      <w:r>
        <w:rPr>
          <w:color w:val="020203"/>
        </w:rPr>
        <w:t>una</w:t>
      </w:r>
      <w:r>
        <w:rPr>
          <w:color w:val="020203"/>
          <w:spacing w:val="-10"/>
        </w:rPr>
        <w:t> </w:t>
      </w:r>
      <w:r>
        <w:rPr>
          <w:color w:val="020203"/>
        </w:rPr>
        <w:t>posizione</w:t>
      </w:r>
      <w:r>
        <w:rPr>
          <w:color w:val="020203"/>
          <w:spacing w:val="-9"/>
        </w:rPr>
        <w:t> </w:t>
      </w:r>
      <w:r>
        <w:rPr>
          <w:color w:val="020203"/>
        </w:rPr>
        <w:t>defilata,</w:t>
      </w:r>
      <w:r>
        <w:rPr>
          <w:color w:val="020203"/>
          <w:spacing w:val="-10"/>
        </w:rPr>
        <w:t> </w:t>
      </w:r>
      <w:r>
        <w:rPr>
          <w:color w:val="020203"/>
        </w:rPr>
        <w:t>il</w:t>
      </w:r>
      <w:r>
        <w:rPr>
          <w:color w:val="020203"/>
          <w:spacing w:val="-10"/>
        </w:rPr>
        <w:t> </w:t>
      </w:r>
      <w:r>
        <w:rPr>
          <w:color w:val="020203"/>
        </w:rPr>
        <w:t>comune</w:t>
      </w:r>
      <w:r>
        <w:rPr>
          <w:color w:val="020203"/>
          <w:spacing w:val="-9"/>
        </w:rPr>
        <w:t> </w:t>
      </w:r>
      <w:r>
        <w:rPr>
          <w:color w:val="020203"/>
        </w:rPr>
        <w:t>di</w:t>
      </w:r>
      <w:r>
        <w:rPr>
          <w:color w:val="020203"/>
          <w:spacing w:val="-10"/>
        </w:rPr>
        <w:t> </w:t>
      </w:r>
      <w:r>
        <w:rPr>
          <w:color w:val="020203"/>
        </w:rPr>
        <w:t>Malborghetto-Valburna</w:t>
      </w:r>
      <w:r>
        <w:rPr>
          <w:color w:val="020203"/>
          <w:spacing w:val="-10"/>
        </w:rPr>
        <w:t> </w:t>
      </w:r>
      <w:r>
        <w:rPr>
          <w:color w:val="020203"/>
        </w:rPr>
        <w:t>presenta comunque</w:t>
      </w:r>
      <w:r>
        <w:rPr>
          <w:color w:val="020203"/>
          <w:spacing w:val="-2"/>
        </w:rPr>
        <w:t> </w:t>
      </w:r>
      <w:r>
        <w:rPr>
          <w:color w:val="020203"/>
        </w:rPr>
        <w:t>diversi</w:t>
      </w:r>
      <w:r>
        <w:rPr>
          <w:color w:val="020203"/>
          <w:spacing w:val="-2"/>
        </w:rPr>
        <w:t> </w:t>
      </w:r>
      <w:r>
        <w:rPr>
          <w:color w:val="020203"/>
        </w:rPr>
        <w:t>monumenti</w:t>
      </w:r>
      <w:r>
        <w:rPr>
          <w:color w:val="020203"/>
          <w:spacing w:val="-2"/>
        </w:rPr>
        <w:t> </w:t>
      </w:r>
      <w:r>
        <w:rPr>
          <w:color w:val="020203"/>
        </w:rPr>
        <w:t>di</w:t>
      </w:r>
      <w:r>
        <w:rPr>
          <w:color w:val="020203"/>
          <w:spacing w:val="-2"/>
        </w:rPr>
        <w:t> </w:t>
      </w:r>
      <w:r>
        <w:rPr>
          <w:color w:val="020203"/>
        </w:rPr>
        <w:t>interesse</w:t>
      </w:r>
      <w:r>
        <w:rPr>
          <w:color w:val="020203"/>
          <w:spacing w:val="-2"/>
        </w:rPr>
        <w:t> </w:t>
      </w:r>
      <w:r>
        <w:rPr>
          <w:color w:val="020203"/>
        </w:rPr>
        <w:t>sia</w:t>
      </w:r>
      <w:r>
        <w:rPr>
          <w:color w:val="020203"/>
          <w:spacing w:val="-2"/>
        </w:rPr>
        <w:t> </w:t>
      </w:r>
      <w:r>
        <w:rPr>
          <w:color w:val="020203"/>
        </w:rPr>
        <w:t>storico</w:t>
      </w:r>
      <w:r>
        <w:rPr>
          <w:color w:val="020203"/>
          <w:spacing w:val="-2"/>
        </w:rPr>
        <w:t> </w:t>
      </w:r>
      <w:r>
        <w:rPr>
          <w:color w:val="020203"/>
        </w:rPr>
        <w:t>che</w:t>
      </w:r>
      <w:r>
        <w:rPr>
          <w:color w:val="020203"/>
          <w:spacing w:val="-2"/>
        </w:rPr>
        <w:t> </w:t>
      </w:r>
      <w:r>
        <w:rPr>
          <w:color w:val="020203"/>
        </w:rPr>
        <w:t>artistico</w:t>
      </w:r>
      <w:r>
        <w:rPr>
          <w:color w:val="020203"/>
          <w:spacing w:val="-2"/>
        </w:rPr>
        <w:t> </w:t>
      </w:r>
      <w:r>
        <w:rPr>
          <w:color w:val="020203"/>
        </w:rPr>
        <w:t>come</w:t>
      </w:r>
      <w:r>
        <w:rPr>
          <w:color w:val="020203"/>
          <w:spacing w:val="-2"/>
        </w:rPr>
        <w:t> </w:t>
      </w:r>
      <w:r>
        <w:rPr>
          <w:color w:val="020203"/>
        </w:rPr>
        <w:t>la</w:t>
      </w:r>
      <w:r>
        <w:rPr>
          <w:color w:val="020203"/>
          <w:spacing w:val="-2"/>
        </w:rPr>
        <w:t> </w:t>
      </w:r>
      <w:r>
        <w:rPr>
          <w:color w:val="020203"/>
        </w:rPr>
        <w:t>Chiesa</w:t>
      </w:r>
      <w:r>
        <w:rPr>
          <w:color w:val="020203"/>
          <w:spacing w:val="-2"/>
        </w:rPr>
        <w:t> </w:t>
      </w:r>
      <w:r>
        <w:rPr>
          <w:color w:val="020203"/>
        </w:rPr>
        <w:t>parrocchiale</w:t>
      </w:r>
      <w:r>
        <w:rPr>
          <w:color w:val="020203"/>
          <w:spacing w:val="-2"/>
        </w:rPr>
        <w:t> </w:t>
      </w:r>
      <w:r>
        <w:rPr>
          <w:color w:val="020203"/>
        </w:rPr>
        <w:t>di</w:t>
      </w:r>
      <w:r>
        <w:rPr>
          <w:color w:val="020203"/>
          <w:spacing w:val="-2"/>
        </w:rPr>
        <w:t> </w:t>
      </w:r>
      <w:r>
        <w:rPr>
          <w:color w:val="020203"/>
        </w:rPr>
        <w:t>Santa</w:t>
      </w:r>
      <w:r>
        <w:rPr>
          <w:color w:val="020203"/>
          <w:spacing w:val="-2"/>
        </w:rPr>
        <w:t> </w:t>
      </w:r>
      <w:r>
        <w:rPr>
          <w:color w:val="020203"/>
        </w:rPr>
        <w:t>Maria,</w:t>
      </w:r>
      <w:r>
        <w:rPr>
          <w:color w:val="020203"/>
          <w:spacing w:val="-2"/>
        </w:rPr>
        <w:t> </w:t>
      </w:r>
      <w:r>
        <w:rPr>
          <w:color w:val="020203"/>
        </w:rPr>
        <w:t>di</w:t>
      </w:r>
      <w:r>
        <w:rPr>
          <w:color w:val="020203"/>
          <w:spacing w:val="-2"/>
        </w:rPr>
        <w:t> </w:t>
      </w:r>
      <w:r>
        <w:rPr>
          <w:color w:val="020203"/>
        </w:rPr>
        <w:t>origine</w:t>
      </w:r>
      <w:r>
        <w:rPr>
          <w:color w:val="020203"/>
          <w:spacing w:val="-2"/>
        </w:rPr>
        <w:t> </w:t>
      </w:r>
      <w:r>
        <w:rPr>
          <w:color w:val="020203"/>
        </w:rPr>
        <w:t>gotica</w:t>
      </w:r>
      <w:r>
        <w:rPr>
          <w:color w:val="020203"/>
          <w:spacing w:val="-2"/>
        </w:rPr>
        <w:t> </w:t>
      </w:r>
      <w:r>
        <w:rPr>
          <w:color w:val="020203"/>
        </w:rPr>
        <w:t>ma</w:t>
      </w:r>
      <w:r>
        <w:rPr>
          <w:color w:val="020203"/>
          <w:spacing w:val="-2"/>
        </w:rPr>
        <w:t> </w:t>
      </w:r>
      <w:r>
        <w:rPr>
          <w:color w:val="020203"/>
        </w:rPr>
        <w:t>restaurata</w:t>
      </w:r>
      <w:r>
        <w:rPr>
          <w:color w:val="020203"/>
          <w:spacing w:val="-2"/>
        </w:rPr>
        <w:t> </w:t>
      </w:r>
      <w:r>
        <w:rPr>
          <w:color w:val="020203"/>
        </w:rPr>
        <w:t>durante</w:t>
      </w:r>
      <w:r>
        <w:rPr>
          <w:color w:val="020203"/>
          <w:spacing w:val="-2"/>
        </w:rPr>
        <w:t> </w:t>
      </w:r>
      <w:r>
        <w:rPr>
          <w:color w:val="020203"/>
        </w:rPr>
        <w:t>il</w:t>
      </w:r>
      <w:r>
        <w:rPr>
          <w:color w:val="020203"/>
          <w:spacing w:val="-2"/>
        </w:rPr>
        <w:t> </w:t>
      </w:r>
      <w:r>
        <w:rPr>
          <w:color w:val="020203"/>
        </w:rPr>
        <w:t>XIX secolo,</w:t>
      </w:r>
      <w:r>
        <w:rPr>
          <w:color w:val="020203"/>
          <w:spacing w:val="-11"/>
        </w:rPr>
        <w:t> </w:t>
      </w:r>
      <w:r>
        <w:rPr>
          <w:color w:val="020203"/>
        </w:rPr>
        <w:t>il</w:t>
      </w:r>
      <w:r>
        <w:rPr>
          <w:color w:val="020203"/>
          <w:spacing w:val="-10"/>
        </w:rPr>
        <w:t> </w:t>
      </w:r>
      <w:r>
        <w:rPr>
          <w:color w:val="020203"/>
        </w:rPr>
        <w:t>Palazzo</w:t>
      </w:r>
      <w:r>
        <w:rPr>
          <w:color w:val="020203"/>
          <w:spacing w:val="-10"/>
        </w:rPr>
        <w:t> </w:t>
      </w:r>
      <w:r>
        <w:rPr>
          <w:color w:val="020203"/>
        </w:rPr>
        <w:t>Veneziano,</w:t>
      </w:r>
      <w:r>
        <w:rPr>
          <w:color w:val="020203"/>
          <w:spacing w:val="-10"/>
        </w:rPr>
        <w:t> </w:t>
      </w:r>
      <w:r>
        <w:rPr>
          <w:color w:val="020203"/>
        </w:rPr>
        <w:t>un</w:t>
      </w:r>
      <w:r>
        <w:rPr>
          <w:color w:val="020203"/>
          <w:spacing w:val="-10"/>
        </w:rPr>
        <w:t> </w:t>
      </w:r>
      <w:r>
        <w:rPr>
          <w:color w:val="020203"/>
        </w:rPr>
        <w:t>edificio</w:t>
      </w:r>
      <w:r>
        <w:rPr>
          <w:color w:val="020203"/>
          <w:spacing w:val="-11"/>
        </w:rPr>
        <w:t> </w:t>
      </w:r>
      <w:r>
        <w:rPr>
          <w:color w:val="020203"/>
        </w:rPr>
        <w:t>datato</w:t>
      </w:r>
      <w:r>
        <w:rPr>
          <w:color w:val="020203"/>
          <w:spacing w:val="-10"/>
        </w:rPr>
        <w:t> </w:t>
      </w:r>
      <w:r>
        <w:rPr>
          <w:color w:val="020203"/>
        </w:rPr>
        <w:t>XVII</w:t>
      </w:r>
      <w:r>
        <w:rPr>
          <w:color w:val="020203"/>
          <w:spacing w:val="-10"/>
        </w:rPr>
        <w:t> </w:t>
      </w:r>
      <w:r>
        <w:rPr>
          <w:color w:val="020203"/>
        </w:rPr>
        <w:t>secolo</w:t>
      </w:r>
      <w:r>
        <w:rPr>
          <w:color w:val="020203"/>
          <w:spacing w:val="-10"/>
        </w:rPr>
        <w:t> </w:t>
      </w:r>
      <w:r>
        <w:rPr>
          <w:color w:val="020203"/>
        </w:rPr>
        <w:t>ed</w:t>
      </w:r>
      <w:r>
        <w:rPr>
          <w:color w:val="020203"/>
          <w:spacing w:val="-10"/>
        </w:rPr>
        <w:t> </w:t>
      </w:r>
      <w:r>
        <w:rPr>
          <w:color w:val="020203"/>
        </w:rPr>
        <w:t>oggi</w:t>
      </w:r>
      <w:r>
        <w:rPr>
          <w:color w:val="020203"/>
          <w:spacing w:val="-10"/>
        </w:rPr>
        <w:t> </w:t>
      </w:r>
      <w:r>
        <w:rPr>
          <w:color w:val="020203"/>
        </w:rPr>
        <w:t>sede</w:t>
      </w:r>
      <w:r>
        <w:rPr>
          <w:color w:val="020203"/>
          <w:spacing w:val="-11"/>
        </w:rPr>
        <w:t> </w:t>
      </w:r>
      <w:r>
        <w:rPr>
          <w:color w:val="020203"/>
        </w:rPr>
        <w:t>del</w:t>
      </w:r>
      <w:r>
        <w:rPr>
          <w:color w:val="020203"/>
          <w:spacing w:val="-10"/>
        </w:rPr>
        <w:t> </w:t>
      </w:r>
      <w:r>
        <w:rPr>
          <w:color w:val="020203"/>
        </w:rPr>
        <w:t>Museo</w:t>
      </w:r>
      <w:r>
        <w:rPr>
          <w:color w:val="020203"/>
          <w:spacing w:val="-10"/>
        </w:rPr>
        <w:t> </w:t>
      </w:r>
      <w:r>
        <w:rPr>
          <w:color w:val="020203"/>
        </w:rPr>
        <w:t>Etnografico</w:t>
      </w:r>
      <w:r>
        <w:rPr>
          <w:color w:val="020203"/>
          <w:spacing w:val="-10"/>
        </w:rPr>
        <w:t> </w:t>
      </w:r>
      <w:r>
        <w:rPr>
          <w:color w:val="020203"/>
        </w:rPr>
        <w:t>della</w:t>
      </w:r>
      <w:r>
        <w:rPr>
          <w:color w:val="020203"/>
          <w:spacing w:val="-10"/>
        </w:rPr>
        <w:t> </w:t>
      </w:r>
      <w:r>
        <w:rPr>
          <w:color w:val="020203"/>
        </w:rPr>
        <w:t>Comunità</w:t>
      </w:r>
      <w:r>
        <w:rPr>
          <w:color w:val="020203"/>
          <w:spacing w:val="-10"/>
        </w:rPr>
        <w:t> </w:t>
      </w:r>
      <w:r>
        <w:rPr>
          <w:color w:val="020203"/>
        </w:rPr>
        <w:t>Montana</w:t>
      </w:r>
      <w:r>
        <w:rPr>
          <w:color w:val="020203"/>
          <w:spacing w:val="-11"/>
        </w:rPr>
        <w:t> </w:t>
      </w:r>
      <w:r>
        <w:rPr>
          <w:color w:val="020203"/>
        </w:rPr>
        <w:t>“Canal</w:t>
      </w:r>
      <w:r>
        <w:rPr>
          <w:color w:val="020203"/>
          <w:spacing w:val="-10"/>
        </w:rPr>
        <w:t> </w:t>
      </w:r>
      <w:r>
        <w:rPr>
          <w:color w:val="020203"/>
        </w:rPr>
        <w:t>del</w:t>
      </w:r>
      <w:r>
        <w:rPr>
          <w:color w:val="020203"/>
          <w:spacing w:val="-10"/>
        </w:rPr>
        <w:t> </w:t>
      </w:r>
      <w:r>
        <w:rPr>
          <w:color w:val="020203"/>
        </w:rPr>
        <w:t>Ferro-Valcanale”:</w:t>
      </w:r>
      <w:r>
        <w:rPr>
          <w:color w:val="020203"/>
          <w:spacing w:val="-10"/>
        </w:rPr>
        <w:t> </w:t>
      </w:r>
      <w:r>
        <w:rPr>
          <w:color w:val="020203"/>
        </w:rPr>
        <w:t>un</w:t>
      </w:r>
      <w:r>
        <w:rPr>
          <w:color w:val="020203"/>
          <w:spacing w:val="-10"/>
        </w:rPr>
        <w:t> </w:t>
      </w:r>
      <w:r>
        <w:rPr>
          <w:color w:val="020203"/>
        </w:rPr>
        <w:t>luogo dove</w:t>
      </w:r>
      <w:r>
        <w:rPr>
          <w:color w:val="020203"/>
          <w:spacing w:val="-7"/>
        </w:rPr>
        <w:t> </w:t>
      </w:r>
      <w:r>
        <w:rPr>
          <w:color w:val="020203"/>
        </w:rPr>
        <w:t>si</w:t>
      </w:r>
      <w:r>
        <w:rPr>
          <w:color w:val="020203"/>
          <w:spacing w:val="-7"/>
        </w:rPr>
        <w:t> </w:t>
      </w:r>
      <w:r>
        <w:rPr>
          <w:color w:val="020203"/>
        </w:rPr>
        <w:t>raccontano</w:t>
      </w:r>
      <w:r>
        <w:rPr>
          <w:color w:val="020203"/>
          <w:spacing w:val="-7"/>
        </w:rPr>
        <w:t> </w:t>
      </w:r>
      <w:r>
        <w:rPr>
          <w:color w:val="020203"/>
        </w:rPr>
        <w:t>la</w:t>
      </w:r>
      <w:r>
        <w:rPr>
          <w:color w:val="020203"/>
          <w:spacing w:val="-7"/>
        </w:rPr>
        <w:t> </w:t>
      </w:r>
      <w:r>
        <w:rPr>
          <w:color w:val="020203"/>
        </w:rPr>
        <w:t>storia,</w:t>
      </w:r>
      <w:r>
        <w:rPr>
          <w:color w:val="020203"/>
          <w:spacing w:val="-7"/>
        </w:rPr>
        <w:t> </w:t>
      </w:r>
      <w:r>
        <w:rPr>
          <w:color w:val="020203"/>
        </w:rPr>
        <w:t>le</w:t>
      </w:r>
      <w:r>
        <w:rPr>
          <w:color w:val="020203"/>
          <w:spacing w:val="-7"/>
        </w:rPr>
        <w:t> </w:t>
      </w:r>
      <w:r>
        <w:rPr>
          <w:color w:val="020203"/>
        </w:rPr>
        <w:t>peculiarità</w:t>
      </w:r>
      <w:r>
        <w:rPr>
          <w:color w:val="020203"/>
          <w:spacing w:val="-7"/>
        </w:rPr>
        <w:t> </w:t>
      </w:r>
      <w:r>
        <w:rPr>
          <w:color w:val="020203"/>
        </w:rPr>
        <w:t>ambientali</w:t>
      </w:r>
      <w:r>
        <w:rPr>
          <w:color w:val="020203"/>
          <w:spacing w:val="-7"/>
        </w:rPr>
        <w:t> </w:t>
      </w:r>
      <w:r>
        <w:rPr>
          <w:color w:val="020203"/>
        </w:rPr>
        <w:t>e</w:t>
      </w:r>
      <w:r>
        <w:rPr>
          <w:color w:val="020203"/>
          <w:spacing w:val="-7"/>
        </w:rPr>
        <w:t> </w:t>
      </w:r>
      <w:r>
        <w:rPr>
          <w:color w:val="020203"/>
        </w:rPr>
        <w:t>le</w:t>
      </w:r>
      <w:r>
        <w:rPr>
          <w:color w:val="020203"/>
          <w:spacing w:val="-7"/>
        </w:rPr>
        <w:t> </w:t>
      </w:r>
      <w:r>
        <w:rPr>
          <w:color w:val="020203"/>
        </w:rPr>
        <w:t>tradizioni</w:t>
      </w:r>
      <w:r>
        <w:rPr>
          <w:color w:val="020203"/>
          <w:spacing w:val="-7"/>
        </w:rPr>
        <w:t> </w:t>
      </w:r>
      <w:r>
        <w:rPr>
          <w:color w:val="020203"/>
        </w:rPr>
        <w:t>di</w:t>
      </w:r>
      <w:r>
        <w:rPr>
          <w:color w:val="020203"/>
          <w:spacing w:val="-7"/>
        </w:rPr>
        <w:t> </w:t>
      </w:r>
      <w:r>
        <w:rPr>
          <w:color w:val="020203"/>
        </w:rPr>
        <w:t>tutto</w:t>
      </w:r>
      <w:r>
        <w:rPr>
          <w:color w:val="020203"/>
          <w:spacing w:val="-7"/>
        </w:rPr>
        <w:t> </w:t>
      </w:r>
      <w:r>
        <w:rPr>
          <w:color w:val="020203"/>
        </w:rPr>
        <w:t>il</w:t>
      </w:r>
      <w:r>
        <w:rPr>
          <w:color w:val="020203"/>
          <w:spacing w:val="-7"/>
        </w:rPr>
        <w:t> </w:t>
      </w:r>
      <w:r>
        <w:rPr>
          <w:color w:val="020203"/>
        </w:rPr>
        <w:t>territorio</w:t>
      </w:r>
      <w:r>
        <w:rPr>
          <w:color w:val="020203"/>
          <w:spacing w:val="-7"/>
        </w:rPr>
        <w:t> </w:t>
      </w:r>
      <w:r>
        <w:rPr>
          <w:color w:val="020203"/>
        </w:rPr>
        <w:t>di</w:t>
      </w:r>
      <w:r>
        <w:rPr>
          <w:color w:val="020203"/>
          <w:spacing w:val="-7"/>
        </w:rPr>
        <w:t> </w:t>
      </w:r>
      <w:r>
        <w:rPr>
          <w:color w:val="020203"/>
        </w:rPr>
        <w:t>questa</w:t>
      </w:r>
      <w:r>
        <w:rPr>
          <w:color w:val="020203"/>
          <w:spacing w:val="-7"/>
        </w:rPr>
        <w:t> </w:t>
      </w:r>
      <w:r>
        <w:rPr>
          <w:color w:val="020203"/>
        </w:rPr>
        <w:t>comunità</w:t>
      </w:r>
      <w:r>
        <w:rPr>
          <w:color w:val="020203"/>
          <w:spacing w:val="-7"/>
        </w:rPr>
        <w:t> </w:t>
      </w:r>
      <w:r>
        <w:rPr>
          <w:color w:val="020203"/>
        </w:rPr>
        <w:t>montana</w:t>
      </w:r>
      <w:r>
        <w:rPr>
          <w:color w:val="020203"/>
          <w:spacing w:val="-7"/>
        </w:rPr>
        <w:t> </w:t>
      </w:r>
      <w:r>
        <w:rPr>
          <w:color w:val="020203"/>
        </w:rPr>
        <w:t>e</w:t>
      </w:r>
      <w:r>
        <w:rPr>
          <w:color w:val="020203"/>
          <w:spacing w:val="-7"/>
        </w:rPr>
        <w:t> </w:t>
      </w:r>
      <w:r>
        <w:rPr>
          <w:color w:val="020203"/>
        </w:rPr>
        <w:t>dove</w:t>
      </w:r>
      <w:r>
        <w:rPr>
          <w:color w:val="020203"/>
          <w:spacing w:val="-7"/>
        </w:rPr>
        <w:t> </w:t>
      </w:r>
      <w:r>
        <w:rPr>
          <w:color w:val="020203"/>
        </w:rPr>
        <w:t>è</w:t>
      </w:r>
      <w:r>
        <w:rPr>
          <w:color w:val="020203"/>
          <w:spacing w:val="-7"/>
        </w:rPr>
        <w:t> </w:t>
      </w:r>
      <w:r>
        <w:rPr>
          <w:color w:val="020203"/>
        </w:rPr>
        <w:t>anche</w:t>
      </w:r>
      <w:r>
        <w:rPr>
          <w:color w:val="020203"/>
          <w:spacing w:val="-7"/>
        </w:rPr>
        <w:t> </w:t>
      </w:r>
      <w:r>
        <w:rPr>
          <w:color w:val="020203"/>
        </w:rPr>
        <w:t>presente</w:t>
      </w:r>
      <w:r>
        <w:rPr>
          <w:color w:val="020203"/>
          <w:spacing w:val="-7"/>
        </w:rPr>
        <w:t> </w:t>
      </w:r>
      <w:r>
        <w:rPr>
          <w:color w:val="020203"/>
        </w:rPr>
        <w:t>una</w:t>
      </w:r>
      <w:r>
        <w:rPr>
          <w:color w:val="020203"/>
          <w:spacing w:val="-7"/>
        </w:rPr>
        <w:t> </w:t>
      </w:r>
      <w:r>
        <w:rPr>
          <w:color w:val="020203"/>
        </w:rPr>
        <w:t>particolare sezione dedicata esclusivamente alla vicina Foresta di Tarvisio. (ingresso extra non previsto e non incluso). Rientro in hotel per la cena e il pernottamento.</w:t>
      </w:r>
    </w:p>
    <w:p>
      <w:pPr>
        <w:pStyle w:val="BodyText"/>
      </w:pPr>
    </w:p>
    <w:p>
      <w:pPr>
        <w:pStyle w:val="BodyText"/>
        <w:tabs>
          <w:tab w:pos="1451" w:val="left" w:leader="none"/>
        </w:tabs>
        <w:spacing w:line="218" w:lineRule="exact"/>
        <w:ind w:left="11"/>
      </w:pPr>
      <w:r>
        <w:rPr>
          <w:color w:val="E95B19"/>
          <w:spacing w:val="-4"/>
        </w:rPr>
        <w:t>Terzo</w:t>
      </w:r>
      <w:r>
        <w:rPr>
          <w:color w:val="E95B19"/>
          <w:spacing w:val="-2"/>
        </w:rPr>
        <w:t> giorno:</w:t>
      </w:r>
      <w:r>
        <w:rPr>
          <w:color w:val="E95B19"/>
        </w:rPr>
        <w:tab/>
        <w:t>AMPEZZO</w:t>
      </w:r>
      <w:r>
        <w:rPr>
          <w:color w:val="E95B19"/>
          <w:spacing w:val="-7"/>
        </w:rPr>
        <w:t> </w:t>
      </w:r>
      <w:r>
        <w:rPr>
          <w:color w:val="E95B19"/>
        </w:rPr>
        <w:t>–</w:t>
      </w:r>
      <w:r>
        <w:rPr>
          <w:color w:val="E95B19"/>
          <w:spacing w:val="-5"/>
        </w:rPr>
        <w:t> </w:t>
      </w:r>
      <w:r>
        <w:rPr>
          <w:color w:val="E95B19"/>
        </w:rPr>
        <w:t>SAURIS</w:t>
      </w:r>
      <w:r>
        <w:rPr>
          <w:color w:val="E95B19"/>
          <w:spacing w:val="-5"/>
        </w:rPr>
        <w:t> </w:t>
      </w:r>
      <w:r>
        <w:rPr>
          <w:color w:val="E95B19"/>
        </w:rPr>
        <w:t>DI</w:t>
      </w:r>
      <w:r>
        <w:rPr>
          <w:color w:val="E95B19"/>
          <w:spacing w:val="-4"/>
        </w:rPr>
        <w:t> </w:t>
      </w:r>
      <w:r>
        <w:rPr>
          <w:color w:val="E95B19"/>
        </w:rPr>
        <w:t>SOTTO</w:t>
      </w:r>
      <w:r>
        <w:rPr>
          <w:color w:val="E95B19"/>
          <w:spacing w:val="-5"/>
        </w:rPr>
        <w:t> </w:t>
      </w:r>
      <w:r>
        <w:rPr>
          <w:color w:val="E95B19"/>
        </w:rPr>
        <w:t>E</w:t>
      </w:r>
      <w:r>
        <w:rPr>
          <w:color w:val="E95B19"/>
          <w:spacing w:val="-5"/>
        </w:rPr>
        <w:t> </w:t>
      </w:r>
      <w:r>
        <w:rPr>
          <w:color w:val="E95B19"/>
        </w:rPr>
        <w:t>DI</w:t>
      </w:r>
      <w:r>
        <w:rPr>
          <w:color w:val="E95B19"/>
          <w:spacing w:val="-3"/>
        </w:rPr>
        <w:t> </w:t>
      </w:r>
      <w:r>
        <w:rPr>
          <w:color w:val="E95B19"/>
          <w:spacing w:val="-2"/>
        </w:rPr>
        <w:t>SOPRA</w:t>
      </w:r>
    </w:p>
    <w:p>
      <w:pPr>
        <w:pStyle w:val="BodyText"/>
        <w:spacing w:line="235" w:lineRule="auto" w:before="1"/>
        <w:ind w:left="11" w:right="5"/>
        <w:jc w:val="both"/>
      </w:pPr>
      <w:r>
        <w:rPr>
          <w:color w:val="020203"/>
        </w:rPr>
        <w:t>Prima colazione in hotel, Partenza per la visita guidata di Ampezzo, nel cuore della Val Tagliamento, a 560 m. s.l.m. tra il fiume Tagliamento ed il torrente Lumiei. Le caratteristiche case ad archi e le graziose chiese impreziosiscono il centro storico. Il duomo di San Daniele Profeta custodisce al suo interno importanti dipinti di Nicola Grassi (1725) e un pregevole altare barocco del venzonese Giovanni Saidero (1641). Tra i monti che circondano la valle spicca per la sua maestosità il Monte Tinisa (2120 m. s.l.m.), il più alto del territorio comunale. Proseguimento per Sauris, detto Zahre nel dialetto locale, piccolo borgo del Friuli circondato da valichi e monti e formato da due nuclei principali: Sauris di Sopra e Sauris di Sotto. Le abitazioni e i rustici rappresentano una delle peculiarità del paesaggio di Sauris. Questi edifici si sviluppano solitamente su due piani, quello inferiore in pietra, seminterrato, e quello superiore in legno, realizzato con la tecnica dei block bau (tronchi di legno sovrapposti e incastrati agli angoli). Il tetto è rivestito in scandole di legno. All’ingresso del borgo,</w:t>
      </w:r>
      <w:r>
        <w:rPr>
          <w:color w:val="020203"/>
          <w:spacing w:val="-3"/>
        </w:rPr>
        <w:t> </w:t>
      </w:r>
      <w:r>
        <w:rPr>
          <w:color w:val="020203"/>
        </w:rPr>
        <w:t>verrete</w:t>
      </w:r>
      <w:r>
        <w:rPr>
          <w:color w:val="020203"/>
          <w:spacing w:val="-3"/>
        </w:rPr>
        <w:t> </w:t>
      </w:r>
      <w:r>
        <w:rPr>
          <w:color w:val="020203"/>
        </w:rPr>
        <w:t>accolti</w:t>
      </w:r>
      <w:r>
        <w:rPr>
          <w:color w:val="020203"/>
          <w:spacing w:val="-3"/>
        </w:rPr>
        <w:t> </w:t>
      </w:r>
      <w:r>
        <w:rPr>
          <w:color w:val="020203"/>
        </w:rPr>
        <w:t>dal</w:t>
      </w:r>
      <w:r>
        <w:rPr>
          <w:color w:val="020203"/>
          <w:spacing w:val="-3"/>
        </w:rPr>
        <w:t> </w:t>
      </w:r>
      <w:r>
        <w:rPr>
          <w:color w:val="020203"/>
        </w:rPr>
        <w:t>lago</w:t>
      </w:r>
      <w:r>
        <w:rPr>
          <w:color w:val="020203"/>
          <w:spacing w:val="-3"/>
        </w:rPr>
        <w:t> </w:t>
      </w:r>
      <w:r>
        <w:rPr>
          <w:color w:val="020203"/>
        </w:rPr>
        <w:t>di</w:t>
      </w:r>
      <w:r>
        <w:rPr>
          <w:color w:val="020203"/>
          <w:spacing w:val="-3"/>
        </w:rPr>
        <w:t> </w:t>
      </w:r>
      <w:r>
        <w:rPr>
          <w:color w:val="020203"/>
        </w:rPr>
        <w:t>Sauris,</w:t>
      </w:r>
      <w:r>
        <w:rPr>
          <w:color w:val="020203"/>
          <w:spacing w:val="-3"/>
        </w:rPr>
        <w:t> </w:t>
      </w:r>
      <w:r>
        <w:rPr>
          <w:color w:val="020203"/>
        </w:rPr>
        <w:t>creato</w:t>
      </w:r>
      <w:r>
        <w:rPr>
          <w:color w:val="020203"/>
          <w:spacing w:val="-3"/>
        </w:rPr>
        <w:t> </w:t>
      </w:r>
      <w:r>
        <w:rPr>
          <w:color w:val="020203"/>
        </w:rPr>
        <w:t>negli</w:t>
      </w:r>
      <w:r>
        <w:rPr>
          <w:color w:val="020203"/>
          <w:spacing w:val="-3"/>
        </w:rPr>
        <w:t> </w:t>
      </w:r>
      <w:r>
        <w:rPr>
          <w:color w:val="020203"/>
        </w:rPr>
        <w:t>anni</w:t>
      </w:r>
      <w:r>
        <w:rPr>
          <w:color w:val="020203"/>
          <w:spacing w:val="-3"/>
        </w:rPr>
        <w:t> </w:t>
      </w:r>
      <w:r>
        <w:rPr>
          <w:color w:val="020203"/>
        </w:rPr>
        <w:t>’40</w:t>
      </w:r>
      <w:r>
        <w:rPr>
          <w:color w:val="020203"/>
          <w:spacing w:val="-4"/>
        </w:rPr>
        <w:t> </w:t>
      </w:r>
      <w:r>
        <w:rPr>
          <w:color w:val="020203"/>
        </w:rPr>
        <w:t>del</w:t>
      </w:r>
      <w:r>
        <w:rPr>
          <w:color w:val="020203"/>
          <w:spacing w:val="-3"/>
        </w:rPr>
        <w:t> </w:t>
      </w:r>
      <w:r>
        <w:rPr>
          <w:color w:val="020203"/>
        </w:rPr>
        <w:t>XX</w:t>
      </w:r>
      <w:r>
        <w:rPr>
          <w:color w:val="020203"/>
          <w:spacing w:val="-4"/>
        </w:rPr>
        <w:t> </w:t>
      </w:r>
      <w:r>
        <w:rPr>
          <w:color w:val="020203"/>
        </w:rPr>
        <w:t>secolo</w:t>
      </w:r>
      <w:r>
        <w:rPr>
          <w:color w:val="020203"/>
          <w:spacing w:val="-3"/>
        </w:rPr>
        <w:t> </w:t>
      </w:r>
      <w:r>
        <w:rPr>
          <w:color w:val="020203"/>
        </w:rPr>
        <w:t>per</w:t>
      </w:r>
      <w:r>
        <w:rPr>
          <w:color w:val="020203"/>
          <w:spacing w:val="-3"/>
        </w:rPr>
        <w:t> </w:t>
      </w:r>
      <w:r>
        <w:rPr>
          <w:color w:val="020203"/>
        </w:rPr>
        <w:t>fini</w:t>
      </w:r>
      <w:r>
        <w:rPr>
          <w:color w:val="020203"/>
          <w:spacing w:val="-3"/>
        </w:rPr>
        <w:t> </w:t>
      </w:r>
      <w:r>
        <w:rPr>
          <w:color w:val="020203"/>
        </w:rPr>
        <w:t>idroelettrici.</w:t>
      </w:r>
      <w:r>
        <w:rPr>
          <w:color w:val="020203"/>
          <w:spacing w:val="-3"/>
        </w:rPr>
        <w:t> </w:t>
      </w:r>
      <w:r>
        <w:rPr>
          <w:color w:val="020203"/>
        </w:rPr>
        <w:t>Sauris</w:t>
      </w:r>
      <w:r>
        <w:rPr>
          <w:color w:val="020203"/>
          <w:spacing w:val="-3"/>
        </w:rPr>
        <w:t> </w:t>
      </w:r>
      <w:r>
        <w:rPr>
          <w:color w:val="020203"/>
        </w:rPr>
        <w:t>non</w:t>
      </w:r>
      <w:r>
        <w:rPr>
          <w:color w:val="020203"/>
          <w:spacing w:val="-3"/>
        </w:rPr>
        <w:t> </w:t>
      </w:r>
      <w:r>
        <w:rPr>
          <w:color w:val="020203"/>
        </w:rPr>
        <w:t>è</w:t>
      </w:r>
      <w:r>
        <w:rPr>
          <w:color w:val="020203"/>
          <w:spacing w:val="-3"/>
        </w:rPr>
        <w:t> </w:t>
      </w:r>
      <w:r>
        <w:rPr>
          <w:color w:val="020203"/>
        </w:rPr>
        <w:t>solo</w:t>
      </w:r>
      <w:r>
        <w:rPr>
          <w:color w:val="020203"/>
          <w:spacing w:val="-3"/>
        </w:rPr>
        <w:t> </w:t>
      </w:r>
      <w:r>
        <w:rPr>
          <w:color w:val="020203"/>
        </w:rPr>
        <w:t>un</w:t>
      </w:r>
      <w:r>
        <w:rPr>
          <w:color w:val="020203"/>
          <w:spacing w:val="-3"/>
        </w:rPr>
        <w:t> </w:t>
      </w:r>
      <w:r>
        <w:rPr>
          <w:color w:val="020203"/>
        </w:rPr>
        <w:t>gioiello</w:t>
      </w:r>
      <w:r>
        <w:rPr>
          <w:color w:val="020203"/>
          <w:spacing w:val="-3"/>
        </w:rPr>
        <w:t> </w:t>
      </w:r>
      <w:r>
        <w:rPr>
          <w:color w:val="020203"/>
        </w:rPr>
        <w:t>naturale,</w:t>
      </w:r>
      <w:r>
        <w:rPr>
          <w:color w:val="020203"/>
          <w:spacing w:val="-3"/>
        </w:rPr>
        <w:t> </w:t>
      </w:r>
      <w:r>
        <w:rPr>
          <w:color w:val="020203"/>
        </w:rPr>
        <w:t>ma</w:t>
      </w:r>
      <w:r>
        <w:rPr>
          <w:color w:val="020203"/>
          <w:spacing w:val="-4"/>
        </w:rPr>
        <w:t> </w:t>
      </w:r>
      <w:r>
        <w:rPr>
          <w:color w:val="020203"/>
        </w:rPr>
        <w:t>anche</w:t>
      </w:r>
      <w:r>
        <w:rPr>
          <w:color w:val="020203"/>
          <w:spacing w:val="-3"/>
        </w:rPr>
        <w:t> </w:t>
      </w:r>
      <w:r>
        <w:rPr>
          <w:color w:val="020203"/>
        </w:rPr>
        <w:t>un</w:t>
      </w:r>
      <w:r>
        <w:rPr>
          <w:color w:val="020203"/>
          <w:spacing w:val="-3"/>
        </w:rPr>
        <w:t> </w:t>
      </w:r>
      <w:r>
        <w:rPr>
          <w:color w:val="020203"/>
        </w:rPr>
        <w:t>tesoro</w:t>
      </w:r>
      <w:r>
        <w:rPr>
          <w:color w:val="020203"/>
          <w:spacing w:val="-3"/>
        </w:rPr>
        <w:t> </w:t>
      </w:r>
      <w:r>
        <w:rPr>
          <w:color w:val="020203"/>
        </w:rPr>
        <w:t>di architettura storica, con edifici che raccontano secoli di storia e tradizioni. Le due principali chiese del borgo, la Chiesa di San Lorenzo a Sauris di Sopra e il Santuario</w:t>
      </w:r>
      <w:r>
        <w:rPr>
          <w:color w:val="020203"/>
          <w:spacing w:val="-8"/>
        </w:rPr>
        <w:t> </w:t>
      </w:r>
      <w:r>
        <w:rPr>
          <w:color w:val="020203"/>
        </w:rPr>
        <w:t>di</w:t>
      </w:r>
      <w:r>
        <w:rPr>
          <w:color w:val="020203"/>
          <w:spacing w:val="-8"/>
        </w:rPr>
        <w:t> </w:t>
      </w:r>
      <w:r>
        <w:rPr>
          <w:color w:val="020203"/>
        </w:rPr>
        <w:t>Sauris</w:t>
      </w:r>
      <w:r>
        <w:rPr>
          <w:color w:val="020203"/>
          <w:spacing w:val="-8"/>
        </w:rPr>
        <w:t> </w:t>
      </w:r>
      <w:r>
        <w:rPr>
          <w:color w:val="020203"/>
        </w:rPr>
        <w:t>di</w:t>
      </w:r>
      <w:r>
        <w:rPr>
          <w:color w:val="020203"/>
          <w:spacing w:val="-8"/>
        </w:rPr>
        <w:t> </w:t>
      </w:r>
      <w:r>
        <w:rPr>
          <w:color w:val="020203"/>
        </w:rPr>
        <w:t>Sotto,</w:t>
      </w:r>
      <w:r>
        <w:rPr>
          <w:color w:val="020203"/>
          <w:spacing w:val="-8"/>
        </w:rPr>
        <w:t> </w:t>
      </w:r>
      <w:r>
        <w:rPr>
          <w:color w:val="020203"/>
        </w:rPr>
        <w:t>sono</w:t>
      </w:r>
      <w:r>
        <w:rPr>
          <w:color w:val="020203"/>
          <w:spacing w:val="-8"/>
        </w:rPr>
        <w:t> </w:t>
      </w:r>
      <w:r>
        <w:rPr>
          <w:color w:val="020203"/>
        </w:rPr>
        <w:t>esempi</w:t>
      </w:r>
      <w:r>
        <w:rPr>
          <w:color w:val="020203"/>
          <w:spacing w:val="-8"/>
        </w:rPr>
        <w:t> </w:t>
      </w:r>
      <w:r>
        <w:rPr>
          <w:color w:val="020203"/>
        </w:rPr>
        <w:t>significativi</w:t>
      </w:r>
      <w:r>
        <w:rPr>
          <w:color w:val="020203"/>
          <w:spacing w:val="-8"/>
        </w:rPr>
        <w:t> </w:t>
      </w:r>
      <w:r>
        <w:rPr>
          <w:color w:val="020203"/>
        </w:rPr>
        <w:t>di</w:t>
      </w:r>
      <w:r>
        <w:rPr>
          <w:color w:val="020203"/>
          <w:spacing w:val="-8"/>
        </w:rPr>
        <w:t> </w:t>
      </w:r>
      <w:r>
        <w:rPr>
          <w:color w:val="020203"/>
        </w:rPr>
        <w:t>questo</w:t>
      </w:r>
      <w:r>
        <w:rPr>
          <w:color w:val="020203"/>
          <w:spacing w:val="-8"/>
        </w:rPr>
        <w:t> </w:t>
      </w:r>
      <w:r>
        <w:rPr>
          <w:color w:val="020203"/>
        </w:rPr>
        <w:t>patrimonio.</w:t>
      </w:r>
      <w:r>
        <w:rPr>
          <w:color w:val="020203"/>
          <w:spacing w:val="-8"/>
        </w:rPr>
        <w:t> </w:t>
      </w:r>
      <w:r>
        <w:rPr>
          <w:color w:val="020203"/>
        </w:rPr>
        <w:t>La</w:t>
      </w:r>
      <w:r>
        <w:rPr>
          <w:color w:val="020203"/>
          <w:spacing w:val="-8"/>
        </w:rPr>
        <w:t> </w:t>
      </w:r>
      <w:r>
        <w:rPr>
          <w:color w:val="020203"/>
        </w:rPr>
        <w:t>Chiesa</w:t>
      </w:r>
      <w:r>
        <w:rPr>
          <w:color w:val="020203"/>
          <w:spacing w:val="-8"/>
        </w:rPr>
        <w:t> </w:t>
      </w:r>
      <w:r>
        <w:rPr>
          <w:color w:val="020203"/>
        </w:rPr>
        <w:t>di</w:t>
      </w:r>
      <w:r>
        <w:rPr>
          <w:color w:val="020203"/>
          <w:spacing w:val="-8"/>
        </w:rPr>
        <w:t> </w:t>
      </w:r>
      <w:r>
        <w:rPr>
          <w:color w:val="020203"/>
        </w:rPr>
        <w:t>San</w:t>
      </w:r>
      <w:r>
        <w:rPr>
          <w:color w:val="020203"/>
          <w:spacing w:val="-8"/>
        </w:rPr>
        <w:t> </w:t>
      </w:r>
      <w:r>
        <w:rPr>
          <w:color w:val="020203"/>
        </w:rPr>
        <w:t>Lorenzo</w:t>
      </w:r>
      <w:r>
        <w:rPr>
          <w:color w:val="020203"/>
          <w:spacing w:val="-8"/>
        </w:rPr>
        <w:t> </w:t>
      </w:r>
      <w:r>
        <w:rPr>
          <w:color w:val="020203"/>
        </w:rPr>
        <w:t>è</w:t>
      </w:r>
      <w:r>
        <w:rPr>
          <w:color w:val="020203"/>
          <w:spacing w:val="-8"/>
        </w:rPr>
        <w:t> </w:t>
      </w:r>
      <w:r>
        <w:rPr>
          <w:color w:val="020203"/>
        </w:rPr>
        <w:t>famosa</w:t>
      </w:r>
      <w:r>
        <w:rPr>
          <w:color w:val="020203"/>
          <w:spacing w:val="-8"/>
        </w:rPr>
        <w:t> </w:t>
      </w:r>
      <w:r>
        <w:rPr>
          <w:color w:val="020203"/>
        </w:rPr>
        <w:t>per</w:t>
      </w:r>
      <w:r>
        <w:rPr>
          <w:color w:val="020203"/>
          <w:spacing w:val="-8"/>
        </w:rPr>
        <w:t> </w:t>
      </w:r>
      <w:r>
        <w:rPr>
          <w:color w:val="020203"/>
        </w:rPr>
        <w:t>il</w:t>
      </w:r>
      <w:r>
        <w:rPr>
          <w:color w:val="020203"/>
          <w:spacing w:val="-8"/>
        </w:rPr>
        <w:t> </w:t>
      </w:r>
      <w:r>
        <w:rPr>
          <w:color w:val="020203"/>
        </w:rPr>
        <w:t>suo</w:t>
      </w:r>
      <w:r>
        <w:rPr>
          <w:color w:val="020203"/>
          <w:spacing w:val="-8"/>
        </w:rPr>
        <w:t> </w:t>
      </w:r>
      <w:r>
        <w:rPr>
          <w:color w:val="020203"/>
        </w:rPr>
        <w:t>altare</w:t>
      </w:r>
      <w:r>
        <w:rPr>
          <w:color w:val="020203"/>
          <w:spacing w:val="-8"/>
        </w:rPr>
        <w:t> </w:t>
      </w:r>
      <w:r>
        <w:rPr>
          <w:color w:val="020203"/>
        </w:rPr>
        <w:t>seicentesco,</w:t>
      </w:r>
      <w:r>
        <w:rPr>
          <w:color w:val="020203"/>
          <w:spacing w:val="-8"/>
        </w:rPr>
        <w:t> </w:t>
      </w:r>
      <w:r>
        <w:rPr>
          <w:color w:val="020203"/>
        </w:rPr>
        <w:t>un’opera</w:t>
      </w:r>
      <w:r>
        <w:rPr>
          <w:color w:val="020203"/>
          <w:spacing w:val="-8"/>
        </w:rPr>
        <w:t> </w:t>
      </w:r>
      <w:r>
        <w:rPr>
          <w:color w:val="020203"/>
        </w:rPr>
        <w:t>d’arte</w:t>
      </w:r>
      <w:r>
        <w:rPr>
          <w:color w:val="020203"/>
          <w:spacing w:val="-8"/>
        </w:rPr>
        <w:t> </w:t>
      </w:r>
      <w:r>
        <w:rPr>
          <w:color w:val="020203"/>
        </w:rPr>
        <w:t>di Michael</w:t>
      </w:r>
      <w:r>
        <w:rPr>
          <w:color w:val="020203"/>
          <w:spacing w:val="-8"/>
        </w:rPr>
        <w:t> </w:t>
      </w:r>
      <w:r>
        <w:rPr>
          <w:color w:val="020203"/>
        </w:rPr>
        <w:t>Parth,</w:t>
      </w:r>
      <w:r>
        <w:rPr>
          <w:color w:val="020203"/>
          <w:spacing w:val="-8"/>
        </w:rPr>
        <w:t> </w:t>
      </w:r>
      <w:r>
        <w:rPr>
          <w:color w:val="020203"/>
        </w:rPr>
        <w:t>noto</w:t>
      </w:r>
      <w:r>
        <w:rPr>
          <w:color w:val="020203"/>
          <w:spacing w:val="-8"/>
        </w:rPr>
        <w:t> </w:t>
      </w:r>
      <w:r>
        <w:rPr>
          <w:color w:val="020203"/>
        </w:rPr>
        <w:t>scultore</w:t>
      </w:r>
      <w:r>
        <w:rPr>
          <w:color w:val="020203"/>
          <w:spacing w:val="-8"/>
        </w:rPr>
        <w:t> </w:t>
      </w:r>
      <w:r>
        <w:rPr>
          <w:color w:val="020203"/>
        </w:rPr>
        <w:t>del</w:t>
      </w:r>
      <w:r>
        <w:rPr>
          <w:color w:val="020203"/>
          <w:spacing w:val="-8"/>
        </w:rPr>
        <w:t> </w:t>
      </w:r>
      <w:r>
        <w:rPr>
          <w:color w:val="020203"/>
        </w:rPr>
        <w:t>Tirolo.</w:t>
      </w:r>
      <w:r>
        <w:rPr>
          <w:color w:val="020203"/>
          <w:spacing w:val="-8"/>
        </w:rPr>
        <w:t> </w:t>
      </w:r>
      <w:r>
        <w:rPr>
          <w:color w:val="020203"/>
        </w:rPr>
        <w:t>Il</w:t>
      </w:r>
      <w:r>
        <w:rPr>
          <w:color w:val="020203"/>
          <w:spacing w:val="-8"/>
        </w:rPr>
        <w:t> </w:t>
      </w:r>
      <w:r>
        <w:rPr>
          <w:color w:val="020203"/>
        </w:rPr>
        <w:t>suo</w:t>
      </w:r>
      <w:r>
        <w:rPr>
          <w:color w:val="020203"/>
          <w:spacing w:val="-8"/>
        </w:rPr>
        <w:t> </w:t>
      </w:r>
      <w:r>
        <w:rPr>
          <w:color w:val="020203"/>
        </w:rPr>
        <w:t>campanile,</w:t>
      </w:r>
      <w:r>
        <w:rPr>
          <w:color w:val="020203"/>
          <w:spacing w:val="-8"/>
        </w:rPr>
        <w:t> </w:t>
      </w:r>
      <w:r>
        <w:rPr>
          <w:color w:val="020203"/>
        </w:rPr>
        <w:t>con</w:t>
      </w:r>
      <w:r>
        <w:rPr>
          <w:color w:val="020203"/>
          <w:spacing w:val="-8"/>
        </w:rPr>
        <w:t> </w:t>
      </w:r>
      <w:r>
        <w:rPr>
          <w:color w:val="020203"/>
        </w:rPr>
        <w:t>una</w:t>
      </w:r>
      <w:r>
        <w:rPr>
          <w:color w:val="020203"/>
          <w:spacing w:val="-8"/>
        </w:rPr>
        <w:t> </w:t>
      </w:r>
      <w:r>
        <w:rPr>
          <w:color w:val="020203"/>
        </w:rPr>
        <w:t>cuspide</w:t>
      </w:r>
      <w:r>
        <w:rPr>
          <w:color w:val="020203"/>
          <w:spacing w:val="-8"/>
        </w:rPr>
        <w:t> </w:t>
      </w:r>
      <w:r>
        <w:rPr>
          <w:color w:val="020203"/>
        </w:rPr>
        <w:t>alta</w:t>
      </w:r>
      <w:r>
        <w:rPr>
          <w:color w:val="020203"/>
          <w:spacing w:val="-8"/>
        </w:rPr>
        <w:t> </w:t>
      </w:r>
      <w:r>
        <w:rPr>
          <w:color w:val="020203"/>
        </w:rPr>
        <w:t>ricoperta</w:t>
      </w:r>
      <w:r>
        <w:rPr>
          <w:color w:val="020203"/>
          <w:spacing w:val="-8"/>
        </w:rPr>
        <w:t> </w:t>
      </w:r>
      <w:r>
        <w:rPr>
          <w:color w:val="020203"/>
        </w:rPr>
        <w:t>di</w:t>
      </w:r>
      <w:r>
        <w:rPr>
          <w:color w:val="020203"/>
          <w:spacing w:val="-8"/>
        </w:rPr>
        <w:t> </w:t>
      </w:r>
      <w:r>
        <w:rPr>
          <w:color w:val="020203"/>
        </w:rPr>
        <w:t>scandole,</w:t>
      </w:r>
      <w:r>
        <w:rPr>
          <w:color w:val="020203"/>
          <w:spacing w:val="-8"/>
        </w:rPr>
        <w:t> </w:t>
      </w:r>
      <w:r>
        <w:rPr>
          <w:color w:val="020203"/>
        </w:rPr>
        <w:t>è</w:t>
      </w:r>
      <w:r>
        <w:rPr>
          <w:color w:val="020203"/>
          <w:spacing w:val="-8"/>
        </w:rPr>
        <w:t> </w:t>
      </w:r>
      <w:r>
        <w:rPr>
          <w:color w:val="020203"/>
        </w:rPr>
        <w:t>un</w:t>
      </w:r>
      <w:r>
        <w:rPr>
          <w:color w:val="020203"/>
          <w:spacing w:val="-8"/>
        </w:rPr>
        <w:t> </w:t>
      </w:r>
      <w:r>
        <w:rPr>
          <w:color w:val="020203"/>
        </w:rPr>
        <w:t>simbolo</w:t>
      </w:r>
      <w:r>
        <w:rPr>
          <w:color w:val="020203"/>
          <w:spacing w:val="-8"/>
        </w:rPr>
        <w:t> </w:t>
      </w:r>
      <w:r>
        <w:rPr>
          <w:color w:val="020203"/>
        </w:rPr>
        <w:t>distintivo</w:t>
      </w:r>
      <w:r>
        <w:rPr>
          <w:color w:val="020203"/>
          <w:spacing w:val="-8"/>
        </w:rPr>
        <w:t> </w:t>
      </w:r>
      <w:r>
        <w:rPr>
          <w:color w:val="020203"/>
        </w:rPr>
        <w:t>del</w:t>
      </w:r>
      <w:r>
        <w:rPr>
          <w:color w:val="020203"/>
          <w:spacing w:val="-8"/>
        </w:rPr>
        <w:t> </w:t>
      </w:r>
      <w:r>
        <w:rPr>
          <w:color w:val="020203"/>
        </w:rPr>
        <w:t>borgo.</w:t>
      </w:r>
      <w:r>
        <w:rPr>
          <w:color w:val="020203"/>
          <w:spacing w:val="-8"/>
        </w:rPr>
        <w:t> </w:t>
      </w:r>
      <w:r>
        <w:rPr>
          <w:color w:val="020203"/>
        </w:rPr>
        <w:t>Il</w:t>
      </w:r>
      <w:r>
        <w:rPr>
          <w:color w:val="020203"/>
          <w:spacing w:val="-8"/>
        </w:rPr>
        <w:t> </w:t>
      </w:r>
      <w:r>
        <w:rPr>
          <w:color w:val="020203"/>
        </w:rPr>
        <w:t>Santuario</w:t>
      </w:r>
      <w:r>
        <w:rPr>
          <w:color w:val="020203"/>
          <w:spacing w:val="-8"/>
        </w:rPr>
        <w:t> </w:t>
      </w:r>
      <w:r>
        <w:rPr>
          <w:color w:val="020203"/>
        </w:rPr>
        <w:t>di</w:t>
      </w:r>
      <w:r>
        <w:rPr>
          <w:color w:val="020203"/>
          <w:spacing w:val="-8"/>
        </w:rPr>
        <w:t> </w:t>
      </w:r>
      <w:r>
        <w:rPr>
          <w:color w:val="020203"/>
        </w:rPr>
        <w:t>Sauris</w:t>
      </w:r>
      <w:r>
        <w:rPr>
          <w:color w:val="020203"/>
          <w:spacing w:val="-8"/>
        </w:rPr>
        <w:t> </w:t>
      </w:r>
      <w:r>
        <w:rPr>
          <w:color w:val="020203"/>
        </w:rPr>
        <w:t>di Sotto</w:t>
      </w:r>
      <w:r>
        <w:rPr>
          <w:color w:val="020203"/>
          <w:spacing w:val="-11"/>
        </w:rPr>
        <w:t> </w:t>
      </w:r>
      <w:r>
        <w:rPr>
          <w:color w:val="020203"/>
        </w:rPr>
        <w:t>conserva</w:t>
      </w:r>
      <w:r>
        <w:rPr>
          <w:color w:val="020203"/>
          <w:spacing w:val="-10"/>
        </w:rPr>
        <w:t> </w:t>
      </w:r>
      <w:r>
        <w:rPr>
          <w:color w:val="020203"/>
        </w:rPr>
        <w:t>al</w:t>
      </w:r>
      <w:r>
        <w:rPr>
          <w:color w:val="020203"/>
          <w:spacing w:val="-10"/>
        </w:rPr>
        <w:t> </w:t>
      </w:r>
      <w:r>
        <w:rPr>
          <w:color w:val="020203"/>
        </w:rPr>
        <w:t>suo</w:t>
      </w:r>
      <w:r>
        <w:rPr>
          <w:color w:val="020203"/>
          <w:spacing w:val="-10"/>
        </w:rPr>
        <w:t> </w:t>
      </w:r>
      <w:r>
        <w:rPr>
          <w:color w:val="020203"/>
        </w:rPr>
        <w:t>interno</w:t>
      </w:r>
      <w:r>
        <w:rPr>
          <w:color w:val="020203"/>
          <w:spacing w:val="-10"/>
        </w:rPr>
        <w:t> </w:t>
      </w:r>
      <w:r>
        <w:rPr>
          <w:color w:val="020203"/>
        </w:rPr>
        <w:t>un</w:t>
      </w:r>
      <w:r>
        <w:rPr>
          <w:color w:val="020203"/>
          <w:spacing w:val="-10"/>
        </w:rPr>
        <w:t> </w:t>
      </w:r>
      <w:r>
        <w:rPr>
          <w:color w:val="020203"/>
        </w:rPr>
        <w:t>prezioso</w:t>
      </w:r>
      <w:r>
        <w:rPr>
          <w:color w:val="020203"/>
          <w:spacing w:val="-10"/>
        </w:rPr>
        <w:t> </w:t>
      </w:r>
      <w:r>
        <w:rPr>
          <w:color w:val="020203"/>
        </w:rPr>
        <w:t>altare</w:t>
      </w:r>
      <w:r>
        <w:rPr>
          <w:color w:val="020203"/>
          <w:spacing w:val="-10"/>
        </w:rPr>
        <w:t> </w:t>
      </w:r>
      <w:r>
        <w:rPr>
          <w:color w:val="020203"/>
        </w:rPr>
        <w:t>del</w:t>
      </w:r>
      <w:r>
        <w:rPr>
          <w:color w:val="020203"/>
          <w:spacing w:val="-10"/>
        </w:rPr>
        <w:t> </w:t>
      </w:r>
      <w:r>
        <w:rPr>
          <w:color w:val="020203"/>
        </w:rPr>
        <w:t>1524,</w:t>
      </w:r>
      <w:r>
        <w:rPr>
          <w:color w:val="020203"/>
          <w:spacing w:val="-10"/>
        </w:rPr>
        <w:t> </w:t>
      </w:r>
      <w:r>
        <w:rPr>
          <w:color w:val="020203"/>
        </w:rPr>
        <w:t>anch’esso</w:t>
      </w:r>
      <w:r>
        <w:rPr>
          <w:color w:val="020203"/>
          <w:spacing w:val="-10"/>
        </w:rPr>
        <w:t> </w:t>
      </w:r>
      <w:r>
        <w:rPr>
          <w:color w:val="020203"/>
        </w:rPr>
        <w:t>opera</w:t>
      </w:r>
      <w:r>
        <w:rPr>
          <w:color w:val="020203"/>
          <w:spacing w:val="-10"/>
        </w:rPr>
        <w:t> </w:t>
      </w:r>
      <w:r>
        <w:rPr>
          <w:color w:val="020203"/>
        </w:rPr>
        <w:t>di</w:t>
      </w:r>
      <w:r>
        <w:rPr>
          <w:color w:val="020203"/>
          <w:spacing w:val="-10"/>
        </w:rPr>
        <w:t> </w:t>
      </w:r>
      <w:r>
        <w:rPr>
          <w:color w:val="020203"/>
        </w:rPr>
        <w:t>Michael</w:t>
      </w:r>
      <w:r>
        <w:rPr>
          <w:color w:val="020203"/>
          <w:spacing w:val="-10"/>
        </w:rPr>
        <w:t> </w:t>
      </w:r>
      <w:r>
        <w:rPr>
          <w:color w:val="020203"/>
        </w:rPr>
        <w:t>Parth,</w:t>
      </w:r>
      <w:r>
        <w:rPr>
          <w:color w:val="020203"/>
          <w:spacing w:val="-9"/>
        </w:rPr>
        <w:t> </w:t>
      </w:r>
      <w:r>
        <w:rPr>
          <w:color w:val="020203"/>
        </w:rPr>
        <w:t>con</w:t>
      </w:r>
      <w:r>
        <w:rPr>
          <w:color w:val="020203"/>
          <w:spacing w:val="-10"/>
        </w:rPr>
        <w:t> </w:t>
      </w:r>
      <w:r>
        <w:rPr>
          <w:color w:val="020203"/>
        </w:rPr>
        <w:t>porte</w:t>
      </w:r>
      <w:r>
        <w:rPr>
          <w:color w:val="020203"/>
          <w:spacing w:val="-10"/>
        </w:rPr>
        <w:t> </w:t>
      </w:r>
      <w:r>
        <w:rPr>
          <w:color w:val="020203"/>
        </w:rPr>
        <w:t>lignee</w:t>
      </w:r>
      <w:r>
        <w:rPr>
          <w:color w:val="020203"/>
          <w:spacing w:val="-10"/>
        </w:rPr>
        <w:t> </w:t>
      </w:r>
      <w:r>
        <w:rPr>
          <w:color w:val="020203"/>
        </w:rPr>
        <w:t>intagliate</w:t>
      </w:r>
      <w:r>
        <w:rPr>
          <w:color w:val="020203"/>
          <w:spacing w:val="-10"/>
        </w:rPr>
        <w:t> </w:t>
      </w:r>
      <w:r>
        <w:rPr>
          <w:color w:val="020203"/>
        </w:rPr>
        <w:t>e</w:t>
      </w:r>
      <w:r>
        <w:rPr>
          <w:color w:val="020203"/>
          <w:spacing w:val="-10"/>
        </w:rPr>
        <w:t> </w:t>
      </w:r>
      <w:r>
        <w:rPr>
          <w:color w:val="020203"/>
        </w:rPr>
        <w:t>dorate.</w:t>
      </w:r>
      <w:r>
        <w:rPr>
          <w:color w:val="020203"/>
          <w:spacing w:val="-10"/>
        </w:rPr>
        <w:t> </w:t>
      </w:r>
      <w:r>
        <w:rPr>
          <w:color w:val="020203"/>
        </w:rPr>
        <w:t>Questo</w:t>
      </w:r>
      <w:r>
        <w:rPr>
          <w:color w:val="020203"/>
          <w:spacing w:val="-10"/>
        </w:rPr>
        <w:t> </w:t>
      </w:r>
      <w:r>
        <w:rPr>
          <w:color w:val="020203"/>
        </w:rPr>
        <w:t>luogo</w:t>
      </w:r>
      <w:r>
        <w:rPr>
          <w:color w:val="020203"/>
          <w:spacing w:val="-10"/>
        </w:rPr>
        <w:t> </w:t>
      </w:r>
      <w:r>
        <w:rPr>
          <w:color w:val="020203"/>
        </w:rPr>
        <w:t>di</w:t>
      </w:r>
      <w:r>
        <w:rPr>
          <w:color w:val="020203"/>
          <w:spacing w:val="-10"/>
        </w:rPr>
        <w:t> </w:t>
      </w:r>
      <w:r>
        <w:rPr>
          <w:color w:val="020203"/>
        </w:rPr>
        <w:t>culto</w:t>
      </w:r>
      <w:r>
        <w:rPr>
          <w:color w:val="020203"/>
          <w:spacing w:val="-10"/>
        </w:rPr>
        <w:t> </w:t>
      </w:r>
      <w:r>
        <w:rPr>
          <w:color w:val="020203"/>
        </w:rPr>
        <w:t>è</w:t>
      </w:r>
      <w:r>
        <w:rPr>
          <w:color w:val="020203"/>
          <w:spacing w:val="-11"/>
        </w:rPr>
        <w:t> </w:t>
      </w:r>
      <w:r>
        <w:rPr>
          <w:color w:val="020203"/>
        </w:rPr>
        <w:t>meta di pellegrinaggi da secoli, grazie anche alla presenza di una reliquia di San Osvaldo, molto venerata dai fedeli. Le chiese non solo sono centri spirituali, ma anche</w:t>
      </w:r>
      <w:r>
        <w:rPr>
          <w:color w:val="020203"/>
          <w:spacing w:val="-11"/>
        </w:rPr>
        <w:t> </w:t>
      </w:r>
      <w:r>
        <w:rPr>
          <w:color w:val="020203"/>
        </w:rPr>
        <w:t>custodi</w:t>
      </w:r>
      <w:r>
        <w:rPr>
          <w:color w:val="020203"/>
          <w:spacing w:val="-10"/>
        </w:rPr>
        <w:t> </w:t>
      </w:r>
      <w:r>
        <w:rPr>
          <w:color w:val="020203"/>
        </w:rPr>
        <w:t>della</w:t>
      </w:r>
      <w:r>
        <w:rPr>
          <w:color w:val="020203"/>
          <w:spacing w:val="-10"/>
        </w:rPr>
        <w:t> </w:t>
      </w:r>
      <w:r>
        <w:rPr>
          <w:color w:val="020203"/>
        </w:rPr>
        <w:t>storia</w:t>
      </w:r>
      <w:r>
        <w:rPr>
          <w:color w:val="020203"/>
          <w:spacing w:val="-10"/>
        </w:rPr>
        <w:t> </w:t>
      </w:r>
      <w:r>
        <w:rPr>
          <w:color w:val="020203"/>
        </w:rPr>
        <w:t>e</w:t>
      </w:r>
      <w:r>
        <w:rPr>
          <w:color w:val="020203"/>
          <w:spacing w:val="-10"/>
        </w:rPr>
        <w:t> </w:t>
      </w:r>
      <w:r>
        <w:rPr>
          <w:color w:val="020203"/>
        </w:rPr>
        <w:t>della</w:t>
      </w:r>
      <w:r>
        <w:rPr>
          <w:color w:val="020203"/>
          <w:spacing w:val="-11"/>
        </w:rPr>
        <w:t> </w:t>
      </w:r>
      <w:r>
        <w:rPr>
          <w:color w:val="020203"/>
        </w:rPr>
        <w:t>cultura</w:t>
      </w:r>
      <w:r>
        <w:rPr>
          <w:color w:val="020203"/>
          <w:spacing w:val="-10"/>
        </w:rPr>
        <w:t> </w:t>
      </w:r>
      <w:r>
        <w:rPr>
          <w:color w:val="020203"/>
        </w:rPr>
        <w:t>locale.</w:t>
      </w:r>
      <w:r>
        <w:rPr>
          <w:color w:val="020203"/>
          <w:spacing w:val="-10"/>
        </w:rPr>
        <w:t> </w:t>
      </w:r>
      <w:r>
        <w:rPr>
          <w:color w:val="020203"/>
        </w:rPr>
        <w:t>Immancabile</w:t>
      </w:r>
      <w:r>
        <w:rPr>
          <w:color w:val="020203"/>
          <w:spacing w:val="-10"/>
        </w:rPr>
        <w:t> </w:t>
      </w:r>
      <w:r>
        <w:rPr>
          <w:color w:val="020203"/>
        </w:rPr>
        <w:t>sarà</w:t>
      </w:r>
      <w:r>
        <w:rPr>
          <w:color w:val="020203"/>
          <w:spacing w:val="-10"/>
        </w:rPr>
        <w:t> </w:t>
      </w:r>
      <w:r>
        <w:rPr>
          <w:color w:val="020203"/>
        </w:rPr>
        <w:t>la</w:t>
      </w:r>
      <w:r>
        <w:rPr>
          <w:color w:val="020203"/>
          <w:spacing w:val="-10"/>
        </w:rPr>
        <w:t> </w:t>
      </w:r>
      <w:r>
        <w:rPr>
          <w:color w:val="020203"/>
        </w:rPr>
        <w:t>visita</w:t>
      </w:r>
      <w:r>
        <w:rPr>
          <w:color w:val="020203"/>
          <w:spacing w:val="-11"/>
        </w:rPr>
        <w:t> </w:t>
      </w:r>
      <w:r>
        <w:rPr>
          <w:color w:val="020203"/>
        </w:rPr>
        <w:t>del</w:t>
      </w:r>
      <w:r>
        <w:rPr>
          <w:color w:val="020203"/>
          <w:spacing w:val="-10"/>
        </w:rPr>
        <w:t> </w:t>
      </w:r>
      <w:r>
        <w:rPr>
          <w:color w:val="020203"/>
        </w:rPr>
        <w:t>prosciuttificio</w:t>
      </w:r>
      <w:r>
        <w:rPr>
          <w:color w:val="020203"/>
          <w:spacing w:val="-10"/>
        </w:rPr>
        <w:t> </w:t>
      </w:r>
      <w:r>
        <w:rPr>
          <w:color w:val="020203"/>
        </w:rPr>
        <w:t>Wolf</w:t>
      </w:r>
      <w:r>
        <w:rPr>
          <w:color w:val="020203"/>
          <w:spacing w:val="-10"/>
        </w:rPr>
        <w:t> </w:t>
      </w:r>
      <w:r>
        <w:rPr>
          <w:color w:val="020203"/>
        </w:rPr>
        <w:t>e</w:t>
      </w:r>
      <w:r>
        <w:rPr>
          <w:color w:val="020203"/>
          <w:spacing w:val="-10"/>
        </w:rPr>
        <w:t> </w:t>
      </w:r>
      <w:r>
        <w:rPr>
          <w:color w:val="020203"/>
        </w:rPr>
        <w:t>degustazione</w:t>
      </w:r>
      <w:r>
        <w:rPr>
          <w:color w:val="020203"/>
          <w:spacing w:val="-10"/>
        </w:rPr>
        <w:t> </w:t>
      </w:r>
      <w:r>
        <w:rPr>
          <w:color w:val="020203"/>
        </w:rPr>
        <w:t>dei</w:t>
      </w:r>
      <w:r>
        <w:rPr>
          <w:color w:val="020203"/>
          <w:spacing w:val="-11"/>
        </w:rPr>
        <w:t> </w:t>
      </w:r>
      <w:r>
        <w:rPr>
          <w:color w:val="020203"/>
        </w:rPr>
        <w:t>loro</w:t>
      </w:r>
      <w:r>
        <w:rPr>
          <w:color w:val="020203"/>
          <w:spacing w:val="-10"/>
        </w:rPr>
        <w:t> </w:t>
      </w:r>
      <w:r>
        <w:rPr>
          <w:color w:val="020203"/>
        </w:rPr>
        <w:t>prodotti.</w:t>
      </w:r>
      <w:r>
        <w:rPr>
          <w:color w:val="020203"/>
          <w:spacing w:val="-10"/>
        </w:rPr>
        <w:t> </w:t>
      </w:r>
      <w:r>
        <w:rPr>
          <w:color w:val="020203"/>
        </w:rPr>
        <w:t>Il</w:t>
      </w:r>
      <w:r>
        <w:rPr>
          <w:color w:val="020203"/>
          <w:spacing w:val="-10"/>
        </w:rPr>
        <w:t> </w:t>
      </w:r>
      <w:r>
        <w:rPr>
          <w:color w:val="020203"/>
        </w:rPr>
        <w:t>loro</w:t>
      </w:r>
      <w:r>
        <w:rPr>
          <w:color w:val="020203"/>
          <w:spacing w:val="-10"/>
        </w:rPr>
        <w:t> </w:t>
      </w:r>
      <w:r>
        <w:rPr>
          <w:color w:val="020203"/>
        </w:rPr>
        <w:t>prodotto</w:t>
      </w:r>
      <w:r>
        <w:rPr>
          <w:color w:val="020203"/>
          <w:spacing w:val="-10"/>
        </w:rPr>
        <w:t> </w:t>
      </w:r>
      <w:r>
        <w:rPr>
          <w:color w:val="020203"/>
        </w:rPr>
        <w:t>più</w:t>
      </w:r>
      <w:r>
        <w:rPr>
          <w:color w:val="020203"/>
          <w:spacing w:val="-11"/>
        </w:rPr>
        <w:t> </w:t>
      </w:r>
      <w:r>
        <w:rPr>
          <w:color w:val="020203"/>
        </w:rPr>
        <w:t>famoso è</w:t>
      </w:r>
      <w:r>
        <w:rPr>
          <w:color w:val="020203"/>
          <w:spacing w:val="-5"/>
        </w:rPr>
        <w:t> </w:t>
      </w:r>
      <w:r>
        <w:rPr>
          <w:color w:val="020203"/>
        </w:rPr>
        <w:t>senza</w:t>
      </w:r>
      <w:r>
        <w:rPr>
          <w:color w:val="020203"/>
          <w:spacing w:val="-6"/>
        </w:rPr>
        <w:t> </w:t>
      </w:r>
      <w:r>
        <w:rPr>
          <w:color w:val="020203"/>
        </w:rPr>
        <w:t>dubbio</w:t>
      </w:r>
      <w:r>
        <w:rPr>
          <w:color w:val="020203"/>
          <w:spacing w:val="-5"/>
        </w:rPr>
        <w:t> </w:t>
      </w:r>
      <w:r>
        <w:rPr>
          <w:color w:val="020203"/>
        </w:rPr>
        <w:t>il</w:t>
      </w:r>
      <w:r>
        <w:rPr>
          <w:color w:val="020203"/>
          <w:spacing w:val="-5"/>
        </w:rPr>
        <w:t> </w:t>
      </w:r>
      <w:r>
        <w:rPr>
          <w:color w:val="020203"/>
        </w:rPr>
        <w:t>Prosciutto</w:t>
      </w:r>
      <w:r>
        <w:rPr>
          <w:color w:val="020203"/>
          <w:spacing w:val="-6"/>
        </w:rPr>
        <w:t> </w:t>
      </w:r>
      <w:r>
        <w:rPr>
          <w:color w:val="020203"/>
        </w:rPr>
        <w:t>di</w:t>
      </w:r>
      <w:r>
        <w:rPr>
          <w:color w:val="020203"/>
          <w:spacing w:val="-5"/>
        </w:rPr>
        <w:t> </w:t>
      </w:r>
      <w:r>
        <w:rPr>
          <w:color w:val="020203"/>
        </w:rPr>
        <w:t>Sauris</w:t>
      </w:r>
      <w:r>
        <w:rPr>
          <w:color w:val="020203"/>
          <w:spacing w:val="-6"/>
        </w:rPr>
        <w:t> </w:t>
      </w:r>
      <w:r>
        <w:rPr>
          <w:color w:val="020203"/>
        </w:rPr>
        <w:t>IGP,</w:t>
      </w:r>
      <w:r>
        <w:rPr>
          <w:color w:val="020203"/>
          <w:spacing w:val="-5"/>
        </w:rPr>
        <w:t> </w:t>
      </w:r>
      <w:r>
        <w:rPr>
          <w:color w:val="020203"/>
        </w:rPr>
        <w:t>un</w:t>
      </w:r>
      <w:r>
        <w:rPr>
          <w:color w:val="020203"/>
          <w:spacing w:val="-5"/>
        </w:rPr>
        <w:t> </w:t>
      </w:r>
      <w:r>
        <w:rPr>
          <w:color w:val="020203"/>
        </w:rPr>
        <w:t>prosciutto</w:t>
      </w:r>
      <w:r>
        <w:rPr>
          <w:color w:val="020203"/>
          <w:spacing w:val="-6"/>
        </w:rPr>
        <w:t> </w:t>
      </w:r>
      <w:r>
        <w:rPr>
          <w:color w:val="020203"/>
        </w:rPr>
        <w:t>crudo</w:t>
      </w:r>
      <w:r>
        <w:rPr>
          <w:color w:val="020203"/>
          <w:spacing w:val="-5"/>
        </w:rPr>
        <w:t> </w:t>
      </w:r>
      <w:r>
        <w:rPr>
          <w:color w:val="020203"/>
        </w:rPr>
        <w:t>leggermente</w:t>
      </w:r>
      <w:r>
        <w:rPr>
          <w:color w:val="020203"/>
          <w:spacing w:val="-5"/>
        </w:rPr>
        <w:t> </w:t>
      </w:r>
      <w:r>
        <w:rPr>
          <w:color w:val="020203"/>
        </w:rPr>
        <w:t>affumicato</w:t>
      </w:r>
      <w:r>
        <w:rPr>
          <w:color w:val="020203"/>
          <w:spacing w:val="-6"/>
        </w:rPr>
        <w:t> </w:t>
      </w:r>
      <w:r>
        <w:rPr>
          <w:color w:val="020203"/>
        </w:rPr>
        <w:t>con</w:t>
      </w:r>
      <w:r>
        <w:rPr>
          <w:color w:val="020203"/>
          <w:spacing w:val="-5"/>
        </w:rPr>
        <w:t> </w:t>
      </w:r>
      <w:r>
        <w:rPr>
          <w:color w:val="020203"/>
        </w:rPr>
        <w:t>legno</w:t>
      </w:r>
      <w:r>
        <w:rPr>
          <w:color w:val="020203"/>
          <w:spacing w:val="-5"/>
        </w:rPr>
        <w:t> </w:t>
      </w:r>
      <w:r>
        <w:rPr>
          <w:color w:val="020203"/>
        </w:rPr>
        <w:t>di</w:t>
      </w:r>
      <w:r>
        <w:rPr>
          <w:color w:val="020203"/>
          <w:spacing w:val="-5"/>
        </w:rPr>
        <w:t> </w:t>
      </w:r>
      <w:r>
        <w:rPr>
          <w:color w:val="020203"/>
        </w:rPr>
        <w:t>faggio,</w:t>
      </w:r>
      <w:r>
        <w:rPr>
          <w:color w:val="020203"/>
          <w:spacing w:val="-5"/>
        </w:rPr>
        <w:t> </w:t>
      </w:r>
      <w:r>
        <w:rPr>
          <w:color w:val="020203"/>
        </w:rPr>
        <w:t>che</w:t>
      </w:r>
      <w:r>
        <w:rPr>
          <w:color w:val="020203"/>
          <w:spacing w:val="-5"/>
        </w:rPr>
        <w:t> </w:t>
      </w:r>
      <w:r>
        <w:rPr>
          <w:color w:val="020203"/>
        </w:rPr>
        <w:t>si</w:t>
      </w:r>
      <w:r>
        <w:rPr>
          <w:color w:val="020203"/>
          <w:spacing w:val="-5"/>
        </w:rPr>
        <w:t> </w:t>
      </w:r>
      <w:r>
        <w:rPr>
          <w:color w:val="020203"/>
        </w:rPr>
        <w:t>distingue</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dolcezza</w:t>
      </w:r>
      <w:r>
        <w:rPr>
          <w:color w:val="020203"/>
          <w:spacing w:val="-6"/>
        </w:rPr>
        <w:t> </w:t>
      </w:r>
      <w:r>
        <w:rPr>
          <w:color w:val="020203"/>
        </w:rPr>
        <w:t>e</w:t>
      </w:r>
      <w:r>
        <w:rPr>
          <w:color w:val="020203"/>
          <w:spacing w:val="-5"/>
        </w:rPr>
        <w:t> </w:t>
      </w:r>
      <w:r>
        <w:rPr>
          <w:color w:val="020203"/>
        </w:rPr>
        <w:t>morbidezza. Questo</w:t>
      </w:r>
      <w:r>
        <w:rPr>
          <w:color w:val="020203"/>
          <w:spacing w:val="-1"/>
        </w:rPr>
        <w:t> </w:t>
      </w:r>
      <w:r>
        <w:rPr>
          <w:color w:val="020203"/>
        </w:rPr>
        <w:t>prosciutto</w:t>
      </w:r>
      <w:r>
        <w:rPr>
          <w:color w:val="020203"/>
          <w:spacing w:val="-1"/>
        </w:rPr>
        <w:t> </w:t>
      </w:r>
      <w:r>
        <w:rPr>
          <w:color w:val="020203"/>
        </w:rPr>
        <w:t>è</w:t>
      </w:r>
      <w:r>
        <w:rPr>
          <w:color w:val="020203"/>
          <w:spacing w:val="-1"/>
        </w:rPr>
        <w:t> </w:t>
      </w:r>
      <w:r>
        <w:rPr>
          <w:color w:val="020203"/>
        </w:rPr>
        <w:t>prodotto</w:t>
      </w:r>
      <w:r>
        <w:rPr>
          <w:color w:val="020203"/>
          <w:spacing w:val="-1"/>
        </w:rPr>
        <w:t> </w:t>
      </w:r>
      <w:r>
        <w:rPr>
          <w:color w:val="020203"/>
        </w:rPr>
        <w:t>secondo tecniche antiche che</w:t>
      </w:r>
      <w:r>
        <w:rPr>
          <w:color w:val="020203"/>
          <w:spacing w:val="-1"/>
        </w:rPr>
        <w:t> </w:t>
      </w:r>
      <w:r>
        <w:rPr>
          <w:color w:val="020203"/>
        </w:rPr>
        <w:t>sono state</w:t>
      </w:r>
      <w:r>
        <w:rPr>
          <w:color w:val="020203"/>
          <w:spacing w:val="-1"/>
        </w:rPr>
        <w:t> </w:t>
      </w:r>
      <w:r>
        <w:rPr>
          <w:color w:val="020203"/>
        </w:rPr>
        <w:t>tramandate</w:t>
      </w:r>
      <w:r>
        <w:rPr>
          <w:color w:val="020203"/>
          <w:spacing w:val="-1"/>
        </w:rPr>
        <w:t> </w:t>
      </w:r>
      <w:r>
        <w:rPr>
          <w:color w:val="020203"/>
        </w:rPr>
        <w:t>di generazione in generazione presso</w:t>
      </w:r>
      <w:r>
        <w:rPr>
          <w:color w:val="020203"/>
          <w:spacing w:val="-1"/>
        </w:rPr>
        <w:t> </w:t>
      </w:r>
      <w:r>
        <w:rPr>
          <w:color w:val="020203"/>
        </w:rPr>
        <w:t>il Prosciuttificio Wolf,</w:t>
      </w:r>
      <w:r>
        <w:rPr>
          <w:color w:val="020203"/>
          <w:spacing w:val="-1"/>
        </w:rPr>
        <w:t> </w:t>
      </w:r>
      <w:r>
        <w:rPr>
          <w:color w:val="020203"/>
        </w:rPr>
        <w:t>uno dei</w:t>
      </w:r>
      <w:r>
        <w:rPr>
          <w:color w:val="020203"/>
          <w:spacing w:val="-1"/>
        </w:rPr>
        <w:t> </w:t>
      </w:r>
      <w:r>
        <w:rPr>
          <w:color w:val="020203"/>
        </w:rPr>
        <w:t>più rinomati della regione. Rientro in hotel per la cena e il pernottamento</w:t>
      </w:r>
    </w:p>
    <w:p>
      <w:pPr>
        <w:pStyle w:val="BodyText"/>
        <w:spacing w:before="4"/>
      </w:pPr>
    </w:p>
    <w:p>
      <w:pPr>
        <w:pStyle w:val="BodyText"/>
        <w:tabs>
          <w:tab w:pos="1451" w:val="left" w:leader="none"/>
        </w:tabs>
        <w:spacing w:line="218" w:lineRule="exact" w:before="1"/>
        <w:ind w:left="11"/>
      </w:pPr>
      <w:r>
        <w:rPr>
          <w:color w:val="E95B19"/>
        </w:rPr>
        <w:t>Quarto</w:t>
      </w:r>
      <w:r>
        <w:rPr>
          <w:color w:val="E95B19"/>
          <w:spacing w:val="-5"/>
        </w:rPr>
        <w:t> </w:t>
      </w:r>
      <w:r>
        <w:rPr>
          <w:color w:val="E95B19"/>
          <w:spacing w:val="-2"/>
        </w:rPr>
        <w:t>giorno:</w:t>
      </w:r>
      <w:r>
        <w:rPr>
          <w:color w:val="E95B19"/>
        </w:rPr>
        <w:tab/>
        <w:t>POFFABRO</w:t>
      </w:r>
      <w:r>
        <w:rPr>
          <w:color w:val="E95B19"/>
          <w:spacing w:val="-6"/>
        </w:rPr>
        <w:t> </w:t>
      </w:r>
      <w:r>
        <w:rPr>
          <w:color w:val="E95B19"/>
        </w:rPr>
        <w:t>-</w:t>
      </w:r>
      <w:r>
        <w:rPr>
          <w:color w:val="E95B19"/>
          <w:spacing w:val="-5"/>
        </w:rPr>
        <w:t> </w:t>
      </w:r>
      <w:r>
        <w:rPr>
          <w:color w:val="E95B19"/>
        </w:rPr>
        <w:t>VERONA</w:t>
      </w:r>
      <w:r>
        <w:rPr>
          <w:color w:val="E95B19"/>
          <w:spacing w:val="-5"/>
        </w:rPr>
        <w:t> </w:t>
      </w:r>
      <w:r>
        <w:rPr>
          <w:color w:val="E95B19"/>
        </w:rPr>
        <w:t>-</w:t>
      </w:r>
      <w:r>
        <w:rPr>
          <w:color w:val="E95B19"/>
          <w:spacing w:val="-5"/>
        </w:rPr>
        <w:t> </w:t>
      </w:r>
      <w:r>
        <w:rPr>
          <w:color w:val="E95B19"/>
          <w:spacing w:val="-4"/>
        </w:rPr>
        <w:t>ROMA</w:t>
      </w:r>
    </w:p>
    <w:p>
      <w:pPr>
        <w:pStyle w:val="BodyText"/>
        <w:spacing w:line="235" w:lineRule="auto" w:before="1"/>
        <w:ind w:left="11" w:right="5"/>
        <w:jc w:val="both"/>
      </w:pPr>
      <w:r>
        <w:rPr>
          <w:color w:val="020203"/>
          <w:spacing w:val="-2"/>
        </w:rPr>
        <w:t>Prima</w:t>
      </w:r>
      <w:r>
        <w:rPr>
          <w:color w:val="020203"/>
          <w:spacing w:val="-4"/>
        </w:rPr>
        <w:t> </w:t>
      </w:r>
      <w:r>
        <w:rPr>
          <w:color w:val="020203"/>
          <w:spacing w:val="-2"/>
        </w:rPr>
        <w:t>colazione</w:t>
      </w:r>
      <w:r>
        <w:rPr>
          <w:color w:val="020203"/>
          <w:spacing w:val="-4"/>
        </w:rPr>
        <w:t> </w:t>
      </w:r>
      <w:r>
        <w:rPr>
          <w:color w:val="020203"/>
          <w:spacing w:val="-2"/>
        </w:rPr>
        <w:t>in</w:t>
      </w:r>
      <w:r>
        <w:rPr>
          <w:color w:val="020203"/>
          <w:spacing w:val="-4"/>
        </w:rPr>
        <w:t> </w:t>
      </w:r>
      <w:r>
        <w:rPr>
          <w:color w:val="020203"/>
          <w:spacing w:val="-2"/>
        </w:rPr>
        <w:t>hotel,</w:t>
      </w:r>
      <w:r>
        <w:rPr>
          <w:color w:val="020203"/>
          <w:spacing w:val="-4"/>
        </w:rPr>
        <w:t> </w:t>
      </w:r>
      <w:r>
        <w:rPr>
          <w:color w:val="020203"/>
          <w:spacing w:val="-2"/>
        </w:rPr>
        <w:t>partenza</w:t>
      </w:r>
      <w:r>
        <w:rPr>
          <w:color w:val="020203"/>
          <w:spacing w:val="-4"/>
        </w:rPr>
        <w:t> </w:t>
      </w:r>
      <w:r>
        <w:rPr>
          <w:color w:val="020203"/>
          <w:spacing w:val="-2"/>
        </w:rPr>
        <w:t>per</w:t>
      </w:r>
      <w:r>
        <w:rPr>
          <w:color w:val="020203"/>
          <w:spacing w:val="-4"/>
        </w:rPr>
        <w:t> </w:t>
      </w:r>
      <w:r>
        <w:rPr>
          <w:color w:val="020203"/>
          <w:spacing w:val="-2"/>
        </w:rPr>
        <w:t>visita</w:t>
      </w:r>
      <w:r>
        <w:rPr>
          <w:color w:val="020203"/>
          <w:spacing w:val="-4"/>
        </w:rPr>
        <w:t> </w:t>
      </w:r>
      <w:r>
        <w:rPr>
          <w:color w:val="020203"/>
          <w:spacing w:val="-2"/>
        </w:rPr>
        <w:t>guidata</w:t>
      </w:r>
      <w:r>
        <w:rPr>
          <w:color w:val="020203"/>
          <w:spacing w:val="-4"/>
        </w:rPr>
        <w:t> </w:t>
      </w:r>
      <w:r>
        <w:rPr>
          <w:color w:val="020203"/>
          <w:spacing w:val="-2"/>
        </w:rPr>
        <w:t>di</w:t>
      </w:r>
      <w:r>
        <w:rPr>
          <w:color w:val="020203"/>
          <w:spacing w:val="-4"/>
        </w:rPr>
        <w:t> </w:t>
      </w:r>
      <w:r>
        <w:rPr>
          <w:color w:val="020203"/>
          <w:spacing w:val="-2"/>
        </w:rPr>
        <w:t>Poffabro,</w:t>
      </w:r>
      <w:r>
        <w:rPr>
          <w:color w:val="020203"/>
          <w:spacing w:val="-4"/>
        </w:rPr>
        <w:t> </w:t>
      </w:r>
      <w:r>
        <w:rPr>
          <w:color w:val="020203"/>
          <w:spacing w:val="-2"/>
        </w:rPr>
        <w:t>borgo</w:t>
      </w:r>
      <w:r>
        <w:rPr>
          <w:color w:val="020203"/>
          <w:spacing w:val="-4"/>
        </w:rPr>
        <w:t> </w:t>
      </w:r>
      <w:r>
        <w:rPr>
          <w:color w:val="020203"/>
          <w:spacing w:val="-2"/>
        </w:rPr>
        <w:t>annoverato</w:t>
      </w:r>
      <w:r>
        <w:rPr>
          <w:color w:val="020203"/>
          <w:spacing w:val="-4"/>
        </w:rPr>
        <w:t> </w:t>
      </w:r>
      <w:r>
        <w:rPr>
          <w:color w:val="020203"/>
          <w:spacing w:val="-2"/>
        </w:rPr>
        <w:t>tra</w:t>
      </w:r>
      <w:r>
        <w:rPr>
          <w:color w:val="020203"/>
          <w:spacing w:val="-4"/>
        </w:rPr>
        <w:t> </w:t>
      </w:r>
      <w:r>
        <w:rPr>
          <w:color w:val="020203"/>
          <w:spacing w:val="-2"/>
        </w:rPr>
        <w:t>i</w:t>
      </w:r>
      <w:r>
        <w:rPr>
          <w:color w:val="020203"/>
          <w:spacing w:val="-4"/>
        </w:rPr>
        <w:t> </w:t>
      </w:r>
      <w:r>
        <w:rPr>
          <w:color w:val="020203"/>
          <w:spacing w:val="-2"/>
        </w:rPr>
        <w:t>più</w:t>
      </w:r>
      <w:r>
        <w:rPr>
          <w:color w:val="020203"/>
          <w:spacing w:val="-4"/>
        </w:rPr>
        <w:t> </w:t>
      </w:r>
      <w:r>
        <w:rPr>
          <w:color w:val="020203"/>
          <w:spacing w:val="-2"/>
        </w:rPr>
        <w:t>belli</w:t>
      </w:r>
      <w:r>
        <w:rPr>
          <w:color w:val="020203"/>
          <w:spacing w:val="-4"/>
        </w:rPr>
        <w:t> </w:t>
      </w:r>
      <w:r>
        <w:rPr>
          <w:color w:val="020203"/>
          <w:spacing w:val="-2"/>
        </w:rPr>
        <w:t>d’Italia</w:t>
      </w:r>
      <w:r>
        <w:rPr>
          <w:color w:val="020203"/>
          <w:spacing w:val="-4"/>
        </w:rPr>
        <w:t> </w:t>
      </w:r>
      <w:r>
        <w:rPr>
          <w:color w:val="020203"/>
          <w:spacing w:val="-2"/>
        </w:rPr>
        <w:t>e</w:t>
      </w:r>
      <w:r>
        <w:rPr>
          <w:color w:val="020203"/>
          <w:spacing w:val="-4"/>
        </w:rPr>
        <w:t> </w:t>
      </w:r>
      <w:r>
        <w:rPr>
          <w:color w:val="020203"/>
          <w:spacing w:val="-2"/>
        </w:rPr>
        <w:t>affacciato</w:t>
      </w:r>
      <w:r>
        <w:rPr>
          <w:color w:val="020203"/>
          <w:spacing w:val="-4"/>
        </w:rPr>
        <w:t> </w:t>
      </w:r>
      <w:r>
        <w:rPr>
          <w:color w:val="020203"/>
          <w:spacing w:val="-2"/>
        </w:rPr>
        <w:t>sulla</w:t>
      </w:r>
      <w:r>
        <w:rPr>
          <w:color w:val="020203"/>
          <w:spacing w:val="-4"/>
        </w:rPr>
        <w:t> </w:t>
      </w:r>
      <w:r>
        <w:rPr>
          <w:color w:val="020203"/>
          <w:spacing w:val="-2"/>
        </w:rPr>
        <w:t>lussureggiante</w:t>
      </w:r>
      <w:r>
        <w:rPr>
          <w:color w:val="020203"/>
          <w:spacing w:val="-4"/>
        </w:rPr>
        <w:t> </w:t>
      </w:r>
      <w:r>
        <w:rPr>
          <w:color w:val="020203"/>
          <w:spacing w:val="-2"/>
        </w:rPr>
        <w:t>Val</w:t>
      </w:r>
      <w:r>
        <w:rPr>
          <w:color w:val="020203"/>
          <w:spacing w:val="-4"/>
        </w:rPr>
        <w:t> </w:t>
      </w:r>
      <w:r>
        <w:rPr>
          <w:color w:val="020203"/>
          <w:spacing w:val="-2"/>
        </w:rPr>
        <w:t>Còlvera.</w:t>
      </w:r>
      <w:r>
        <w:rPr>
          <w:color w:val="020203"/>
          <w:spacing w:val="-4"/>
        </w:rPr>
        <w:t> </w:t>
      </w:r>
      <w:r>
        <w:rPr>
          <w:color w:val="020203"/>
          <w:spacing w:val="-2"/>
        </w:rPr>
        <w:t>Conserva</w:t>
      </w:r>
      <w:r>
        <w:rPr>
          <w:color w:val="020203"/>
          <w:spacing w:val="-4"/>
        </w:rPr>
        <w:t> </w:t>
      </w:r>
      <w:r>
        <w:rPr>
          <w:color w:val="020203"/>
          <w:spacing w:val="-2"/>
        </w:rPr>
        <w:t>e</w:t>
      </w:r>
      <w:r>
        <w:rPr>
          <w:color w:val="020203"/>
        </w:rPr>
        <w:t> </w:t>
      </w:r>
      <w:r>
        <w:rPr>
          <w:color w:val="020203"/>
          <w:spacing w:val="-2"/>
        </w:rPr>
        <w:t>valorizza un patrimonio architettonico e culturale di inestimabile valore. Poffabro è, secondo il pittore Armando Pizzinato, l’esempio di architettura spontanea</w:t>
      </w:r>
      <w:r>
        <w:rPr>
          <w:color w:val="020203"/>
        </w:rPr>
        <w:t> più razionale e fantasiosa delle nostre Prealpi. La sua “forza magica” sta nell’effetto incantatore delle pietre tagliate al vivo e dei balconi di legno, elementi architettonici</w:t>
      </w:r>
      <w:r>
        <w:rPr>
          <w:color w:val="020203"/>
          <w:spacing w:val="-3"/>
        </w:rPr>
        <w:t> </w:t>
      </w:r>
      <w:r>
        <w:rPr>
          <w:color w:val="020203"/>
        </w:rPr>
        <w:t>schietti</w:t>
      </w:r>
      <w:r>
        <w:rPr>
          <w:color w:val="020203"/>
          <w:spacing w:val="-3"/>
        </w:rPr>
        <w:t> </w:t>
      </w:r>
      <w:r>
        <w:rPr>
          <w:color w:val="020203"/>
        </w:rPr>
        <w:t>e</w:t>
      </w:r>
      <w:r>
        <w:rPr>
          <w:color w:val="020203"/>
          <w:spacing w:val="-3"/>
        </w:rPr>
        <w:t> </w:t>
      </w:r>
      <w:r>
        <w:rPr>
          <w:color w:val="020203"/>
        </w:rPr>
        <w:t>austeri,</w:t>
      </w:r>
      <w:r>
        <w:rPr>
          <w:color w:val="020203"/>
          <w:spacing w:val="-3"/>
        </w:rPr>
        <w:t> </w:t>
      </w:r>
      <w:r>
        <w:rPr>
          <w:color w:val="020203"/>
        </w:rPr>
        <w:t>che</w:t>
      </w:r>
      <w:r>
        <w:rPr>
          <w:color w:val="020203"/>
          <w:spacing w:val="-3"/>
        </w:rPr>
        <w:t> </w:t>
      </w:r>
      <w:r>
        <w:rPr>
          <w:color w:val="020203"/>
        </w:rPr>
        <w:t>pure</w:t>
      </w:r>
      <w:r>
        <w:rPr>
          <w:color w:val="020203"/>
          <w:spacing w:val="-3"/>
        </w:rPr>
        <w:t> </w:t>
      </w:r>
      <w:r>
        <w:rPr>
          <w:color w:val="020203"/>
        </w:rPr>
        <w:t>danno</w:t>
      </w:r>
      <w:r>
        <w:rPr>
          <w:color w:val="020203"/>
          <w:spacing w:val="-3"/>
        </w:rPr>
        <w:t> </w:t>
      </w:r>
      <w:r>
        <w:rPr>
          <w:color w:val="020203"/>
        </w:rPr>
        <w:t>un</w:t>
      </w:r>
      <w:r>
        <w:rPr>
          <w:color w:val="020203"/>
          <w:spacing w:val="-3"/>
        </w:rPr>
        <w:t> </w:t>
      </w:r>
      <w:r>
        <w:rPr>
          <w:color w:val="020203"/>
        </w:rPr>
        <w:t>senso</w:t>
      </w:r>
      <w:r>
        <w:rPr>
          <w:color w:val="020203"/>
          <w:spacing w:val="-3"/>
        </w:rPr>
        <w:t> </w:t>
      </w:r>
      <w:r>
        <w:rPr>
          <w:color w:val="020203"/>
        </w:rPr>
        <w:t>di</w:t>
      </w:r>
      <w:r>
        <w:rPr>
          <w:color w:val="020203"/>
          <w:spacing w:val="-3"/>
        </w:rPr>
        <w:t> </w:t>
      </w:r>
      <w:r>
        <w:rPr>
          <w:color w:val="020203"/>
        </w:rPr>
        <w:t>intimità</w:t>
      </w:r>
      <w:r>
        <w:rPr>
          <w:color w:val="020203"/>
          <w:spacing w:val="-3"/>
        </w:rPr>
        <w:t> </w:t>
      </w:r>
      <w:r>
        <w:rPr>
          <w:color w:val="020203"/>
        </w:rPr>
        <w:t>e</w:t>
      </w:r>
      <w:r>
        <w:rPr>
          <w:color w:val="020203"/>
          <w:spacing w:val="-3"/>
        </w:rPr>
        <w:t> </w:t>
      </w:r>
      <w:r>
        <w:rPr>
          <w:color w:val="020203"/>
        </w:rPr>
        <w:t>raccoglimento</w:t>
      </w:r>
      <w:r>
        <w:rPr>
          <w:color w:val="020203"/>
          <w:spacing w:val="-3"/>
        </w:rPr>
        <w:t> </w:t>
      </w:r>
      <w:r>
        <w:rPr>
          <w:color w:val="020203"/>
        </w:rPr>
        <w:t>nelle</w:t>
      </w:r>
      <w:r>
        <w:rPr>
          <w:color w:val="020203"/>
          <w:spacing w:val="-3"/>
        </w:rPr>
        <w:t> </w:t>
      </w:r>
      <w:r>
        <w:rPr>
          <w:color w:val="020203"/>
        </w:rPr>
        <w:t>corti</w:t>
      </w:r>
      <w:r>
        <w:rPr>
          <w:color w:val="020203"/>
          <w:spacing w:val="-3"/>
        </w:rPr>
        <w:t> </w:t>
      </w:r>
      <w:r>
        <w:rPr>
          <w:color w:val="020203"/>
        </w:rPr>
        <w:t>racchiuse</w:t>
      </w:r>
      <w:r>
        <w:rPr>
          <w:color w:val="020203"/>
          <w:spacing w:val="-3"/>
        </w:rPr>
        <w:t> </w:t>
      </w:r>
      <w:r>
        <w:rPr>
          <w:color w:val="020203"/>
        </w:rPr>
        <w:t>su</w:t>
      </w:r>
      <w:r>
        <w:rPr>
          <w:color w:val="020203"/>
          <w:spacing w:val="-3"/>
        </w:rPr>
        <w:t> </w:t>
      </w:r>
      <w:r>
        <w:rPr>
          <w:color w:val="020203"/>
        </w:rPr>
        <w:t>sé</w:t>
      </w:r>
      <w:r>
        <w:rPr>
          <w:color w:val="020203"/>
          <w:spacing w:val="-3"/>
        </w:rPr>
        <w:t> </w:t>
      </w:r>
      <w:r>
        <w:rPr>
          <w:color w:val="020203"/>
        </w:rPr>
        <w:t>stesse,</w:t>
      </w:r>
      <w:r>
        <w:rPr>
          <w:color w:val="020203"/>
          <w:spacing w:val="-3"/>
        </w:rPr>
        <w:t> </w:t>
      </w:r>
      <w:r>
        <w:rPr>
          <w:color w:val="020203"/>
        </w:rPr>
        <w:t>a</w:t>
      </w:r>
      <w:r>
        <w:rPr>
          <w:color w:val="020203"/>
          <w:spacing w:val="-3"/>
        </w:rPr>
        <w:t> </w:t>
      </w:r>
      <w:r>
        <w:rPr>
          <w:color w:val="020203"/>
        </w:rPr>
        <w:t>cui</w:t>
      </w:r>
      <w:r>
        <w:rPr>
          <w:color w:val="020203"/>
          <w:spacing w:val="-3"/>
        </w:rPr>
        <w:t> </w:t>
      </w:r>
      <w:r>
        <w:rPr>
          <w:color w:val="020203"/>
        </w:rPr>
        <w:t>si</w:t>
      </w:r>
      <w:r>
        <w:rPr>
          <w:color w:val="020203"/>
          <w:spacing w:val="-3"/>
        </w:rPr>
        <w:t> </w:t>
      </w:r>
      <w:r>
        <w:rPr>
          <w:color w:val="020203"/>
        </w:rPr>
        <w:t>accede</w:t>
      </w:r>
      <w:r>
        <w:rPr>
          <w:color w:val="020203"/>
          <w:spacing w:val="-3"/>
        </w:rPr>
        <w:t> </w:t>
      </w:r>
      <w:r>
        <w:rPr>
          <w:color w:val="020203"/>
        </w:rPr>
        <w:t>attraverso</w:t>
      </w:r>
      <w:r>
        <w:rPr>
          <w:color w:val="020203"/>
          <w:spacing w:val="-3"/>
        </w:rPr>
        <w:t> </w:t>
      </w:r>
      <w:r>
        <w:rPr>
          <w:color w:val="020203"/>
        </w:rPr>
        <w:t>uno</w:t>
      </w:r>
      <w:r>
        <w:rPr>
          <w:color w:val="020203"/>
          <w:spacing w:val="-3"/>
        </w:rPr>
        <w:t> </w:t>
      </w:r>
      <w:r>
        <w:rPr>
          <w:color w:val="020203"/>
        </w:rPr>
        <w:t>stretto arco,</w:t>
      </w:r>
      <w:r>
        <w:rPr>
          <w:color w:val="020203"/>
          <w:spacing w:val="-6"/>
        </w:rPr>
        <w:t> </w:t>
      </w:r>
      <w:r>
        <w:rPr>
          <w:color w:val="020203"/>
        </w:rPr>
        <w:t>o</w:t>
      </w:r>
      <w:r>
        <w:rPr>
          <w:color w:val="020203"/>
          <w:spacing w:val="-6"/>
        </w:rPr>
        <w:t> </w:t>
      </w:r>
      <w:r>
        <w:rPr>
          <w:color w:val="020203"/>
        </w:rPr>
        <w:t>nelle</w:t>
      </w:r>
      <w:r>
        <w:rPr>
          <w:color w:val="020203"/>
          <w:spacing w:val="-6"/>
        </w:rPr>
        <w:t> </w:t>
      </w:r>
      <w:r>
        <w:rPr>
          <w:color w:val="020203"/>
        </w:rPr>
        <w:t>lunghe</w:t>
      </w:r>
      <w:r>
        <w:rPr>
          <w:color w:val="020203"/>
          <w:spacing w:val="-6"/>
        </w:rPr>
        <w:t> </w:t>
      </w:r>
      <w:r>
        <w:rPr>
          <w:color w:val="020203"/>
        </w:rPr>
        <w:t>schiere</w:t>
      </w:r>
      <w:r>
        <w:rPr>
          <w:color w:val="020203"/>
          <w:spacing w:val="-6"/>
        </w:rPr>
        <w:t> </w:t>
      </w:r>
      <w:r>
        <w:rPr>
          <w:color w:val="020203"/>
        </w:rPr>
        <w:t>di</w:t>
      </w:r>
      <w:r>
        <w:rPr>
          <w:color w:val="020203"/>
          <w:spacing w:val="-6"/>
        </w:rPr>
        <w:t> </w:t>
      </w:r>
      <w:r>
        <w:rPr>
          <w:color w:val="020203"/>
        </w:rPr>
        <w:t>abitazioni</w:t>
      </w:r>
      <w:r>
        <w:rPr>
          <w:color w:val="020203"/>
          <w:spacing w:val="-6"/>
        </w:rPr>
        <w:t> </w:t>
      </w:r>
      <w:r>
        <w:rPr>
          <w:color w:val="020203"/>
        </w:rPr>
        <w:t>di</w:t>
      </w:r>
      <w:r>
        <w:rPr>
          <w:color w:val="020203"/>
          <w:spacing w:val="-6"/>
        </w:rPr>
        <w:t> </w:t>
      </w:r>
      <w:r>
        <w:rPr>
          <w:color w:val="020203"/>
        </w:rPr>
        <w:t>pianta</w:t>
      </w:r>
      <w:r>
        <w:rPr>
          <w:color w:val="020203"/>
          <w:spacing w:val="-6"/>
        </w:rPr>
        <w:t> </w:t>
      </w:r>
      <w:r>
        <w:rPr>
          <w:color w:val="020203"/>
        </w:rPr>
        <w:t>cinque-seicentesca.</w:t>
      </w:r>
      <w:r>
        <w:rPr>
          <w:color w:val="020203"/>
          <w:spacing w:val="-6"/>
        </w:rPr>
        <w:t> </w:t>
      </w:r>
      <w:r>
        <w:rPr>
          <w:color w:val="020203"/>
        </w:rPr>
        <w:t>Il</w:t>
      </w:r>
      <w:r>
        <w:rPr>
          <w:color w:val="020203"/>
          <w:spacing w:val="-6"/>
        </w:rPr>
        <w:t> </w:t>
      </w:r>
      <w:r>
        <w:rPr>
          <w:color w:val="020203"/>
        </w:rPr>
        <w:t>bello</w:t>
      </w:r>
      <w:r>
        <w:rPr>
          <w:color w:val="020203"/>
          <w:spacing w:val="-6"/>
        </w:rPr>
        <w:t> </w:t>
      </w:r>
      <w:r>
        <w:rPr>
          <w:color w:val="020203"/>
        </w:rPr>
        <w:t>del</w:t>
      </w:r>
      <w:r>
        <w:rPr>
          <w:color w:val="020203"/>
          <w:spacing w:val="-6"/>
        </w:rPr>
        <w:t> </w:t>
      </w:r>
      <w:r>
        <w:rPr>
          <w:color w:val="020203"/>
        </w:rPr>
        <w:t>borgo</w:t>
      </w:r>
      <w:r>
        <w:rPr>
          <w:color w:val="020203"/>
          <w:spacing w:val="-6"/>
        </w:rPr>
        <w:t> </w:t>
      </w:r>
      <w:r>
        <w:rPr>
          <w:color w:val="020203"/>
        </w:rPr>
        <w:t>sta</w:t>
      </w:r>
      <w:r>
        <w:rPr>
          <w:color w:val="020203"/>
          <w:spacing w:val="-6"/>
        </w:rPr>
        <w:t> </w:t>
      </w:r>
      <w:r>
        <w:rPr>
          <w:color w:val="020203"/>
        </w:rPr>
        <w:t>proprio</w:t>
      </w:r>
      <w:r>
        <w:rPr>
          <w:color w:val="020203"/>
          <w:spacing w:val="-6"/>
        </w:rPr>
        <w:t> </w:t>
      </w:r>
      <w:r>
        <w:rPr>
          <w:color w:val="020203"/>
        </w:rPr>
        <w:t>nell’umile</w:t>
      </w:r>
      <w:r>
        <w:rPr>
          <w:color w:val="020203"/>
          <w:spacing w:val="-6"/>
        </w:rPr>
        <w:t> </w:t>
      </w:r>
      <w:r>
        <w:rPr>
          <w:color w:val="020203"/>
        </w:rPr>
        <w:t>realtà</w:t>
      </w:r>
      <w:r>
        <w:rPr>
          <w:color w:val="020203"/>
          <w:spacing w:val="-6"/>
        </w:rPr>
        <w:t> </w:t>
      </w:r>
      <w:r>
        <w:rPr>
          <w:color w:val="020203"/>
        </w:rPr>
        <w:t>di</w:t>
      </w:r>
      <w:r>
        <w:rPr>
          <w:color w:val="020203"/>
          <w:spacing w:val="-6"/>
        </w:rPr>
        <w:t> </w:t>
      </w:r>
      <w:r>
        <w:rPr>
          <w:color w:val="020203"/>
        </w:rPr>
        <w:t>pilastri,</w:t>
      </w:r>
      <w:r>
        <w:rPr>
          <w:color w:val="020203"/>
          <w:spacing w:val="-6"/>
        </w:rPr>
        <w:t> </w:t>
      </w:r>
      <w:r>
        <w:rPr>
          <w:color w:val="020203"/>
        </w:rPr>
        <w:t>scale,</w:t>
      </w:r>
      <w:r>
        <w:rPr>
          <w:color w:val="020203"/>
          <w:spacing w:val="-6"/>
        </w:rPr>
        <w:t> </w:t>
      </w:r>
      <w:r>
        <w:rPr>
          <w:color w:val="020203"/>
        </w:rPr>
        <w:t>ballatoi</w:t>
      </w:r>
      <w:r>
        <w:rPr>
          <w:color w:val="020203"/>
          <w:spacing w:val="-6"/>
        </w:rPr>
        <w:t> </w:t>
      </w:r>
      <w:r>
        <w:rPr>
          <w:color w:val="020203"/>
        </w:rPr>
        <w:t>e</w:t>
      </w:r>
      <w:r>
        <w:rPr>
          <w:color w:val="020203"/>
          <w:spacing w:val="-6"/>
        </w:rPr>
        <w:t> </w:t>
      </w:r>
      <w:r>
        <w:rPr>
          <w:color w:val="020203"/>
        </w:rPr>
        <w:t>archi</w:t>
      </w:r>
      <w:r>
        <w:rPr>
          <w:color w:val="020203"/>
          <w:spacing w:val="-6"/>
        </w:rPr>
        <w:t> </w:t>
      </w:r>
      <w:r>
        <w:rPr>
          <w:color w:val="020203"/>
        </w:rPr>
        <w:t>in</w:t>
      </w:r>
      <w:r>
        <w:rPr>
          <w:color w:val="020203"/>
          <w:spacing w:val="-6"/>
        </w:rPr>
        <w:t> </w:t>
      </w:r>
      <w:r>
        <w:rPr>
          <w:color w:val="020203"/>
        </w:rPr>
        <w:t>sasso, in</w:t>
      </w:r>
      <w:r>
        <w:rPr>
          <w:color w:val="020203"/>
          <w:spacing w:val="-10"/>
        </w:rPr>
        <w:t> </w:t>
      </w:r>
      <w:r>
        <w:rPr>
          <w:color w:val="020203"/>
        </w:rPr>
        <w:t>armonia</w:t>
      </w:r>
      <w:r>
        <w:rPr>
          <w:color w:val="020203"/>
          <w:spacing w:val="-10"/>
        </w:rPr>
        <w:t> </w:t>
      </w:r>
      <w:r>
        <w:rPr>
          <w:color w:val="020203"/>
        </w:rPr>
        <w:t>perfetta</w:t>
      </w:r>
      <w:r>
        <w:rPr>
          <w:color w:val="020203"/>
          <w:spacing w:val="-10"/>
        </w:rPr>
        <w:t> </w:t>
      </w:r>
      <w:r>
        <w:rPr>
          <w:color w:val="020203"/>
        </w:rPr>
        <w:t>con</w:t>
      </w:r>
      <w:r>
        <w:rPr>
          <w:color w:val="020203"/>
          <w:spacing w:val="-10"/>
        </w:rPr>
        <w:t> </w:t>
      </w:r>
      <w:r>
        <w:rPr>
          <w:color w:val="020203"/>
        </w:rPr>
        <w:t>la</w:t>
      </w:r>
      <w:r>
        <w:rPr>
          <w:color w:val="020203"/>
          <w:spacing w:val="-10"/>
        </w:rPr>
        <w:t> </w:t>
      </w:r>
      <w:r>
        <w:rPr>
          <w:color w:val="020203"/>
        </w:rPr>
        <w:t>natura</w:t>
      </w:r>
      <w:r>
        <w:rPr>
          <w:color w:val="020203"/>
          <w:spacing w:val="-10"/>
        </w:rPr>
        <w:t> </w:t>
      </w:r>
      <w:r>
        <w:rPr>
          <w:color w:val="020203"/>
        </w:rPr>
        <w:t>circostante.</w:t>
      </w:r>
      <w:r>
        <w:rPr>
          <w:color w:val="020203"/>
          <w:spacing w:val="-10"/>
        </w:rPr>
        <w:t> </w:t>
      </w:r>
      <w:r>
        <w:rPr>
          <w:color w:val="020203"/>
        </w:rPr>
        <w:t>La</w:t>
      </w:r>
      <w:r>
        <w:rPr>
          <w:color w:val="020203"/>
          <w:spacing w:val="-10"/>
        </w:rPr>
        <w:t> </w:t>
      </w:r>
      <w:r>
        <w:rPr>
          <w:color w:val="020203"/>
        </w:rPr>
        <w:t>pace</w:t>
      </w:r>
      <w:r>
        <w:rPr>
          <w:color w:val="020203"/>
          <w:spacing w:val="-10"/>
        </w:rPr>
        <w:t> </w:t>
      </w:r>
      <w:r>
        <w:rPr>
          <w:color w:val="020203"/>
        </w:rPr>
        <w:t>e</w:t>
      </w:r>
      <w:r>
        <w:rPr>
          <w:color w:val="020203"/>
          <w:spacing w:val="-10"/>
        </w:rPr>
        <w:t> </w:t>
      </w:r>
      <w:r>
        <w:rPr>
          <w:color w:val="020203"/>
        </w:rPr>
        <w:t>il</w:t>
      </w:r>
      <w:r>
        <w:rPr>
          <w:color w:val="020203"/>
          <w:spacing w:val="-10"/>
        </w:rPr>
        <w:t> </w:t>
      </w:r>
      <w:r>
        <w:rPr>
          <w:color w:val="020203"/>
        </w:rPr>
        <w:t>silenzio</w:t>
      </w:r>
      <w:r>
        <w:rPr>
          <w:color w:val="020203"/>
          <w:spacing w:val="-9"/>
        </w:rPr>
        <w:t> </w:t>
      </w:r>
      <w:r>
        <w:rPr>
          <w:color w:val="020203"/>
        </w:rPr>
        <w:t>hanno</w:t>
      </w:r>
      <w:r>
        <w:rPr>
          <w:color w:val="020203"/>
          <w:spacing w:val="-9"/>
        </w:rPr>
        <w:t> </w:t>
      </w:r>
      <w:r>
        <w:rPr>
          <w:color w:val="020203"/>
        </w:rPr>
        <w:t>negli</w:t>
      </w:r>
      <w:r>
        <w:rPr>
          <w:color w:val="020203"/>
          <w:spacing w:val="-10"/>
        </w:rPr>
        <w:t> </w:t>
      </w:r>
      <w:r>
        <w:rPr>
          <w:color w:val="020203"/>
        </w:rPr>
        <w:t>ultimi</w:t>
      </w:r>
      <w:r>
        <w:rPr>
          <w:color w:val="020203"/>
          <w:spacing w:val="-10"/>
        </w:rPr>
        <w:t> </w:t>
      </w:r>
      <w:r>
        <w:rPr>
          <w:color w:val="020203"/>
        </w:rPr>
        <w:t>anni</w:t>
      </w:r>
      <w:r>
        <w:rPr>
          <w:color w:val="020203"/>
          <w:spacing w:val="-10"/>
        </w:rPr>
        <w:t> </w:t>
      </w:r>
      <w:r>
        <w:rPr>
          <w:color w:val="020203"/>
        </w:rPr>
        <w:t>attirato</w:t>
      </w:r>
      <w:r>
        <w:rPr>
          <w:color w:val="020203"/>
          <w:spacing w:val="-10"/>
        </w:rPr>
        <w:t> </w:t>
      </w:r>
      <w:r>
        <w:rPr>
          <w:color w:val="020203"/>
        </w:rPr>
        <w:t>qui</w:t>
      </w:r>
      <w:r>
        <w:rPr>
          <w:color w:val="020203"/>
          <w:spacing w:val="-10"/>
        </w:rPr>
        <w:t> </w:t>
      </w:r>
      <w:r>
        <w:rPr>
          <w:color w:val="020203"/>
        </w:rPr>
        <w:t>diversi</w:t>
      </w:r>
      <w:r>
        <w:rPr>
          <w:color w:val="020203"/>
          <w:spacing w:val="-10"/>
        </w:rPr>
        <w:t> </w:t>
      </w:r>
      <w:r>
        <w:rPr>
          <w:color w:val="020203"/>
        </w:rPr>
        <w:t>artisti,</w:t>
      </w:r>
      <w:r>
        <w:rPr>
          <w:color w:val="020203"/>
          <w:spacing w:val="-10"/>
        </w:rPr>
        <w:t> </w:t>
      </w:r>
      <w:r>
        <w:rPr>
          <w:color w:val="020203"/>
        </w:rPr>
        <w:t>incantati</w:t>
      </w:r>
      <w:r>
        <w:rPr>
          <w:color w:val="020203"/>
          <w:spacing w:val="-10"/>
        </w:rPr>
        <w:t> </w:t>
      </w:r>
      <w:r>
        <w:rPr>
          <w:color w:val="020203"/>
        </w:rPr>
        <w:t>dalla</w:t>
      </w:r>
      <w:r>
        <w:rPr>
          <w:color w:val="020203"/>
          <w:spacing w:val="-9"/>
        </w:rPr>
        <w:t> </w:t>
      </w:r>
      <w:r>
        <w:rPr>
          <w:color w:val="020203"/>
        </w:rPr>
        <w:t>semplicità</w:t>
      </w:r>
      <w:r>
        <w:rPr>
          <w:color w:val="020203"/>
          <w:spacing w:val="-10"/>
        </w:rPr>
        <w:t> </w:t>
      </w:r>
      <w:r>
        <w:rPr>
          <w:color w:val="020203"/>
        </w:rPr>
        <w:t>e</w:t>
      </w:r>
      <w:r>
        <w:rPr>
          <w:color w:val="020203"/>
          <w:spacing w:val="-10"/>
        </w:rPr>
        <w:t> </w:t>
      </w:r>
      <w:r>
        <w:rPr>
          <w:color w:val="020203"/>
        </w:rPr>
        <w:t>dalla</w:t>
      </w:r>
      <w:r>
        <w:rPr>
          <w:color w:val="020203"/>
          <w:spacing w:val="-10"/>
        </w:rPr>
        <w:t> </w:t>
      </w:r>
      <w:r>
        <w:rPr>
          <w:color w:val="020203"/>
        </w:rPr>
        <w:t>mancanza di</w:t>
      </w:r>
      <w:r>
        <w:rPr>
          <w:color w:val="020203"/>
          <w:spacing w:val="-6"/>
        </w:rPr>
        <w:t> </w:t>
      </w:r>
      <w:r>
        <w:rPr>
          <w:color w:val="020203"/>
        </w:rPr>
        <w:t>magniloquenza.</w:t>
      </w:r>
      <w:r>
        <w:rPr>
          <w:color w:val="020203"/>
          <w:spacing w:val="-6"/>
        </w:rPr>
        <w:t> </w:t>
      </w:r>
      <w:r>
        <w:rPr>
          <w:color w:val="020203"/>
        </w:rPr>
        <w:t>Non</w:t>
      </w:r>
      <w:r>
        <w:rPr>
          <w:color w:val="020203"/>
          <w:spacing w:val="-6"/>
        </w:rPr>
        <w:t> </w:t>
      </w:r>
      <w:r>
        <w:rPr>
          <w:color w:val="020203"/>
        </w:rPr>
        <w:t>grandi</w:t>
      </w:r>
      <w:r>
        <w:rPr>
          <w:color w:val="020203"/>
          <w:spacing w:val="-6"/>
        </w:rPr>
        <w:t> </w:t>
      </w:r>
      <w:r>
        <w:rPr>
          <w:color w:val="020203"/>
        </w:rPr>
        <w:t>chiese,</w:t>
      </w:r>
      <w:r>
        <w:rPr>
          <w:color w:val="020203"/>
          <w:spacing w:val="-6"/>
        </w:rPr>
        <w:t> </w:t>
      </w:r>
      <w:r>
        <w:rPr>
          <w:color w:val="020203"/>
        </w:rPr>
        <w:t>ma</w:t>
      </w:r>
      <w:r>
        <w:rPr>
          <w:color w:val="020203"/>
          <w:spacing w:val="-6"/>
        </w:rPr>
        <w:t> </w:t>
      </w:r>
      <w:r>
        <w:rPr>
          <w:color w:val="020203"/>
        </w:rPr>
        <w:t>capitelli</w:t>
      </w:r>
      <w:r>
        <w:rPr>
          <w:color w:val="020203"/>
          <w:spacing w:val="-6"/>
        </w:rPr>
        <w:t> </w:t>
      </w:r>
      <w:r>
        <w:rPr>
          <w:color w:val="020203"/>
        </w:rPr>
        <w:t>votivi</w:t>
      </w:r>
      <w:r>
        <w:rPr>
          <w:color w:val="020203"/>
          <w:spacing w:val="-6"/>
        </w:rPr>
        <w:t> </w:t>
      </w:r>
      <w:r>
        <w:rPr>
          <w:color w:val="020203"/>
        </w:rPr>
        <w:t>sparsi</w:t>
      </w:r>
      <w:r>
        <w:rPr>
          <w:color w:val="020203"/>
          <w:spacing w:val="-6"/>
        </w:rPr>
        <w:t> </w:t>
      </w:r>
      <w:r>
        <w:rPr>
          <w:color w:val="020203"/>
        </w:rPr>
        <w:t>un</w:t>
      </w:r>
      <w:r>
        <w:rPr>
          <w:color w:val="020203"/>
          <w:spacing w:val="-6"/>
        </w:rPr>
        <w:t> </w:t>
      </w:r>
      <w:r>
        <w:rPr>
          <w:color w:val="020203"/>
        </w:rPr>
        <w:t>po’</w:t>
      </w:r>
      <w:r>
        <w:rPr>
          <w:color w:val="020203"/>
          <w:spacing w:val="-6"/>
        </w:rPr>
        <w:t> </w:t>
      </w:r>
      <w:r>
        <w:rPr>
          <w:color w:val="020203"/>
        </w:rPr>
        <w:t>ovunque</w:t>
      </w:r>
      <w:r>
        <w:rPr>
          <w:color w:val="020203"/>
          <w:spacing w:val="-6"/>
        </w:rPr>
        <w:t> </w:t>
      </w:r>
      <w:r>
        <w:rPr>
          <w:color w:val="020203"/>
        </w:rPr>
        <w:t>e</w:t>
      </w:r>
      <w:r>
        <w:rPr>
          <w:color w:val="020203"/>
          <w:spacing w:val="-6"/>
        </w:rPr>
        <w:t> </w:t>
      </w:r>
      <w:r>
        <w:rPr>
          <w:color w:val="020203"/>
        </w:rPr>
        <w:t>chiesette</w:t>
      </w:r>
      <w:r>
        <w:rPr>
          <w:color w:val="020203"/>
          <w:spacing w:val="-6"/>
        </w:rPr>
        <w:t> </w:t>
      </w:r>
      <w:r>
        <w:rPr>
          <w:color w:val="020203"/>
        </w:rPr>
        <w:t>minori</w:t>
      </w:r>
      <w:r>
        <w:rPr>
          <w:color w:val="020203"/>
          <w:spacing w:val="-6"/>
        </w:rPr>
        <w:t> </w:t>
      </w:r>
      <w:r>
        <w:rPr>
          <w:color w:val="020203"/>
        </w:rPr>
        <w:t>nate</w:t>
      </w:r>
      <w:r>
        <w:rPr>
          <w:color w:val="020203"/>
          <w:spacing w:val="-6"/>
        </w:rPr>
        <w:t> </w:t>
      </w:r>
      <w:r>
        <w:rPr>
          <w:color w:val="020203"/>
        </w:rPr>
        <w:t>da</w:t>
      </w:r>
      <w:r>
        <w:rPr>
          <w:color w:val="020203"/>
          <w:spacing w:val="-6"/>
        </w:rPr>
        <w:t> </w:t>
      </w:r>
      <w:r>
        <w:rPr>
          <w:color w:val="020203"/>
        </w:rPr>
        <w:t>una</w:t>
      </w:r>
      <w:r>
        <w:rPr>
          <w:color w:val="020203"/>
          <w:spacing w:val="-6"/>
        </w:rPr>
        <w:t> </w:t>
      </w:r>
      <w:r>
        <w:rPr>
          <w:color w:val="020203"/>
        </w:rPr>
        <w:t>forte,</w:t>
      </w:r>
      <w:r>
        <w:rPr>
          <w:color w:val="020203"/>
          <w:spacing w:val="-6"/>
        </w:rPr>
        <w:t> </w:t>
      </w:r>
      <w:r>
        <w:rPr>
          <w:color w:val="020203"/>
        </w:rPr>
        <w:t>anche</w:t>
      </w:r>
      <w:r>
        <w:rPr>
          <w:color w:val="020203"/>
          <w:spacing w:val="-6"/>
        </w:rPr>
        <w:t> </w:t>
      </w:r>
      <w:r>
        <w:rPr>
          <w:color w:val="020203"/>
        </w:rPr>
        <w:t>se</w:t>
      </w:r>
      <w:r>
        <w:rPr>
          <w:color w:val="020203"/>
          <w:spacing w:val="-6"/>
        </w:rPr>
        <w:t> </w:t>
      </w:r>
      <w:r>
        <w:rPr>
          <w:color w:val="020203"/>
        </w:rPr>
        <w:t>ingenua,</w:t>
      </w:r>
      <w:r>
        <w:rPr>
          <w:color w:val="020203"/>
          <w:spacing w:val="-6"/>
        </w:rPr>
        <w:t> </w:t>
      </w:r>
      <w:r>
        <w:rPr>
          <w:color w:val="020203"/>
        </w:rPr>
        <w:t>esigenza</w:t>
      </w:r>
      <w:r>
        <w:rPr>
          <w:color w:val="020203"/>
          <w:spacing w:val="-6"/>
        </w:rPr>
        <w:t> </w:t>
      </w:r>
      <w:r>
        <w:rPr>
          <w:color w:val="020203"/>
        </w:rPr>
        <w:t>devozionale. E tra questi cortiletti, tra le finestre e i porticati, a Natale vengono installati dei piccoli presepi, certamente di grande suggestione e sobrietà. Pranzo libero. Trasferimento alla stazione di Verona e partenza con treno alta velocità per Roma Termini.</w:t>
      </w:r>
    </w:p>
    <w:p>
      <w:pPr>
        <w:pStyle w:val="BodyText"/>
        <w:spacing w:before="219"/>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2355" w:right="215" w:hanging="1418"/>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2025-08-06T09:01:19Z</dcterms:created>
  <dcterms:modified xsi:type="dcterms:W3CDTF">2025-08-06T09:01:19Z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