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</w:rPr>
        <w:t>TH</w:t>
      </w:r>
      <w:r>
        <w:rPr>
          <w:color w:val="FFFFFF"/>
          <w:spacing w:val="-24"/>
        </w:rPr>
        <w:t> </w:t>
      </w:r>
      <w:r>
        <w:rPr>
          <w:color w:val="FFFFFF"/>
          <w:spacing w:val="8"/>
        </w:rPr>
        <w:t>MARILLE</w:t>
      </w:r>
      <w:r>
        <w:rPr>
          <w:color w:val="FFFFFF"/>
          <w:spacing w:val="-95"/>
        </w:rPr>
        <w:t>V</w:t>
      </w:r>
      <w:r>
        <w:rPr>
          <w:color w:val="FFFFFF"/>
          <w:spacing w:val="17"/>
        </w:rPr>
        <w:t>A</w:t>
      </w:r>
    </w:p>
    <w:p>
      <w:pPr>
        <w:spacing w:line="683" w:lineRule="exact" w:before="0"/>
        <w:ind w:left="43" w:right="11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2"/>
          <w:sz w:val="60"/>
        </w:rPr>
        <w:t>MARILLEVA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spacing w:line="350" w:lineRule="exact" w:before="26"/>
        <w:ind w:left="188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1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FEBBRAIO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29" w:lineRule="exact" w:before="0"/>
        <w:ind w:left="188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689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1" w:lineRule="exact" w:before="0"/>
        <w:ind w:left="188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7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90" w:lineRule="exact" w:before="0"/>
        <w:ind w:left="188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PENSIONE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COMPLETA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CON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BEVANDE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AI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pacing w:val="-4"/>
          <w:sz w:val="24"/>
        </w:rPr>
        <w:t>PASTI</w:t>
      </w:r>
    </w:p>
    <w:p>
      <w:pPr>
        <w:pStyle w:val="BodyText"/>
        <w:spacing w:before="83"/>
        <w:ind w:left="188"/>
      </w:pPr>
      <w:r>
        <w:rPr>
          <w:color w:val="FFFFFF"/>
          <w:spacing w:val="-2"/>
        </w:rPr>
        <w:t>LA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6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7" w:val="left" w:leader="none"/>
        </w:tabs>
        <w:spacing w:line="240" w:lineRule="auto" w:before="5" w:after="0"/>
        <w:ind w:left="547" w:right="0" w:hanging="359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Quote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Camera 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 Pensione Completa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bevande incluse ai </w:t>
      </w:r>
      <w:r>
        <w:rPr>
          <w:b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0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SPA e PISCINA: ingresso gratuito soggetto a disponibilità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contingentamento, solo tramite prenotazione (apertura soggetta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normative regionali o nazionali)</w:t>
      </w:r>
    </w:p>
    <w:p>
      <w:pPr>
        <w:pStyle w:val="BodyText"/>
        <w:spacing w:before="6"/>
      </w:pPr>
    </w:p>
    <w:p>
      <w:pPr>
        <w:pStyle w:val="BodyText"/>
        <w:spacing w:before="1"/>
        <w:ind w:left="188"/>
      </w:pP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30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Trasporti,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SERVIZI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EXTRA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Facoltativi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pagamento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</w:t>
      </w:r>
      <w:r>
        <w:rPr>
          <w:b/>
          <w:color w:val="FFFFFF"/>
          <w:spacing w:val="34"/>
          <w:sz w:val="16"/>
        </w:rPr>
        <w:t> </w:t>
      </w:r>
      <w:r>
        <w:rPr>
          <w:b/>
          <w:color w:val="FFFFFF"/>
          <w:sz w:val="16"/>
        </w:rPr>
        <w:t>Trattamenti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 massaggi al centro benessere THwb, telo piscina, ski room;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Consumazioni frigobar in camera; ANIMALI Ammessi solo cani di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piccola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taglia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(max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kg),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solo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su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richiesta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previa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riconferma,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20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notte.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Regolamento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hotel.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assistenza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incluso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Polizza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assicurativa med/bag + annullamento € 70 a camera</w:t>
      </w:r>
    </w:p>
    <w:p>
      <w:pPr>
        <w:spacing w:line="240" w:lineRule="auto" w:before="0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ind w:left="188"/>
      </w:pPr>
      <w:r>
        <w:rPr>
          <w:color w:val="FFFFFF"/>
          <w:spacing w:val="-2"/>
        </w:rPr>
        <w:t>RIDUZIONI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SUPPLEMENTI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quadrupla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Classic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Plus: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5"/>
          <w:sz w:val="16"/>
        </w:rPr>
        <w:t>10%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doppia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uso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singola: </w:t>
      </w:r>
      <w:r>
        <w:rPr>
          <w:b/>
          <w:color w:val="FFFFFF"/>
          <w:spacing w:val="-5"/>
          <w:sz w:val="16"/>
        </w:rPr>
        <w:t>40%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4"/>
          <w:sz w:val="16"/>
        </w:rPr>
        <w:t>THinky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Card: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€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30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bambino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notte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Obbligatoria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per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pacing w:val="-4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bambini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0-3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pacing w:val="-4"/>
          <w:sz w:val="16"/>
        </w:rPr>
        <w:t>anni</w:t>
      </w:r>
    </w:p>
    <w:p>
      <w:pPr>
        <w:pStyle w:val="BodyText"/>
        <w:spacing w:before="5"/>
        <w:ind w:left="548"/>
      </w:pPr>
      <w:r>
        <w:rPr>
          <w:color w:val="FFFFFF"/>
          <w:spacing w:val="-4"/>
        </w:rPr>
        <w:t>n.c.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per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i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servizi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loro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dedicati,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da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regolarsi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all’atto</w:t>
      </w:r>
      <w:r>
        <w:rPr>
          <w:color w:val="FFFFFF"/>
          <w:spacing w:val="-2"/>
        </w:rPr>
        <w:t> </w:t>
      </w:r>
      <w:r>
        <w:rPr>
          <w:color w:val="FFFFFF"/>
          <w:spacing w:val="-4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  <w:spacing w:val="-4"/>
        </w:rPr>
        <w:t>prenotazione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4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Infant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Club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(6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mesi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n.c.):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€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60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notte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→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Accoglienza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attività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8:30-12:00 / 13:30-17:00 (esclusa domenica – su prenotazione)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2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Supplemento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Camera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Family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+25%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Classic: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3°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24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4°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3°/4°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1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Riduzione In Camera Family: 3° letto bambini 3-16 anni n.c.: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-75%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-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4°/5°</w:t>
      </w:r>
      <w:r>
        <w:rPr>
          <w:b/>
          <w:color w:val="FFFFFF"/>
          <w:spacing w:val="2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n.c.: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-50%;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3°/4°/5°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letto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adulti: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-30%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2" w:after="0"/>
        <w:ind w:left="548" w:right="39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Adulto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+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Bambino: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1°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bambino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3-16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n.c.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camera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1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adulto: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50% ; 2° bambino 3-16 anni n.c. in camera con 1 adulto: 70%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425" w:right="425"/>
          <w:cols w:num="2" w:equalWidth="0">
            <w:col w:w="5450" w:space="67"/>
            <w:col w:w="5543"/>
          </w:cols>
        </w:sectPr>
      </w:pP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14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7"/>
        <w:gridCol w:w="1978"/>
        <w:gridCol w:w="2054"/>
        <w:gridCol w:w="2054"/>
        <w:gridCol w:w="2054"/>
      </w:tblGrid>
      <w:tr>
        <w:trPr>
          <w:trHeight w:val="375" w:hRule="atLeast"/>
        </w:trPr>
        <w:tc>
          <w:tcPr>
            <w:tcW w:w="10777" w:type="dxa"/>
            <w:gridSpan w:val="5"/>
          </w:tcPr>
          <w:p>
            <w:pPr>
              <w:pStyle w:val="TableParagraph"/>
              <w:spacing w:before="75"/>
              <w:ind w:left="7"/>
              <w:rPr>
                <w:b/>
                <w:i/>
                <w:sz w:val="20"/>
              </w:rPr>
            </w:pPr>
            <w:r>
              <w:rPr>
                <w:b/>
                <w:i/>
                <w:color w:val="FFFFFF"/>
                <w:w w:val="80"/>
                <w:sz w:val="20"/>
              </w:rPr>
              <w:t>FORMULA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SCI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-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PACCHETTO</w:t>
            </w:r>
            <w:r>
              <w:rPr>
                <w:b/>
                <w:i/>
                <w:color w:val="FFFFFF"/>
                <w:spacing w:val="-12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ALL</w:t>
            </w:r>
            <w:r>
              <w:rPr>
                <w:b/>
                <w:i/>
                <w:color w:val="FFFFFF"/>
                <w:spacing w:val="-11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YOU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w w:val="80"/>
                <w:sz w:val="20"/>
              </w:rPr>
              <w:t>CAN</w:t>
            </w:r>
            <w:r>
              <w:rPr>
                <w:b/>
                <w:i/>
                <w:color w:val="FFFFFF"/>
                <w:spacing w:val="-1"/>
                <w:w w:val="80"/>
                <w:sz w:val="20"/>
              </w:rPr>
              <w:t> </w:t>
            </w:r>
            <w:r>
              <w:rPr>
                <w:b/>
                <w:i/>
                <w:color w:val="FFFFFF"/>
                <w:spacing w:val="-5"/>
                <w:w w:val="80"/>
                <w:sz w:val="20"/>
              </w:rPr>
              <w:t>SKI</w:t>
            </w:r>
          </w:p>
        </w:tc>
      </w:tr>
      <w:tr>
        <w:trPr>
          <w:trHeight w:val="283" w:hRule="atLeast"/>
        </w:trPr>
        <w:tc>
          <w:tcPr>
            <w:tcW w:w="2637" w:type="dxa"/>
          </w:tcPr>
          <w:p>
            <w:pPr>
              <w:pStyle w:val="TableParagraph"/>
              <w:ind w:left="1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dal</w:t>
            </w:r>
          </w:p>
        </w:tc>
        <w:tc>
          <w:tcPr>
            <w:tcW w:w="1978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5"/>
                <w:sz w:val="16"/>
              </w:rPr>
              <w:t>al</w:t>
            </w:r>
          </w:p>
        </w:tc>
        <w:tc>
          <w:tcPr>
            <w:tcW w:w="2054" w:type="dxa"/>
          </w:tcPr>
          <w:p>
            <w:pPr>
              <w:pStyle w:val="TableParagraph"/>
              <w:ind w:right="9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spacing w:val="-2"/>
                <w:sz w:val="16"/>
              </w:rPr>
              <w:t>Adulto</w:t>
            </w:r>
          </w:p>
        </w:tc>
        <w:tc>
          <w:tcPr>
            <w:tcW w:w="2054" w:type="dxa"/>
          </w:tcPr>
          <w:p>
            <w:pPr>
              <w:pStyle w:val="TableParagraph"/>
              <w:ind w:right="1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Child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(5-12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anni</w:t>
            </w:r>
            <w:r>
              <w:rPr>
                <w:b/>
                <w:i/>
                <w:color w:val="FFFFFF"/>
                <w:spacing w:val="25"/>
                <w:sz w:val="16"/>
              </w:rPr>
              <w:t> </w:t>
            </w:r>
            <w:r>
              <w:rPr>
                <w:b/>
                <w:i/>
                <w:color w:val="FFFFFF"/>
                <w:spacing w:val="-2"/>
                <w:w w:val="90"/>
                <w:sz w:val="16"/>
              </w:rPr>
              <w:t>n.c.)</w:t>
            </w:r>
          </w:p>
        </w:tc>
        <w:tc>
          <w:tcPr>
            <w:tcW w:w="2054" w:type="dxa"/>
          </w:tcPr>
          <w:p>
            <w:pPr>
              <w:pStyle w:val="TableParagraph"/>
              <w:rPr>
                <w:b/>
                <w:i/>
                <w:sz w:val="16"/>
              </w:rPr>
            </w:pPr>
            <w:r>
              <w:rPr>
                <w:b/>
                <w:i/>
                <w:color w:val="FFFFFF"/>
                <w:w w:val="90"/>
                <w:sz w:val="16"/>
              </w:rPr>
              <w:t>Baby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Ski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Play</w:t>
            </w:r>
            <w:r>
              <w:rPr>
                <w:b/>
                <w:i/>
                <w:color w:val="FFFFFF"/>
                <w:spacing w:val="21"/>
                <w:sz w:val="16"/>
              </w:rPr>
              <w:t> </w:t>
            </w:r>
            <w:r>
              <w:rPr>
                <w:b/>
                <w:i/>
                <w:color w:val="FFFFFF"/>
                <w:w w:val="90"/>
                <w:sz w:val="16"/>
              </w:rPr>
              <w:t>(3-5</w:t>
            </w:r>
            <w:r>
              <w:rPr>
                <w:b/>
                <w:i/>
                <w:color w:val="FFFFFF"/>
                <w:spacing w:val="20"/>
                <w:sz w:val="16"/>
              </w:rPr>
              <w:t> </w:t>
            </w:r>
            <w:r>
              <w:rPr>
                <w:b/>
                <w:i/>
                <w:color w:val="FFFFFF"/>
                <w:spacing w:val="-4"/>
                <w:w w:val="90"/>
                <w:sz w:val="16"/>
              </w:rPr>
              <w:t>anni</w:t>
            </w:r>
          </w:p>
        </w:tc>
      </w:tr>
      <w:tr>
        <w:trPr>
          <w:trHeight w:val="304" w:hRule="atLeast"/>
        </w:trPr>
        <w:tc>
          <w:tcPr>
            <w:tcW w:w="2637" w:type="dxa"/>
          </w:tcPr>
          <w:p>
            <w:pPr>
              <w:pStyle w:val="TableParagraph"/>
              <w:spacing w:before="57"/>
              <w:ind w:left="19" w:right="10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25/01/26</w:t>
            </w:r>
          </w:p>
        </w:tc>
        <w:tc>
          <w:tcPr>
            <w:tcW w:w="1978" w:type="dxa"/>
          </w:tcPr>
          <w:p>
            <w:pPr>
              <w:pStyle w:val="TableParagraph"/>
              <w:spacing w:before="57"/>
              <w:ind w:right="7"/>
              <w:rPr>
                <w:rFonts w:ascii="Calibri"/>
                <w:b/>
                <w:sz w:val="16"/>
              </w:rPr>
            </w:pPr>
            <w:r>
              <w:rPr>
                <w:rFonts w:ascii="Calibri"/>
                <w:b/>
                <w:color w:val="FFFFFF"/>
                <w:spacing w:val="-2"/>
                <w:sz w:val="16"/>
              </w:rPr>
              <w:t>08/03/26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8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€430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€395</w:t>
            </w:r>
          </w:p>
        </w:tc>
        <w:tc>
          <w:tcPr>
            <w:tcW w:w="2054" w:type="dxa"/>
          </w:tcPr>
          <w:p>
            <w:pPr>
              <w:pStyle w:val="TableParagraph"/>
              <w:spacing w:before="57"/>
              <w:ind w:right="10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color w:val="FFFFFF"/>
                <w:spacing w:val="-4"/>
                <w:sz w:val="16"/>
              </w:rPr>
              <w:t>€265</w:t>
            </w:r>
          </w:p>
        </w:tc>
      </w:tr>
    </w:tbl>
    <w:p>
      <w:pPr>
        <w:pStyle w:val="BodyText"/>
        <w:spacing w:before="9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11910" w:h="16840"/>
          <w:pgMar w:top="1920" w:bottom="280" w:left="425" w:right="425"/>
        </w:sectPr>
      </w:pPr>
    </w:p>
    <w:p>
      <w:pPr>
        <w:pStyle w:val="BodyText"/>
        <w:spacing w:before="65"/>
        <w:ind w:left="1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1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17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805440" id="docshapegroup1" coordorigin="0,0" coordsize="11986,16838">
                <v:shape style="position:absolute;left:0;top:0;width:11906;height:9950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COSA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IL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PACCHETTO: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5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All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you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can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5"/>
          <w:sz w:val="16"/>
        </w:rPr>
        <w:t>ski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6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Ski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Pass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cui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locale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ed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1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nel</w:t>
      </w:r>
      <w:r>
        <w:rPr>
          <w:b/>
          <w:color w:val="FFFFFF"/>
          <w:spacing w:val="-15"/>
          <w:sz w:val="16"/>
        </w:rPr>
        <w:t> </w:t>
      </w:r>
      <w:r>
        <w:rPr>
          <w:b/>
          <w:color w:val="FFFFFF"/>
          <w:spacing w:val="-2"/>
          <w:sz w:val="16"/>
        </w:rPr>
        <w:t>comprensorio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 Madonna di Campiglio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5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giorni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di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lezioni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collettive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con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maestri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federali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20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pacing w:val="-2"/>
          <w:sz w:val="16"/>
        </w:rPr>
        <w:t>ore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settimanali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8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bambini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under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12,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comprende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custodia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nella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room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del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z w:val="16"/>
        </w:rPr>
        <w:t>TH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LAND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1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Comprende polizza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RC contro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terzi.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65" w:after="0"/>
        <w:ind w:left="548" w:right="399" w:hanging="36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z w:val="16"/>
        </w:rPr>
        <w:t>Baby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Play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(3-5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anni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n.c.)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10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ore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lezioni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sci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(2h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25"/>
          <w:sz w:val="16"/>
        </w:rPr>
        <w:t> </w:t>
      </w:r>
      <w:r>
        <w:rPr>
          <w:b/>
          <w:color w:val="FFFFFF"/>
          <w:sz w:val="16"/>
        </w:rPr>
        <w:t>giorno,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lun–ven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11:00–13:00)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2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Servizio vestizione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e accompagnamento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bambini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0" w:lineRule="auto" w:before="4" w:after="0"/>
        <w:ind w:left="548" w:right="0" w:hanging="36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Assicurazione RC verso terzi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pacing w:val="-2"/>
          <w:sz w:val="16"/>
        </w:rPr>
        <w:t>inclusa</w:t>
      </w:r>
    </w:p>
    <w:p>
      <w:pPr>
        <w:pStyle w:val="ListParagraph"/>
        <w:numPr>
          <w:ilvl w:val="0"/>
          <w:numId w:val="1"/>
        </w:numPr>
        <w:tabs>
          <w:tab w:pos="548" w:val="left" w:leader="none"/>
        </w:tabs>
        <w:spacing w:line="244" w:lineRule="auto" w:before="5" w:after="0"/>
        <w:ind w:left="548" w:right="399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Snowboard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incluso: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servizio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Ski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Inclusive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è</w:t>
      </w:r>
      <w:r>
        <w:rPr>
          <w:b/>
          <w:color w:val="FFFFFF"/>
          <w:spacing w:val="80"/>
          <w:sz w:val="16"/>
        </w:rPr>
        <w:t> </w:t>
      </w:r>
      <w:r>
        <w:rPr>
          <w:b/>
          <w:color w:val="FFFFFF"/>
          <w:sz w:val="16"/>
        </w:rPr>
        <w:t>dedicato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esclusivamente allo sci alpino e non contempla corsi di snowboard</w:t>
      </w:r>
    </w:p>
    <w:p>
      <w:pPr>
        <w:spacing w:line="249" w:lineRule="auto" w:before="132"/>
        <w:ind w:left="188" w:right="398" w:firstLine="0"/>
        <w:jc w:val="lef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i/>
          <w:color w:val="FFFFFF"/>
          <w:w w:val="85"/>
          <w:sz w:val="12"/>
        </w:rPr>
        <w:t>Valido solo per soggiorni di 7 notti o multipli con ingresso la domenica ed inizio delle lezioni di sci il</w:t>
      </w:r>
      <w:r>
        <w:rPr>
          <w:rFonts w:ascii="Arial" w:hAnsi="Arial"/>
          <w:b/>
          <w:i/>
          <w:color w:val="FFFFFF"/>
          <w:spacing w:val="40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lunedì</w:t>
      </w:r>
      <w:r>
        <w:rPr>
          <w:rFonts w:ascii="Arial" w:hAnsi="Arial"/>
          <w:b/>
          <w:i/>
          <w:color w:val="FFFFFF"/>
          <w:spacing w:val="-4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;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L’acquisto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del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pacchetto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ALL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YOU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CAN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SKI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è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possibile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esclusivamente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all’atto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w w:val="85"/>
          <w:sz w:val="12"/>
        </w:rPr>
        <w:t>della</w:t>
      </w:r>
      <w:r>
        <w:rPr>
          <w:rFonts w:ascii="Arial" w:hAnsi="Arial"/>
          <w:b/>
          <w:i/>
          <w:color w:val="FFFFFF"/>
          <w:spacing w:val="-3"/>
          <w:w w:val="85"/>
          <w:sz w:val="12"/>
        </w:rPr>
        <w:t> </w:t>
      </w:r>
      <w:r>
        <w:rPr>
          <w:rFonts w:ascii="Arial" w:hAnsi="Arial"/>
          <w:b/>
          <w:i/>
          <w:color w:val="FFFFFF"/>
          <w:spacing w:val="-2"/>
          <w:w w:val="85"/>
          <w:sz w:val="12"/>
        </w:rPr>
        <w:t>prenota-</w:t>
      </w:r>
    </w:p>
    <w:sectPr>
      <w:type w:val="continuous"/>
      <w:pgSz w:w="11910" w:h="16840"/>
      <w:pgMar w:top="1920" w:bottom="280" w:left="425" w:right="425"/>
      <w:cols w:num="2" w:equalWidth="0">
        <w:col w:w="5179" w:space="337"/>
        <w:col w:w="554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48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3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2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1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0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8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7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6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4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54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51"/>
      <w:ind w:left="16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2025-08-22T08:42:17Z</dcterms:created>
  <dcterms:modified xsi:type="dcterms:W3CDTF">2025-08-22T08:42:17Z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2025-08-22T00:00:00Z</vt:filetime>
  </property>
  <property fmtid="{D5CDD505-2E9C-101B-9397-08002B2CF9AE}" pid="5" name="Producer">
    <vt:lpwstr>Adobe PDF Library 17.0</vt:lpwstr>
  </property>
</Properties>
</file>