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51360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0288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11"/>
        </w:rPr>
        <w:t>BRAVO</w:t>
      </w:r>
      <w:r>
        <w:rPr>
          <w:color w:val="FFFFFF"/>
          <w:spacing w:val="-23"/>
        </w:rPr>
        <w:t> </w:t>
      </w:r>
      <w:r>
        <w:rPr>
          <w:color w:val="FFFFFF"/>
          <w:spacing w:val="-2"/>
        </w:rPr>
        <w:t>ALIMINI</w:t>
      </w:r>
    </w:p>
    <w:p>
      <w:pPr>
        <w:spacing w:line="405" w:lineRule="exact" w:before="0"/>
        <w:ind w:left="10" w:right="3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ALIMINI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-</w:t>
      </w:r>
      <w:r>
        <w:rPr>
          <w:rFonts w:ascii="Georgia"/>
          <w:i/>
          <w:color w:val="FFFFFF"/>
          <w:spacing w:val="-14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OTRANTO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-</w:t>
      </w:r>
      <w:r>
        <w:rPr>
          <w:rFonts w:ascii="Georgia"/>
          <w:i/>
          <w:color w:val="FFFFFF"/>
          <w:spacing w:val="-14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PUGLIA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414"/>
        <w:rPr>
          <w:rFonts w:ascii="Georgia"/>
          <w:i/>
          <w:sz w:val="40"/>
        </w:rPr>
      </w:pPr>
    </w:p>
    <w:p>
      <w:pPr>
        <w:spacing w:line="211" w:lineRule="auto" w:before="0"/>
        <w:ind w:left="12" w:right="4546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SETTIMANE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SPECIALI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MARE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980</w:t>
      </w:r>
      <w:r>
        <w:rPr>
          <w:b/>
          <w:color w:val="FFFFFF"/>
          <w:spacing w:val="-27"/>
          <w:sz w:val="60"/>
        </w:rPr>
        <w:t> </w:t>
      </w:r>
      <w:r>
        <w:rPr>
          <w:b/>
          <w:color w:val="FFFFFF"/>
          <w:sz w:val="40"/>
        </w:rPr>
        <w:t>A CAMERA</w:t>
      </w:r>
    </w:p>
    <w:p>
      <w:pPr>
        <w:pStyle w:val="Heading1"/>
        <w:spacing w:before="71"/>
      </w:pPr>
      <w:r>
        <w:rPr>
          <w:color w:val="FFFFFF"/>
        </w:rPr>
        <w:t>7</w:t>
      </w:r>
      <w:r>
        <w:rPr>
          <w:color w:val="FFFFFF"/>
          <w:spacing w:val="12"/>
        </w:rPr>
        <w:t> </w:t>
      </w:r>
      <w:r>
        <w:rPr>
          <w:color w:val="FFFFFF"/>
        </w:rPr>
        <w:t>NOTTI</w:t>
      </w:r>
      <w:r>
        <w:rPr>
          <w:color w:val="FFFFFF"/>
          <w:spacing w:val="15"/>
        </w:rPr>
        <w:t> </w:t>
      </w:r>
      <w:r>
        <w:rPr>
          <w:color w:val="FFFFFF"/>
        </w:rPr>
        <w:t>|</w:t>
      </w:r>
      <w:r>
        <w:rPr>
          <w:color w:val="FFFFFF"/>
          <w:spacing w:val="15"/>
        </w:rPr>
        <w:t> </w:t>
      </w:r>
      <w:r>
        <w:rPr>
          <w:color w:val="FFFFFF"/>
        </w:rPr>
        <w:t>QUOTE</w:t>
      </w:r>
      <w:r>
        <w:rPr>
          <w:color w:val="FFFFFF"/>
          <w:spacing w:val="20"/>
        </w:rPr>
        <w:t> </w:t>
      </w:r>
      <w:r>
        <w:rPr>
          <w:color w:val="FFFFFF"/>
        </w:rPr>
        <w:t>SETTIMANALI</w:t>
      </w:r>
      <w:r>
        <w:rPr>
          <w:color w:val="FFFFFF"/>
          <w:spacing w:val="21"/>
        </w:rPr>
        <w:t> </w:t>
      </w:r>
      <w:r>
        <w:rPr>
          <w:color w:val="FFFFFF"/>
        </w:rPr>
        <w:t>A</w:t>
      </w:r>
      <w:r>
        <w:rPr>
          <w:color w:val="FFFFFF"/>
          <w:spacing w:val="20"/>
        </w:rPr>
        <w:t> </w:t>
      </w:r>
      <w:r>
        <w:rPr>
          <w:color w:val="FFFFFF"/>
        </w:rPr>
        <w:t>CAMERA</w:t>
      </w:r>
      <w:r>
        <w:rPr>
          <w:color w:val="FFFFFF"/>
          <w:spacing w:val="21"/>
        </w:rPr>
        <w:t> </w:t>
      </w:r>
      <w:r>
        <w:rPr>
          <w:color w:val="FFFFFF"/>
        </w:rPr>
        <w:t>CLASSIC</w:t>
      </w:r>
      <w:r>
        <w:rPr>
          <w:color w:val="FFFFFF"/>
          <w:spacing w:val="21"/>
        </w:rPr>
        <w:t> </w:t>
      </w:r>
      <w:r>
        <w:rPr>
          <w:color w:val="FFFFFF"/>
        </w:rPr>
        <w:t>IN</w:t>
      </w:r>
      <w:r>
        <w:rPr>
          <w:color w:val="FFFFFF"/>
          <w:spacing w:val="20"/>
        </w:rPr>
        <w:t> </w:t>
      </w:r>
      <w:r>
        <w:rPr>
          <w:color w:val="FFFFFF"/>
        </w:rPr>
        <w:t>FORMULA</w:t>
      </w:r>
      <w:r>
        <w:rPr>
          <w:color w:val="FFFFFF"/>
          <w:spacing w:val="21"/>
        </w:rPr>
        <w:t> </w:t>
      </w:r>
      <w:r>
        <w:rPr>
          <w:color w:val="FFFFFF"/>
        </w:rPr>
        <w:t>TUTTO</w:t>
      </w:r>
      <w:r>
        <w:rPr>
          <w:color w:val="FFFFFF"/>
          <w:spacing w:val="21"/>
        </w:rPr>
        <w:t> </w:t>
      </w:r>
      <w:r>
        <w:rPr>
          <w:color w:val="FFFFFF"/>
          <w:spacing w:val="-2"/>
        </w:rPr>
        <w:t>INCLUSO</w:t>
      </w:r>
    </w:p>
    <w:p>
      <w:pPr>
        <w:pStyle w:val="BodyText"/>
        <w:spacing w:line="244" w:lineRule="auto" w:before="193" w:after="59"/>
        <w:ind w:left="12" w:right="1075"/>
        <w:jc w:val="both"/>
      </w:pPr>
      <w:r>
        <w:rPr>
          <w:color w:val="FFFFFF"/>
        </w:rPr>
        <w:t>Sole,</w:t>
      </w:r>
      <w:r>
        <w:rPr>
          <w:color w:val="FFFFFF"/>
          <w:spacing w:val="-10"/>
        </w:rPr>
        <w:t> </w:t>
      </w:r>
      <w:r>
        <w:rPr>
          <w:color w:val="FFFFFF"/>
        </w:rPr>
        <w:t>mare,</w:t>
      </w:r>
      <w:r>
        <w:rPr>
          <w:color w:val="FFFFFF"/>
          <w:spacing w:val="-9"/>
        </w:rPr>
        <w:t> </w:t>
      </w:r>
      <w:r>
        <w:rPr>
          <w:color w:val="FFFFFF"/>
        </w:rPr>
        <w:t>vento</w:t>
      </w:r>
      <w:r>
        <w:rPr>
          <w:color w:val="FFFFFF"/>
          <w:spacing w:val="-9"/>
        </w:rPr>
        <w:t> </w:t>
      </w:r>
      <w:r>
        <w:rPr>
          <w:color w:val="FFFFFF"/>
        </w:rPr>
        <w:t>e</w:t>
      </w:r>
      <w:r>
        <w:rPr>
          <w:color w:val="FFFFFF"/>
          <w:spacing w:val="-9"/>
        </w:rPr>
        <w:t> </w:t>
      </w:r>
      <w:r>
        <w:rPr>
          <w:color w:val="FFFFFF"/>
        </w:rPr>
        <w:t>incanto</w:t>
      </w:r>
      <w:r>
        <w:rPr>
          <w:color w:val="FFFFFF"/>
          <w:spacing w:val="-9"/>
        </w:rPr>
        <w:t> </w:t>
      </w:r>
      <w:r>
        <w:rPr>
          <w:color w:val="FFFFFF"/>
        </w:rPr>
        <w:t>nel</w:t>
      </w:r>
      <w:r>
        <w:rPr>
          <w:color w:val="FFFFFF"/>
          <w:spacing w:val="-9"/>
        </w:rPr>
        <w:t> </w:t>
      </w:r>
      <w:r>
        <w:rPr>
          <w:color w:val="FFFFFF"/>
        </w:rPr>
        <w:t>Bravo</w:t>
      </w:r>
      <w:r>
        <w:rPr>
          <w:color w:val="FFFFFF"/>
          <w:spacing w:val="-9"/>
        </w:rPr>
        <w:t> </w:t>
      </w:r>
      <w:r>
        <w:rPr>
          <w:color w:val="FFFFFF"/>
        </w:rPr>
        <w:t>Alimini.</w:t>
      </w:r>
      <w:r>
        <w:rPr>
          <w:color w:val="FFFFFF"/>
          <w:spacing w:val="-9"/>
        </w:rPr>
        <w:t> </w:t>
      </w:r>
      <w:r>
        <w:rPr>
          <w:color w:val="FFFFFF"/>
        </w:rPr>
        <w:t>Ionio</w:t>
      </w:r>
      <w:r>
        <w:rPr>
          <w:color w:val="FFFFFF"/>
          <w:spacing w:val="-9"/>
        </w:rPr>
        <w:t> </w:t>
      </w:r>
      <w:r>
        <w:rPr>
          <w:color w:val="FFFFFF"/>
        </w:rPr>
        <w:t>o</w:t>
      </w:r>
      <w:r>
        <w:rPr>
          <w:color w:val="FFFFFF"/>
          <w:spacing w:val="-9"/>
        </w:rPr>
        <w:t> </w:t>
      </w:r>
      <w:r>
        <w:rPr>
          <w:color w:val="FFFFFF"/>
        </w:rPr>
        <w:t>Adriatico?</w:t>
      </w:r>
      <w:r>
        <w:rPr>
          <w:color w:val="FFFFFF"/>
          <w:spacing w:val="-9"/>
        </w:rPr>
        <w:t> </w:t>
      </w:r>
      <w:r>
        <w:rPr>
          <w:color w:val="FFFFFF"/>
        </w:rPr>
        <w:t>Se</w:t>
      </w:r>
      <w:r>
        <w:rPr>
          <w:color w:val="FFFFFF"/>
          <w:spacing w:val="-9"/>
        </w:rPr>
        <w:t> </w:t>
      </w:r>
      <w:r>
        <w:rPr>
          <w:color w:val="FFFFFF"/>
        </w:rPr>
        <w:t>trascorri</w:t>
      </w:r>
      <w:r>
        <w:rPr>
          <w:color w:val="FFFFFF"/>
          <w:spacing w:val="-9"/>
        </w:rPr>
        <w:t> </w:t>
      </w:r>
      <w:r>
        <w:rPr>
          <w:color w:val="FFFFFF"/>
        </w:rPr>
        <w:t>le</w:t>
      </w:r>
      <w:r>
        <w:rPr>
          <w:color w:val="FFFFFF"/>
          <w:spacing w:val="-9"/>
        </w:rPr>
        <w:t> </w:t>
      </w:r>
      <w:r>
        <w:rPr>
          <w:color w:val="FFFFFF"/>
        </w:rPr>
        <w:t>vacanze</w:t>
      </w:r>
      <w:r>
        <w:rPr>
          <w:color w:val="FFFFFF"/>
          <w:spacing w:val="-9"/>
        </w:rPr>
        <w:t> </w:t>
      </w:r>
      <w:r>
        <w:rPr>
          <w:color w:val="FFFFFF"/>
        </w:rPr>
        <w:t>nel</w:t>
      </w:r>
      <w:r>
        <w:rPr>
          <w:color w:val="FFFFFF"/>
          <w:spacing w:val="-9"/>
        </w:rPr>
        <w:t> </w:t>
      </w:r>
      <w:r>
        <w:rPr>
          <w:color w:val="FFFFFF"/>
        </w:rPr>
        <w:t>mare</w:t>
      </w:r>
      <w:r>
        <w:rPr>
          <w:color w:val="FFFFFF"/>
          <w:spacing w:val="-9"/>
        </w:rPr>
        <w:t> </w:t>
      </w:r>
      <w:r>
        <w:rPr>
          <w:color w:val="FFFFFF"/>
        </w:rPr>
        <w:t>cristallino</w:t>
      </w:r>
      <w:r>
        <w:rPr>
          <w:color w:val="FFFFFF"/>
          <w:spacing w:val="-9"/>
        </w:rPr>
        <w:t> </w:t>
      </w:r>
      <w:r>
        <w:rPr>
          <w:color w:val="FFFFFF"/>
        </w:rPr>
        <w:t>del</w:t>
      </w:r>
      <w:r>
        <w:rPr>
          <w:color w:val="FFFFFF"/>
          <w:spacing w:val="-9"/>
        </w:rPr>
        <w:t> </w:t>
      </w:r>
      <w:r>
        <w:rPr>
          <w:color w:val="FFFFFF"/>
        </w:rPr>
        <w:t>Salento</w:t>
      </w:r>
      <w:r>
        <w:rPr>
          <w:color w:val="FFFFFF"/>
          <w:spacing w:val="-9"/>
        </w:rPr>
        <w:t> </w:t>
      </w:r>
      <w:r>
        <w:rPr>
          <w:color w:val="FFFFFF"/>
        </w:rPr>
        <w:t>hai</w:t>
      </w:r>
      <w:r>
        <w:rPr>
          <w:color w:val="FFFFFF"/>
          <w:spacing w:val="-9"/>
        </w:rPr>
        <w:t> </w:t>
      </w:r>
      <w:r>
        <w:rPr>
          <w:color w:val="FFFFFF"/>
        </w:rPr>
        <w:t>l’imbarazzo</w:t>
      </w:r>
      <w:r>
        <w:rPr>
          <w:color w:val="FFFFFF"/>
          <w:spacing w:val="-9"/>
        </w:rPr>
        <w:t> </w:t>
      </w:r>
      <w:r>
        <w:rPr>
          <w:color w:val="FFFFFF"/>
        </w:rPr>
        <w:t>della</w:t>
      </w:r>
      <w:r>
        <w:rPr>
          <w:color w:val="FFFFFF"/>
          <w:spacing w:val="-9"/>
        </w:rPr>
        <w:t> </w:t>
      </w:r>
      <w:r>
        <w:rPr>
          <w:color w:val="FFFFFF"/>
        </w:rPr>
        <w:t>scelta.</w:t>
      </w:r>
      <w:r>
        <w:rPr>
          <w:color w:val="FFFFFF"/>
          <w:spacing w:val="-10"/>
        </w:rPr>
        <w:t> </w:t>
      </w:r>
      <w:r>
        <w:rPr>
          <w:color w:val="FFFFFF"/>
        </w:rPr>
        <w:t>Il</w:t>
      </w:r>
      <w:r>
        <w:rPr>
          <w:color w:val="FFFFFF"/>
          <w:spacing w:val="40"/>
        </w:rPr>
        <w:t> </w:t>
      </w:r>
      <w:r>
        <w:rPr>
          <w:color w:val="FFFFFF"/>
          <w:spacing w:val="-2"/>
        </w:rPr>
        <w:t>Bravo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Alimini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resort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Puglia,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facilmente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raggiungibile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dall’aeroporto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Brindisi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che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affaccia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su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ben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due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spiagge.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struttura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situata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vicino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40"/>
        </w:rPr>
        <w:t> </w:t>
      </w:r>
      <w:r>
        <w:rPr>
          <w:color w:val="FFFFFF"/>
          <w:spacing w:val="-2"/>
        </w:rPr>
        <w:t>Otranto,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“porta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d’Oriente”,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Lecce,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ribattezzata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Firenze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del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sud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sua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ricchezza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chiese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monumenti.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macchia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mediterranea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abbraccia</w:t>
      </w:r>
      <w:r>
        <w:rPr>
          <w:color w:val="FFFFFF"/>
          <w:spacing w:val="40"/>
        </w:rPr>
        <w:t> </w:t>
      </w:r>
      <w:r>
        <w:rPr>
          <w:color w:val="FFFFFF"/>
        </w:rPr>
        <w:t>il</w:t>
      </w:r>
      <w:r>
        <w:rPr>
          <w:color w:val="FFFFFF"/>
          <w:spacing w:val="-3"/>
        </w:rPr>
        <w:t> </w:t>
      </w:r>
      <w:r>
        <w:rPr>
          <w:color w:val="FFFFFF"/>
        </w:rPr>
        <w:t>villaggio</w:t>
      </w:r>
      <w:r>
        <w:rPr>
          <w:color w:val="FFFFFF"/>
          <w:spacing w:val="-3"/>
        </w:rPr>
        <w:t> </w:t>
      </w:r>
      <w:r>
        <w:rPr>
          <w:color w:val="FFFFFF"/>
        </w:rPr>
        <w:t>Bravo</w:t>
      </w:r>
      <w:r>
        <w:rPr>
          <w:color w:val="FFFFFF"/>
          <w:spacing w:val="-3"/>
        </w:rPr>
        <w:t> </w:t>
      </w:r>
      <w:r>
        <w:rPr>
          <w:color w:val="FFFFFF"/>
        </w:rPr>
        <w:t>Alimini,</w:t>
      </w:r>
      <w:r>
        <w:rPr>
          <w:color w:val="FFFFFF"/>
          <w:spacing w:val="-3"/>
        </w:rPr>
        <w:t> </w:t>
      </w:r>
      <w:r>
        <w:rPr>
          <w:color w:val="FFFFFF"/>
        </w:rPr>
        <w:t>una</w:t>
      </w:r>
      <w:r>
        <w:rPr>
          <w:color w:val="FFFFFF"/>
          <w:spacing w:val="-3"/>
        </w:rPr>
        <w:t> </w:t>
      </w:r>
      <w:r>
        <w:rPr>
          <w:color w:val="FFFFFF"/>
        </w:rPr>
        <w:t>piccola</w:t>
      </w:r>
      <w:r>
        <w:rPr>
          <w:color w:val="FFFFFF"/>
          <w:spacing w:val="-3"/>
        </w:rPr>
        <w:t> </w:t>
      </w:r>
      <w:r>
        <w:rPr>
          <w:color w:val="FFFFFF"/>
        </w:rPr>
        <w:t>oasi</w:t>
      </w:r>
      <w:r>
        <w:rPr>
          <w:color w:val="FFFFFF"/>
          <w:spacing w:val="-3"/>
        </w:rPr>
        <w:t> </w:t>
      </w:r>
      <w:r>
        <w:rPr>
          <w:color w:val="FFFFFF"/>
        </w:rPr>
        <w:t>rispettosa</w:t>
      </w:r>
      <w:r>
        <w:rPr>
          <w:color w:val="FFFFFF"/>
          <w:spacing w:val="-3"/>
        </w:rPr>
        <w:t> </w:t>
      </w:r>
      <w:r>
        <w:rPr>
          <w:color w:val="FFFFFF"/>
        </w:rPr>
        <w:t>di</w:t>
      </w:r>
      <w:r>
        <w:rPr>
          <w:color w:val="FFFFFF"/>
          <w:spacing w:val="-3"/>
        </w:rPr>
        <w:t> </w:t>
      </w:r>
      <w:r>
        <w:rPr>
          <w:color w:val="FFFFFF"/>
        </w:rPr>
        <w:t>questo</w:t>
      </w:r>
      <w:r>
        <w:rPr>
          <w:color w:val="FFFFFF"/>
          <w:spacing w:val="-3"/>
        </w:rPr>
        <w:t> </w:t>
      </w:r>
      <w:r>
        <w:rPr>
          <w:color w:val="FFFFFF"/>
        </w:rPr>
        <w:t>patrimonio.</w:t>
      </w:r>
    </w:p>
    <w:tbl>
      <w:tblPr>
        <w:tblW w:w="0" w:type="auto"/>
        <w:jc w:val="left"/>
        <w:tblInd w:w="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2086"/>
        <w:gridCol w:w="2086"/>
        <w:gridCol w:w="2086"/>
        <w:gridCol w:w="2086"/>
      </w:tblGrid>
      <w:tr>
        <w:trPr>
          <w:trHeight w:val="438" w:hRule="atLeast"/>
        </w:trPr>
        <w:tc>
          <w:tcPr>
            <w:tcW w:w="2086" w:type="dxa"/>
            <w:tcBorders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24"/>
              <w:ind w:left="28" w:right="1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DATA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PARTENZA</w:t>
            </w:r>
          </w:p>
        </w:tc>
        <w:tc>
          <w:tcPr>
            <w:tcW w:w="208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785" w:right="448" w:hanging="30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(2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ADL.)</w:t>
            </w:r>
          </w:p>
        </w:tc>
        <w:tc>
          <w:tcPr>
            <w:tcW w:w="208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383" w:right="358" w:firstLine="123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TRIPLA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(2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ADL.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+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1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BAMB.*)</w:t>
            </w:r>
          </w:p>
        </w:tc>
        <w:tc>
          <w:tcPr>
            <w:tcW w:w="208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383" w:right="213" w:hanging="72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CAMERA</w:t>
            </w:r>
            <w:r>
              <w:rPr>
                <w:b/>
                <w:color w:val="FFFFFF"/>
                <w:spacing w:val="-8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QUADRUPLA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(2 ADL. + 2 BAMB.*)</w:t>
            </w:r>
          </w:p>
        </w:tc>
        <w:tc>
          <w:tcPr>
            <w:tcW w:w="2086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spacing w:before="124"/>
              <w:ind w:left="28" w:right="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TESSERA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CLUB</w:t>
            </w:r>
          </w:p>
        </w:tc>
      </w:tr>
      <w:tr>
        <w:trPr>
          <w:trHeight w:val="330" w:hRule="atLeast"/>
        </w:trPr>
        <w:tc>
          <w:tcPr>
            <w:tcW w:w="208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2"/>
              <w:ind w:left="28" w:right="13"/>
              <w:rPr>
                <w:sz w:val="16"/>
              </w:rPr>
            </w:pPr>
            <w:r>
              <w:rPr>
                <w:color w:val="FFFFFF"/>
                <w:sz w:val="16"/>
              </w:rPr>
              <w:t>14/06 -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21/06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1.200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1.400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1.600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spacing w:before="72"/>
              <w:ind w:left="2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INCLUSA</w:t>
            </w:r>
          </w:p>
        </w:tc>
      </w:tr>
      <w:tr>
        <w:trPr>
          <w:trHeight w:val="330" w:hRule="atLeast"/>
        </w:trPr>
        <w:tc>
          <w:tcPr>
            <w:tcW w:w="208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2"/>
              <w:ind w:left="28" w:right="13"/>
              <w:rPr>
                <w:sz w:val="16"/>
              </w:rPr>
            </w:pPr>
            <w:r>
              <w:rPr>
                <w:color w:val="FFFFFF"/>
                <w:sz w:val="16"/>
              </w:rPr>
              <w:t>21/06 -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28/06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1.700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1.950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2.150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spacing w:before="72"/>
              <w:ind w:left="2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INCLUSA</w:t>
            </w:r>
          </w:p>
        </w:tc>
      </w:tr>
      <w:tr>
        <w:trPr>
          <w:trHeight w:val="330" w:hRule="atLeast"/>
        </w:trPr>
        <w:tc>
          <w:tcPr>
            <w:tcW w:w="208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2"/>
              <w:ind w:left="28" w:right="13"/>
              <w:rPr>
                <w:sz w:val="16"/>
              </w:rPr>
            </w:pPr>
            <w:r>
              <w:rPr>
                <w:color w:val="FFFFFF"/>
                <w:sz w:val="16"/>
              </w:rPr>
              <w:t>30/08 -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06/09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1.399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1.550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1.700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spacing w:before="72"/>
              <w:ind w:left="2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INCLUSA</w:t>
            </w:r>
          </w:p>
        </w:tc>
      </w:tr>
      <w:tr>
        <w:trPr>
          <w:trHeight w:val="325" w:hRule="atLeast"/>
        </w:trPr>
        <w:tc>
          <w:tcPr>
            <w:tcW w:w="2086" w:type="dxa"/>
            <w:tcBorders>
              <w:top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2"/>
              <w:ind w:left="28" w:right="13"/>
              <w:rPr>
                <w:sz w:val="16"/>
              </w:rPr>
            </w:pPr>
            <w:r>
              <w:rPr>
                <w:color w:val="FFFFFF"/>
                <w:sz w:val="16"/>
              </w:rPr>
              <w:t>06/09 -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13/09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5"/>
                <w:sz w:val="20"/>
              </w:rPr>
              <w:t>980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1.150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1.300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</w:tcBorders>
          </w:tcPr>
          <w:p>
            <w:pPr>
              <w:pStyle w:val="TableParagraph"/>
              <w:spacing w:before="72"/>
              <w:ind w:left="2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INCLUSA</w:t>
            </w:r>
          </w:p>
        </w:tc>
      </w:tr>
    </w:tbl>
    <w:p>
      <w:pPr>
        <w:pStyle w:val="Heading1"/>
        <w:spacing w:line="241" w:lineRule="exact" w:before="74"/>
        <w:jc w:val="both"/>
      </w:pPr>
      <w:r>
        <w:rPr>
          <w:color w:val="FFFFFF"/>
          <w:spacing w:val="-2"/>
        </w:rPr>
        <w:t>SUPPLEMENTI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E RIDUZIONI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2" w:lineRule="exact" w:before="0" w:after="0"/>
        <w:ind w:left="182" w:right="0" w:hanging="170"/>
        <w:jc w:val="left"/>
        <w:rPr>
          <w:sz w:val="16"/>
        </w:rPr>
      </w:pPr>
      <w:r>
        <w:rPr>
          <w:color w:val="FFFFFF"/>
          <w:spacing w:val="-2"/>
          <w:sz w:val="16"/>
        </w:rPr>
        <w:t>Infant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0-2,99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anni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Quota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obbligatoria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da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pagare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agenzia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euro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190,00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settimana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ad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infant.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Include: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culla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tutto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quanto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descritto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nel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Voilà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Baby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di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Bravo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40" w:lineRule="auto" w:before="4" w:after="0"/>
        <w:ind w:left="182" w:right="0" w:hanging="170"/>
        <w:jc w:val="left"/>
        <w:rPr>
          <w:sz w:val="16"/>
        </w:rPr>
      </w:pPr>
      <w:r>
        <w:rPr>
          <w:color w:val="FFFFFF"/>
          <w:spacing w:val="-2"/>
          <w:sz w:val="16"/>
        </w:rPr>
        <w:t>Suppl.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3°/4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letto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Adulti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su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richiesta,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da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calcolare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se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occupazioni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camera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TRP.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QUAD.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sono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diverse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da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quelle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previste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tabella</w:t>
      </w:r>
    </w:p>
    <w:p>
      <w:pPr>
        <w:pStyle w:val="BodyText"/>
        <w:spacing w:line="244" w:lineRule="auto" w:before="5"/>
        <w:ind w:left="12" w:right="115"/>
      </w:pPr>
      <w:r>
        <w:rPr>
          <w:color w:val="FFFFFF"/>
          <w:spacing w:val="-2"/>
        </w:rPr>
        <w:t>Nota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bene: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le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settimane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speciali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sono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delle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quote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camera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riservate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soggette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disponibilità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limitata.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*I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bambini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3/4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letto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sono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da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considerarsi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2/12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anni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n.c.</w:t>
      </w:r>
      <w:r>
        <w:rPr>
          <w:color w:val="FFFFFF"/>
          <w:spacing w:val="40"/>
        </w:rPr>
        <w:t> </w:t>
      </w:r>
      <w:r>
        <w:rPr>
          <w:color w:val="FFFFFF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</w:rPr>
        <w:t>servizi</w:t>
      </w:r>
      <w:r>
        <w:rPr>
          <w:color w:val="FFFFFF"/>
          <w:spacing w:val="-7"/>
        </w:rPr>
        <w:t> </w:t>
      </w:r>
      <w:r>
        <w:rPr>
          <w:color w:val="FFFFFF"/>
        </w:rPr>
        <w:t>3A</w:t>
      </w:r>
      <w:r>
        <w:rPr>
          <w:color w:val="FFFFFF"/>
          <w:spacing w:val="-7"/>
        </w:rPr>
        <w:t> </w:t>
      </w:r>
      <w:r>
        <w:rPr>
          <w:color w:val="FFFFFF"/>
        </w:rPr>
        <w:t>Tours:</w:t>
      </w:r>
      <w:r>
        <w:rPr>
          <w:color w:val="FFFFFF"/>
          <w:spacing w:val="-7"/>
        </w:rPr>
        <w:t> </w:t>
      </w:r>
      <w:r>
        <w:rPr>
          <w:color w:val="FFFFFF"/>
        </w:rPr>
        <w:t>€</w:t>
      </w:r>
      <w:r>
        <w:rPr>
          <w:color w:val="FFFFFF"/>
          <w:spacing w:val="-7"/>
        </w:rPr>
        <w:t> </w:t>
      </w:r>
      <w:r>
        <w:rPr>
          <w:color w:val="FFFFFF"/>
        </w:rPr>
        <w:t>70</w:t>
      </w:r>
      <w:r>
        <w:rPr>
          <w:color w:val="FFFFFF"/>
          <w:spacing w:val="-7"/>
        </w:rPr>
        <w:t> </w:t>
      </w:r>
      <w:r>
        <w:rPr>
          <w:color w:val="FFFFFF"/>
        </w:rPr>
        <w:t>a</w:t>
      </w:r>
      <w:r>
        <w:rPr>
          <w:color w:val="FFFFFF"/>
          <w:spacing w:val="-7"/>
        </w:rPr>
        <w:t> </w:t>
      </w:r>
      <w:r>
        <w:rPr>
          <w:color w:val="FFFFFF"/>
        </w:rPr>
        <w:t>camera</w:t>
      </w:r>
      <w:r>
        <w:rPr>
          <w:color w:val="FFFFFF"/>
          <w:spacing w:val="-7"/>
        </w:rPr>
        <w:t> </w:t>
      </w:r>
      <w:r>
        <w:rPr>
          <w:color w:val="FFFFFF"/>
        </w:rPr>
        <w:t>e</w:t>
      </w:r>
      <w:r>
        <w:rPr>
          <w:color w:val="FFFFFF"/>
          <w:spacing w:val="-7"/>
        </w:rPr>
        <w:t> </w:t>
      </w:r>
      <w:r>
        <w:rPr>
          <w:color w:val="FFFFFF"/>
        </w:rPr>
        <w:t>comprende</w:t>
      </w:r>
      <w:r>
        <w:rPr>
          <w:color w:val="FFFFFF"/>
          <w:spacing w:val="-7"/>
        </w:rPr>
        <w:t> </w:t>
      </w:r>
      <w:r>
        <w:rPr>
          <w:color w:val="FFFFFF"/>
        </w:rPr>
        <w:t>polizza</w:t>
      </w:r>
      <w:r>
        <w:rPr>
          <w:color w:val="FFFFFF"/>
          <w:spacing w:val="-7"/>
        </w:rPr>
        <w:t> </w:t>
      </w:r>
      <w:r>
        <w:rPr>
          <w:color w:val="FFFFFF"/>
        </w:rPr>
        <w:t>medico,</w:t>
      </w:r>
      <w:r>
        <w:rPr>
          <w:color w:val="FFFFFF"/>
          <w:spacing w:val="-7"/>
        </w:rPr>
        <w:t> </w:t>
      </w:r>
      <w:r>
        <w:rPr>
          <w:color w:val="FFFFFF"/>
        </w:rPr>
        <w:t>bagaglio,</w:t>
      </w:r>
      <w:r>
        <w:rPr>
          <w:color w:val="FFFFFF"/>
          <w:spacing w:val="-7"/>
        </w:rPr>
        <w:t> </w:t>
      </w:r>
      <w:r>
        <w:rPr>
          <w:color w:val="FFFFFF"/>
        </w:rPr>
        <w:t>annullamento</w:t>
      </w:r>
      <w:r>
        <w:rPr>
          <w:color w:val="FFFFFF"/>
          <w:spacing w:val="-7"/>
        </w:rPr>
        <w:t> </w:t>
      </w:r>
      <w:r>
        <w:rPr>
          <w:color w:val="FFFFFF"/>
        </w:rPr>
        <w:t>+</w:t>
      </w:r>
      <w:r>
        <w:rPr>
          <w:color w:val="FFFFFF"/>
          <w:spacing w:val="-7"/>
        </w:rPr>
        <w:t> </w:t>
      </w:r>
      <w:r>
        <w:rPr>
          <w:color w:val="FFFFFF"/>
        </w:rPr>
        <w:t>assistenza</w:t>
      </w:r>
    </w:p>
    <w:p>
      <w:pPr>
        <w:pStyle w:val="BodyText"/>
        <w:spacing w:before="168"/>
      </w:pPr>
    </w:p>
    <w:p>
      <w:pPr>
        <w:spacing w:before="0"/>
        <w:ind w:left="6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0677201831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9">
        <w:r>
          <w:rPr>
            <w:b/>
            <w:color w:val="FFFFFF"/>
            <w:sz w:val="20"/>
          </w:rPr>
          <w:t>BOOKING@3ATOURS.COM</w:t>
        </w:r>
      </w:hyperlink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10">
        <w:r>
          <w:rPr>
            <w:b/>
            <w:color w:val="FFFFFF"/>
            <w:spacing w:val="-2"/>
            <w:sz w:val="20"/>
          </w:rPr>
          <w:t>WWW.3ATOURS.COM</w:t>
        </w:r>
      </w:hyperlink>
    </w:p>
    <w:sectPr>
      <w:type w:val="continuous"/>
      <w:pgSz w:w="11910" w:h="16840"/>
      <w:pgMar w:top="192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1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0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41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2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3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34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65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96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27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right="3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2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  <w:ind w:left="22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2026-01-09T09:59:18Z</dcterms:created>
  <dcterms:modified xsi:type="dcterms:W3CDTF">2026-01-09T09:59:18Z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2026-01-09T00:00:00Z</vt:filetime>
  </property>
  <property fmtid="{D5CDD505-2E9C-101B-9397-08002B2CF9AE}" pid="5" name="Producer">
    <vt:lpwstr>Adobe PDF Library 18.0</vt:lpwstr>
  </property>
</Properties>
</file>