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31750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9897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10"/>
        </w:rPr>
        <w:t>TH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GIOIOSA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MAREA</w:t>
      </w:r>
    </w:p>
    <w:p>
      <w:pPr>
        <w:spacing w:line="405" w:lineRule="exact" w:before="0"/>
        <w:ind w:left="9" w:right="3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SICILIA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444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SETTIMANALI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A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CLASSIC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pacing w:val="-2"/>
          <w:sz w:val="20"/>
        </w:rPr>
        <w:t>INCLUSIVE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177" w:lineRule="auto"/>
        <w:ind w:left="12" w:right="87"/>
      </w:pPr>
      <w:r>
        <w:rPr>
          <w:color w:val="FFFFFF"/>
          <w:spacing w:val="-4"/>
        </w:rPr>
        <w:t>TH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Gioiosa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Marea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è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tua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vacanza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vista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mare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angolo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affacciato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sul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blu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della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Costa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Saracena.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soggiorno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in equilibrio tra natura e divertimento, che conquista ogni giorno con tramonti indimenticabili e ricordi autentici.</w:t>
      </w:r>
    </w:p>
    <w:p>
      <w:pPr>
        <w:pStyle w:val="BodyText"/>
        <w:spacing w:line="177" w:lineRule="auto" w:before="202"/>
        <w:ind w:left="12" w:right="130"/>
        <w:jc w:val="both"/>
      </w:pPr>
      <w:r>
        <w:rPr>
          <w:color w:val="FFFFFF"/>
          <w:spacing w:val="-4"/>
        </w:rPr>
        <w:t>Il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complesso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sorge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lungo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tratto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costa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che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guarda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direttamente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verso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l’arcipelago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delle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Eolie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assume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l’aspetto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 raccolto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nucleo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mediterraneo.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costruzioni,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realizzate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solida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pietra,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sono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circondate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distesa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antichi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ulivi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che scendono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dolcemente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fino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alla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riva.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È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scenario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che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si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apre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tra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Capo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Schino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l’imponente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Roccione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Capo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Calavà,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 </w:t>
      </w:r>
      <w:r>
        <w:rPr>
          <w:color w:val="FFFFFF"/>
          <w:spacing w:val="-2"/>
        </w:rPr>
        <w:t>angolo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particolarmente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suggestivo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Costa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Saracena,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celebre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bellezza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delle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sue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spiagge.</w:t>
      </w:r>
    </w:p>
    <w:p>
      <w:pPr>
        <w:pStyle w:val="BodyText"/>
        <w:spacing w:line="177" w:lineRule="auto" w:before="205"/>
        <w:ind w:left="12" w:right="87"/>
      </w:pPr>
      <w:r>
        <w:rPr>
          <w:color w:val="FFFFFF"/>
          <w:spacing w:val="-4"/>
        </w:rPr>
        <w:t>Il panorama lascia senza fiato: al calare del sole l’orizzonte si accende di sfumature calde che si riflettono su un mare </w:t>
      </w:r>
      <w:r>
        <w:rPr>
          <w:color w:val="FFFFFF"/>
          <w:spacing w:val="-6"/>
        </w:rPr>
        <w:t>profondo e luminoso. Tieni pronta la fotocamera, perché sarà impossibile resistere alla tentazione di catturare immagini di </w:t>
      </w:r>
      <w:r>
        <w:rPr>
          <w:color w:val="FFFFFF"/>
        </w:rPr>
        <w:t>un</w:t>
      </w:r>
      <w:r>
        <w:rPr>
          <w:color w:val="FFFFFF"/>
          <w:spacing w:val="-7"/>
        </w:rPr>
        <w:t> </w:t>
      </w:r>
      <w:r>
        <w:rPr>
          <w:color w:val="FFFFFF"/>
        </w:rPr>
        <w:t>luogo</w:t>
      </w:r>
      <w:r>
        <w:rPr>
          <w:color w:val="FFFFFF"/>
          <w:spacing w:val="-7"/>
        </w:rPr>
        <w:t> </w:t>
      </w:r>
      <w:r>
        <w:rPr>
          <w:color w:val="FFFFFF"/>
        </w:rPr>
        <w:t>che</w:t>
      </w:r>
      <w:r>
        <w:rPr>
          <w:color w:val="FFFFFF"/>
          <w:spacing w:val="-7"/>
        </w:rPr>
        <w:t> </w:t>
      </w:r>
      <w:r>
        <w:rPr>
          <w:color w:val="FFFFFF"/>
        </w:rPr>
        <w:t>sembra</w:t>
      </w:r>
      <w:r>
        <w:rPr>
          <w:color w:val="FFFFFF"/>
          <w:spacing w:val="-7"/>
        </w:rPr>
        <w:t> </w:t>
      </w:r>
      <w:r>
        <w:rPr>
          <w:color w:val="FFFFFF"/>
        </w:rPr>
        <w:t>uscito</w:t>
      </w:r>
      <w:r>
        <w:rPr>
          <w:color w:val="FFFFFF"/>
          <w:spacing w:val="-7"/>
        </w:rPr>
        <w:t> </w:t>
      </w:r>
      <w:r>
        <w:rPr>
          <w:color w:val="FFFFFF"/>
        </w:rPr>
        <w:t>da</w:t>
      </w:r>
      <w:r>
        <w:rPr>
          <w:color w:val="FFFFFF"/>
          <w:spacing w:val="-7"/>
        </w:rPr>
        <w:t> </w:t>
      </w:r>
      <w:r>
        <w:rPr>
          <w:color w:val="FFFFFF"/>
        </w:rPr>
        <w:t>un</w:t>
      </w:r>
      <w:r>
        <w:rPr>
          <w:color w:val="FFFFFF"/>
          <w:spacing w:val="-7"/>
        </w:rPr>
        <w:t> </w:t>
      </w:r>
      <w:r>
        <w:rPr>
          <w:color w:val="FFFFFF"/>
        </w:rPr>
        <w:t>racconto.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</w:p>
    <w:p>
      <w:pPr>
        <w:spacing w:before="0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0" w:left="708" w:right="708"/>
        </w:sectPr>
      </w:pPr>
    </w:p>
    <w:p>
      <w:pPr>
        <w:pStyle w:val="BodyText"/>
        <w:spacing w:before="257"/>
        <w:rPr>
          <w:b/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TH</w:t>
      </w:r>
      <w:r>
        <w:rPr>
          <w:color w:val="E95B19"/>
          <w:spacing w:val="14"/>
        </w:rPr>
        <w:t> </w:t>
      </w:r>
      <w:r>
        <w:rPr>
          <w:color w:val="E95B19"/>
        </w:rPr>
        <w:t>GIOIOSA</w:t>
      </w:r>
      <w:r>
        <w:rPr>
          <w:color w:val="E95B19"/>
          <w:spacing w:val="15"/>
        </w:rPr>
        <w:t> </w:t>
      </w:r>
      <w:r>
        <w:rPr>
          <w:color w:val="E95B19"/>
          <w:spacing w:val="-4"/>
        </w:rPr>
        <w:t>MAREA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SICILIA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18"/>
        <w:gridCol w:w="1531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148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QUOTA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BASE</w:t>
            </w:r>
            <w:r>
              <w:rPr>
                <w:b/>
                <w:color w:val="020203"/>
                <w:spacing w:val="-3"/>
                <w:sz w:val="20"/>
              </w:rPr>
              <w:t> </w:t>
            </w:r>
            <w:r>
              <w:rPr>
                <w:b/>
                <w:color w:val="020203"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22" w:lineRule="exact" w:before="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PARTIRE </w:t>
            </w:r>
            <w:r>
              <w:rPr>
                <w:b/>
                <w:color w:val="020203"/>
                <w:spacing w:val="-5"/>
                <w:sz w:val="20"/>
              </w:rPr>
              <w:t>DA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left="349" w:right="337" w:hanging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 SPECIALE </w:t>
            </w:r>
            <w:r>
              <w:rPr>
                <w:b/>
                <w:color w:val="FFFFFF"/>
                <w:sz w:val="20"/>
              </w:rPr>
              <w:t>3A </w:t>
            </w:r>
            <w:r>
              <w:rPr>
                <w:b/>
                <w:color w:val="FFFFFF"/>
                <w:spacing w:val="-4"/>
                <w:sz w:val="20"/>
              </w:rPr>
              <w:t>TOURS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11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  <w:tc>
          <w:tcPr>
            <w:tcW w:w="1418" w:type="dxa"/>
          </w:tcPr>
          <w:p>
            <w:pPr>
              <w:pStyle w:val="TableParagraph"/>
              <w:spacing w:line="196" w:lineRule="auto" w:before="82"/>
              <w:ind w:left="195" w:right="182" w:hanging="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4°/5° LETTO</w:t>
            </w:r>
            <w:r>
              <w:rPr>
                <w:b/>
                <w:color w:val="020203"/>
                <w:spacing w:val="40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2/16 ANNI N.C.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07" w:firstLine="242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3°/4° LETTO </w:t>
            </w:r>
            <w:r>
              <w:rPr>
                <w:b/>
                <w:color w:val="020203"/>
                <w:sz w:val="20"/>
              </w:rPr>
              <w:t>ADULTO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2"/>
              <w:rPr>
                <w:sz w:val="20"/>
              </w:rPr>
            </w:pPr>
            <w:r>
              <w:rPr>
                <w:sz w:val="20"/>
              </w:rPr>
              <w:t>24/05 -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07/06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483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444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07/06 -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511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470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14/06 -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511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470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21/06 -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553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509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28/06 -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553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509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05/07 -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574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528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12/07 -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616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567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19/07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616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567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26/07 -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630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580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02/08 -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826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760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09/08 -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ind w:left="372"/>
              <w:jc w:val="left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1.036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953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16/08 -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924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850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23/08 -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665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612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30/08 -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457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457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06/09 -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27/09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431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431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</w:tbl>
    <w:p>
      <w:pPr>
        <w:pStyle w:val="Heading1"/>
        <w:spacing w:before="230"/>
      </w:pPr>
      <w:r>
        <w:rPr>
          <w:color w:val="E95B19"/>
        </w:rPr>
        <w:t>SPECIALE</w:t>
      </w:r>
      <w:r>
        <w:rPr>
          <w:color w:val="E95B19"/>
          <w:spacing w:val="12"/>
        </w:rPr>
        <w:t> </w:t>
      </w:r>
      <w:r>
        <w:rPr>
          <w:color w:val="E95B19"/>
        </w:rPr>
        <w:t>PERIODI</w:t>
      </w:r>
      <w:r>
        <w:rPr>
          <w:color w:val="E95B19"/>
          <w:spacing w:val="15"/>
        </w:rPr>
        <w:t> </w:t>
      </w:r>
      <w:r>
        <w:rPr>
          <w:color w:val="E95B19"/>
        </w:rPr>
        <w:t>LUNGHI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CAMERA</w:t>
      </w:r>
      <w:r>
        <w:rPr>
          <w:color w:val="E95B19"/>
          <w:spacing w:val="15"/>
        </w:rPr>
        <w:t> </w:t>
      </w:r>
      <w:r>
        <w:rPr>
          <w:color w:val="E95B19"/>
        </w:rPr>
        <w:t>IN</w:t>
      </w:r>
      <w:r>
        <w:rPr>
          <w:color w:val="E95B19"/>
          <w:spacing w:val="15"/>
        </w:rPr>
        <w:t> </w:t>
      </w:r>
      <w:r>
        <w:rPr>
          <w:color w:val="E95B19"/>
        </w:rPr>
        <w:t>ALL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INCLUSIVE</w:t>
      </w:r>
    </w:p>
    <w:p>
      <w:pPr>
        <w:spacing w:line="214" w:lineRule="exact" w:before="0"/>
        <w:ind w:left="15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RIDUZIONE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LETTI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AGGIUNTI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z w:val="20"/>
        </w:rPr>
        <w:t>COME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DA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TABELLA</w:t>
      </w:r>
    </w:p>
    <w:p>
      <w:pPr>
        <w:pStyle w:val="BodyText"/>
        <w:rPr>
          <w:i/>
          <w:sz w:val="12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00" w:hRule="atLeast"/>
        </w:trPr>
        <w:tc>
          <w:tcPr>
            <w:tcW w:w="3487" w:type="dxa"/>
          </w:tcPr>
          <w:p>
            <w:pPr>
              <w:pStyle w:val="TableParagraph"/>
              <w:spacing w:before="134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4"/>
              <w:ind w:left="9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NOTTI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134"/>
              <w:ind w:left="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PARTIRE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DA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14/6/2026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7"/>
              <w:ind w:left="9"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748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24/6/2026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7"/>
              <w:ind w:left="9"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869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5/7/2026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7"/>
              <w:ind w:left="9"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838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15/7/2026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7"/>
              <w:ind w:left="9"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968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26/7/2026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7"/>
              <w:ind w:left="9"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984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5/8/2026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7"/>
              <w:ind w:left="1348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1.508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16/8/2026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7"/>
              <w:ind w:left="1348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1.209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26/8/2026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7"/>
              <w:ind w:left="9"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877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</w:tbl>
    <w:p>
      <w:pPr>
        <w:pStyle w:val="BodyText"/>
        <w:spacing w:before="83"/>
        <w:rPr>
          <w:i/>
          <w:sz w:val="20"/>
        </w:rPr>
      </w:pPr>
    </w:p>
    <w:p>
      <w:pPr>
        <w:spacing w:before="0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QUOTA SERVIZI 3A TOURS: </w:t>
      </w:r>
      <w:r>
        <w:rPr>
          <w:sz w:val="16"/>
        </w:rPr>
        <w:t>obbligatoria per adulti e bambini dai 2 anni compiuti €42 a camera per persona a settimana inclusa della polizza medico, bagaglio +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spacing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uso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Classic.</w:t>
      </w:r>
    </w:p>
    <w:p>
      <w:pPr>
        <w:spacing w:line="244" w:lineRule="auto" w:before="5"/>
        <w:ind w:left="12" w:right="4735" w:firstLine="0"/>
        <w:jc w:val="left"/>
        <w:rPr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OVER 65: </w:t>
      </w:r>
      <w:r>
        <w:rPr>
          <w:sz w:val="16"/>
        </w:rPr>
        <w:t>Sconto 10% per i clienti over 65 anni.</w:t>
      </w:r>
    </w:p>
    <w:p>
      <w:pPr>
        <w:spacing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Adulto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1°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2-16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anni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n.c.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camera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con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1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adulto: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70%.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-29778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-2.344731pt;width:286.75pt;height:45.9pt;mso-position-horizontal-relative:page;mso-position-vertical-relative:paragraph;z-index:15729152" id="docshapegroup12" coordorigin="3086,-47" coordsize="5735,918">
                <v:shape style="position:absolute;left:3085;top:-47;width:5735;height:918" id="docshape13" coordorigin="3086,-47" coordsize="5735,918" path="m8145,-47l3760,-47,3687,-43,3615,-31,3547,-11,3482,15,3420,48,3362,87,3308,132,3259,182,3216,238,3178,297,3146,361,3120,428,3101,499,3090,572,3086,648,3086,871,8820,871,8820,648,8816,572,8804,499,8785,428,8760,361,8728,297,8690,238,8646,182,8597,132,8544,87,8486,48,8424,15,8359,-11,8290,-31,8219,-43,8145,-4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-4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NOTE: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Animali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3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2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hyperlink" Target="mailto:booking@3atours.com" TargetMode="External"/><Relationship Id="rId13" Type="http://schemas.openxmlformats.org/officeDocument/2006/relationships/hyperlink" Target="http://www.3atour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2026-01-14T16:26:20Z</dcterms:created>
  <dcterms:modified xsi:type="dcterms:W3CDTF">2026-01-14T16:26:20Z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18.0</vt:lpwstr>
  </property>
</Properties>
</file>