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MAGIA </w:t>
      </w:r>
      <w:r>
        <w:rPr>
          <w:color w:val="FFFFFF"/>
        </w:rPr>
        <w:t>DEI FIORDI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GIUGNO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1.849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(3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HOTEL)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Sistemazione per 7 notti negli hotel previsti dal programma con </w:t>
      </w:r>
      <w:r>
        <w:rPr>
          <w:color w:val="FFFFFF"/>
          <w:sz w:val="20"/>
        </w:rPr>
        <w:t>prima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Accompagnatore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14"/>
          <w:sz w:val="20"/>
        </w:rPr>
        <w:t> </w:t>
      </w:r>
      <w:r>
        <w:rPr>
          <w:color w:val="FFFFFF"/>
          <w:sz w:val="20"/>
        </w:rPr>
        <w:t>lingua</w:t>
      </w:r>
      <w:r>
        <w:rPr>
          <w:color w:val="FFFFFF"/>
          <w:spacing w:val="14"/>
          <w:sz w:val="20"/>
        </w:rPr>
        <w:t> </w:t>
      </w:r>
      <w:r>
        <w:rPr>
          <w:color w:val="FFFFFF"/>
          <w:sz w:val="20"/>
        </w:rPr>
        <w:t>italiana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dal</w:t>
      </w:r>
      <w:r>
        <w:rPr>
          <w:color w:val="FFFFFF"/>
          <w:spacing w:val="14"/>
          <w:sz w:val="20"/>
        </w:rPr>
        <w:t> </w:t>
      </w:r>
      <w:r>
        <w:rPr>
          <w:color w:val="FFFFFF"/>
          <w:sz w:val="20"/>
        </w:rPr>
        <w:t>secondo</w:t>
      </w:r>
      <w:r>
        <w:rPr>
          <w:color w:val="FFFFFF"/>
          <w:spacing w:val="14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2"/>
          <w:sz w:val="20"/>
        </w:rPr>
        <w:t>penultimo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Gran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Turismo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secondo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città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Oslo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Bergen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GeirangerȠord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Hellesylt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Geiranger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NærøyȠord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nave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Premium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Flåm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Gudvangen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Traghetti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pedaggi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ponte 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€229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8"/>
          <w:sz w:val="20"/>
        </w:rPr>
        <w:t>arrivo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gestione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pratica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che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include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H24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94€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durante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ai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84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before="1"/>
        <w:ind w:right="9"/>
        <w:jc w:val="right"/>
      </w:pPr>
      <w:r>
        <w:rPr>
          <w:color w:val="FFFFFF"/>
          <w:spacing w:val="-2"/>
        </w:rPr>
        <w:t>TOP26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8"/>
        </w:rPr>
        <w:t> </w:t>
      </w:r>
      <w:r>
        <w:rPr>
          <w:color w:val="E95B19"/>
        </w:rPr>
        <w:t>MAGIA</w:t>
      </w:r>
      <w:r>
        <w:rPr>
          <w:color w:val="E95B19"/>
          <w:spacing w:val="8"/>
        </w:rPr>
        <w:t> </w:t>
      </w:r>
      <w:r>
        <w:rPr>
          <w:color w:val="E95B19"/>
        </w:rPr>
        <w:t>DEI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FIORDI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740"/>
        <w:gridCol w:w="1740"/>
        <w:gridCol w:w="1740"/>
        <w:gridCol w:w="1740"/>
        <w:gridCol w:w="1740"/>
      </w:tblGrid>
      <w:tr>
        <w:trPr>
          <w:trHeight w:val="844" w:hRule="atLeast"/>
        </w:trPr>
        <w:tc>
          <w:tcPr>
            <w:tcW w:w="1740" w:type="dxa"/>
          </w:tcPr>
          <w:p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" w:righ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" w:right="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740" w:type="dxa"/>
          </w:tcPr>
          <w:p>
            <w:pPr>
              <w:pStyle w:val="TableParagraph"/>
              <w:spacing w:line="222" w:lineRule="exact" w:before="207"/>
              <w:ind w:left="2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left="2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740" w:type="dxa"/>
          </w:tcPr>
          <w:p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40" w:type="dxa"/>
          </w:tcPr>
          <w:p>
            <w:pPr>
              <w:pStyle w:val="TableParagraph"/>
              <w:spacing w:line="196" w:lineRule="auto" w:before="141"/>
              <w:ind w:left="115" w:right="91" w:hanging="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ADULTO IN CAMERA DOPPIA</w:t>
            </w:r>
          </w:p>
        </w:tc>
        <w:tc>
          <w:tcPr>
            <w:tcW w:w="1740" w:type="dxa"/>
          </w:tcPr>
          <w:p>
            <w:pPr>
              <w:pStyle w:val="TableParagraph"/>
              <w:spacing w:line="196" w:lineRule="auto" w:before="141"/>
              <w:ind w:left="289" w:right="61" w:hanging="20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CHILD 2-11 ANNI IN TERZO LETTO</w:t>
            </w:r>
          </w:p>
        </w:tc>
      </w:tr>
      <w:tr>
        <w:trPr>
          <w:trHeight w:val="405" w:hRule="atLeast"/>
        </w:trPr>
        <w:tc>
          <w:tcPr>
            <w:tcW w:w="1740" w:type="dxa"/>
          </w:tcPr>
          <w:p>
            <w:pPr>
              <w:pStyle w:val="TableParagraph"/>
              <w:spacing w:before="110"/>
              <w:ind w:left="20" w:right="10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1740" w:type="dxa"/>
          </w:tcPr>
          <w:p>
            <w:pPr>
              <w:pStyle w:val="TableParagraph"/>
              <w:spacing w:before="110"/>
              <w:ind w:left="20" w:righ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5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ind w:left="20" w:righ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1.944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ind w:left="20" w:righ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1.944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ind w:left="20" w:righ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5"/>
                <w:sz w:val="16"/>
              </w:rPr>
              <w:t> 09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1.994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ind w:left="20" w:right="10"/>
              <w:rPr>
                <w:sz w:val="16"/>
              </w:rPr>
            </w:pPr>
            <w:r>
              <w:rPr>
                <w:spacing w:val="-2"/>
                <w:sz w:val="16"/>
              </w:rPr>
              <w:t>AGOSTO</w:t>
            </w:r>
            <w:r>
              <w:rPr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ind w:left="20" w:right="10"/>
              <w:rPr>
                <w:sz w:val="16"/>
              </w:rPr>
            </w:pPr>
            <w:r>
              <w:rPr>
                <w:spacing w:val="-2"/>
                <w:sz w:val="16"/>
              </w:rPr>
              <w:t>AGOSTO</w:t>
            </w:r>
            <w:r>
              <w:rPr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53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 1: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  <w:spacing w:val="-4"/>
        </w:rPr>
        <w:t>OSLO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italiano</w:t>
      </w:r>
      <w:r>
        <w:rPr>
          <w:spacing w:val="-6"/>
        </w:rPr>
        <w:t> </w:t>
      </w:r>
      <w:r>
        <w:rPr>
          <w:spacing w:val="-2"/>
        </w:rPr>
        <w:t>prescelto.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6"/>
        </w:rPr>
        <w:t> </w:t>
      </w:r>
      <w:r>
        <w:rPr>
          <w:spacing w:val="-2"/>
        </w:rPr>
        <w:t>Oslo.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2:</w:t>
      </w:r>
      <w:r>
        <w:rPr>
          <w:color w:val="E95B19"/>
          <w:spacing w:val="3"/>
        </w:rPr>
        <w:t> </w:t>
      </w:r>
      <w:r>
        <w:rPr>
          <w:color w:val="E95B19"/>
        </w:rPr>
        <w:t>VALLE</w:t>
      </w:r>
      <w:r>
        <w:rPr>
          <w:color w:val="E95B19"/>
          <w:spacing w:val="8"/>
        </w:rPr>
        <w:t> </w:t>
      </w:r>
      <w:r>
        <w:rPr>
          <w:color w:val="E95B19"/>
        </w:rPr>
        <w:t>DI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GUDBRANDSDALEN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l’accompagnatore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mattino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inizio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Oslo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guida</w:t>
      </w:r>
      <w:r>
        <w:rPr>
          <w:spacing w:val="-7"/>
        </w:rPr>
        <w:t> </w:t>
      </w:r>
      <w:r>
        <w:rPr>
          <w:spacing w:val="-2"/>
        </w:rPr>
        <w:t>locale.</w:t>
      </w:r>
      <w:r>
        <w:rPr>
          <w:spacing w:val="-7"/>
        </w:rPr>
        <w:t> </w:t>
      </w:r>
      <w:r>
        <w:rPr>
          <w:spacing w:val="-2"/>
        </w:rPr>
        <w:t>Visiterete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Frogner</w:t>
      </w:r>
      <w:r>
        <w:rPr>
          <w:spacing w:val="-7"/>
        </w:rPr>
        <w:t> </w:t>
      </w:r>
      <w:r>
        <w:rPr>
          <w:spacing w:val="-2"/>
        </w:rPr>
        <w:t>Park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controverse</w:t>
      </w:r>
      <w:r>
        <w:rPr>
          <w:spacing w:val="-7"/>
        </w:rPr>
        <w:t> </w:t>
      </w:r>
      <w:r>
        <w:rPr>
          <w:spacing w:val="-2"/>
        </w:rPr>
        <w:t>sculture</w:t>
      </w:r>
      <w:r>
        <w:rPr>
          <w:spacing w:val="40"/>
        </w:rPr>
        <w:t> </w:t>
      </w:r>
      <w:r>
        <w:rPr>
          <w:spacing w:val="-4"/>
        </w:rPr>
        <w:t>di Gustav Vigeland. Sarà possibile ammirare dall’esterno l’Opera House, il Palazzo Reale e il Palazzo del Municipio. Al termine della visita tempo a disposizione e partenza</w:t>
      </w:r>
      <w:r>
        <w:rPr>
          <w:spacing w:val="40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cuore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Norvegia.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valle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Gudbrandsdalen.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3: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ÅLESUND</w:t>
      </w:r>
    </w:p>
    <w:p>
      <w:pPr>
        <w:pStyle w:val="BodyText"/>
        <w:spacing w:line="244" w:lineRule="auto"/>
        <w:ind w:left="12" w:right="10"/>
        <w:jc w:val="both"/>
      </w:pP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attraverso</w:t>
      </w:r>
      <w:r>
        <w:rPr>
          <w:spacing w:val="-2"/>
        </w:rPr>
        <w:t> </w:t>
      </w:r>
      <w:r>
        <w:rPr/>
        <w:t>scenari</w:t>
      </w:r>
      <w:r>
        <w:rPr>
          <w:spacing w:val="-2"/>
        </w:rPr>
        <w:t> </w:t>
      </w:r>
      <w:r>
        <w:rPr/>
        <w:t>mozzafiato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deliziosa</w:t>
      </w:r>
      <w:r>
        <w:rPr>
          <w:spacing w:val="-2"/>
        </w:rPr>
        <w:t> </w:t>
      </w:r>
      <w:r>
        <w:rPr/>
        <w:t>cittadina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Ålesund,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vera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propria</w:t>
      </w:r>
      <w:r>
        <w:rPr>
          <w:spacing w:val="-2"/>
        </w:rPr>
        <w:t> </w:t>
      </w:r>
      <w:r>
        <w:rPr/>
        <w:t>città-museo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sorge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piccole</w:t>
      </w:r>
      <w:r>
        <w:rPr>
          <w:spacing w:val="-2"/>
        </w:rPr>
        <w:t> </w:t>
      </w:r>
      <w:r>
        <w:rPr/>
        <w:t>isole</w:t>
      </w:r>
      <w:r>
        <w:rPr>
          <w:spacing w:val="-2"/>
        </w:rPr>
        <w:t> </w:t>
      </w:r>
      <w:r>
        <w:rPr/>
        <w:t>collegate</w:t>
      </w:r>
      <w:r>
        <w:rPr>
          <w:spacing w:val="40"/>
        </w:rPr>
        <w:t> </w:t>
      </w:r>
      <w:r>
        <w:rPr/>
        <w:t>tra loro e che vive di attività pescherecce. Arrivo nel pomeriggio e tempo a disposizione con l’accompagnatore per la scoperta di questo gioiello della Norvegia.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2"/>
        <w:spacing w:before="161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4: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SUNNFJORD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Colazione in hotel. Al mattino partenza per Hellesylt dopo aver attraversato in traghetto il tratto tra Magerholm e Ørsneset. Imbarco per un’indimenticabile minicrociera</w:t>
      </w:r>
      <w:r>
        <w:rPr>
          <w:spacing w:val="40"/>
        </w:rPr>
        <w:t> </w:t>
      </w:r>
      <w:r>
        <w:rPr/>
        <w:t>sul fiordo di Geiranger, uno dei più spettacolari del mondo. Si potranno ammirare le cascate del “Velo della Sposa” e delle “Sette Sorelle”. Arrivo a Geiranger e</w:t>
      </w:r>
      <w:r>
        <w:rPr>
          <w:spacing w:val="40"/>
        </w:rPr>
        <w:t> </w:t>
      </w:r>
      <w:r>
        <w:rPr>
          <w:spacing w:val="-2"/>
        </w:rPr>
        <w:t>continuazione via Stryn, con sosta al punto panoramico sul ghiacciaio Bøyabreen, uno dei più suggestivi rami del Jostedalsbreen. Proseguimento fino a raggiungere la</w:t>
      </w:r>
      <w:r>
        <w:rPr>
          <w:spacing w:val="40"/>
        </w:rPr>
        <w:t> </w:t>
      </w:r>
      <w:r>
        <w:rPr/>
        <w:t>zona del SunnȠord. Cena e pernottamento in 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5: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BERGEN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Colazione in hotel. Partenza per Flåm e imbarco per esplorare il NærøyȠord grazie ad una minicrociera su navi Premium di ultimissima generazione, che utilizzano un</w:t>
      </w:r>
      <w:r>
        <w:rPr>
          <w:spacing w:val="40"/>
        </w:rPr>
        <w:t> </w:t>
      </w:r>
      <w:r>
        <w:rPr/>
        <w:t>motore</w:t>
      </w:r>
      <w:r>
        <w:rPr>
          <w:spacing w:val="-8"/>
        </w:rPr>
        <w:t> </w:t>
      </w:r>
      <w:r>
        <w:rPr/>
        <w:t>ibrido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addentrarsi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punti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vulnerabili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spettacolari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fiordo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massimo</w:t>
      </w:r>
      <w:r>
        <w:rPr>
          <w:spacing w:val="-8"/>
        </w:rPr>
        <w:t> </w:t>
      </w:r>
      <w:r>
        <w:rPr/>
        <w:t>rispetto</w:t>
      </w:r>
      <w:r>
        <w:rPr>
          <w:spacing w:val="-8"/>
        </w:rPr>
        <w:t> </w:t>
      </w:r>
      <w:r>
        <w:rPr/>
        <w:t>dell’ambiente.</w:t>
      </w:r>
      <w:r>
        <w:rPr>
          <w:spacing w:val="-8"/>
        </w:rPr>
        <w:t> </w:t>
      </w:r>
      <w:r>
        <w:rPr/>
        <w:t>Arrivati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Gudvangen,</w:t>
      </w:r>
      <w:r>
        <w:rPr>
          <w:spacing w:val="-8"/>
        </w:rPr>
        <w:t> </w:t>
      </w:r>
      <w:r>
        <w:rPr/>
        <w:t>prosecuzione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Bergen</w:t>
      </w:r>
      <w:r>
        <w:rPr>
          <w:spacing w:val="40"/>
        </w:rPr>
        <w:t> </w:t>
      </w:r>
      <w:r>
        <w:rPr/>
        <w:t>con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pomeriggio.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volta</w:t>
      </w:r>
      <w:r>
        <w:rPr>
          <w:spacing w:val="-5"/>
        </w:rPr>
        <w:t> </w:t>
      </w:r>
      <w:r>
        <w:rPr/>
        <w:t>giunti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questa</w:t>
      </w:r>
      <w:r>
        <w:rPr>
          <w:spacing w:val="-5"/>
        </w:rPr>
        <w:t> </w:t>
      </w:r>
      <w:r>
        <w:rPr/>
        <w:t>città,</w:t>
      </w:r>
      <w:r>
        <w:rPr>
          <w:spacing w:val="-5"/>
        </w:rPr>
        <w:t> </w:t>
      </w:r>
      <w:r>
        <w:rPr/>
        <w:t>spesso</w:t>
      </w:r>
      <w:r>
        <w:rPr>
          <w:spacing w:val="-5"/>
        </w:rPr>
        <w:t> </w:t>
      </w:r>
      <w:r>
        <w:rPr/>
        <w:t>considerata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“Porta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Fiordi”,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tour</w:t>
      </w:r>
      <w:r>
        <w:rPr>
          <w:spacing w:val="-5"/>
        </w:rPr>
        <w:t> </w:t>
      </w:r>
      <w:r>
        <w:rPr/>
        <w:t>leader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libero.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6: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GEILO</w:t>
      </w:r>
    </w:p>
    <w:p>
      <w:pPr>
        <w:pStyle w:val="BodyText"/>
        <w:spacing w:line="244" w:lineRule="auto"/>
        <w:ind w:left="12" w:right="9"/>
        <w:jc w:val="both"/>
      </w:pPr>
      <w:r>
        <w:rPr/>
        <w:t>Colazione in hotel. La giornata inizierà con la visita guidata alla scoperta di Bergen e dei suoi luoghi più emblematici, dal famoso quartiere di Bryggen, con le sue</w:t>
      </w:r>
      <w:r>
        <w:rPr>
          <w:spacing w:val="40"/>
        </w:rPr>
        <w:t> </w:t>
      </w:r>
      <w:r>
        <w:rPr>
          <w:spacing w:val="-2"/>
        </w:rPr>
        <w:t>colorate</w:t>
      </w:r>
      <w:r>
        <w:rPr>
          <w:spacing w:val="-5"/>
        </w:rPr>
        <w:t> </w:t>
      </w:r>
      <w:r>
        <w:rPr>
          <w:spacing w:val="-2"/>
        </w:rPr>
        <w:t>case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legno</w:t>
      </w:r>
      <w:r>
        <w:rPr>
          <w:spacing w:val="-5"/>
        </w:rPr>
        <w:t> </w:t>
      </w:r>
      <w:r>
        <w:rPr>
          <w:spacing w:val="-2"/>
        </w:rPr>
        <w:t>risalenti</w:t>
      </w:r>
      <w:r>
        <w:rPr>
          <w:spacing w:val="-5"/>
        </w:rPr>
        <w:t> </w:t>
      </w:r>
      <w:r>
        <w:rPr>
          <w:spacing w:val="-2"/>
        </w:rPr>
        <w:t>all’epoca</w:t>
      </w:r>
      <w:r>
        <w:rPr>
          <w:spacing w:val="-5"/>
        </w:rPr>
        <w:t> </w:t>
      </w:r>
      <w:r>
        <w:rPr>
          <w:spacing w:val="-2"/>
        </w:rPr>
        <w:t>anseatica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vicoli</w:t>
      </w:r>
      <w:r>
        <w:rPr>
          <w:spacing w:val="-5"/>
        </w:rPr>
        <w:t> </w:t>
      </w:r>
      <w:r>
        <w:rPr>
          <w:spacing w:val="-2"/>
        </w:rPr>
        <w:t>suggestivi.</w:t>
      </w:r>
      <w:r>
        <w:rPr>
          <w:spacing w:val="-5"/>
        </w:rPr>
        <w:t> </w:t>
      </w:r>
      <w:r>
        <w:rPr>
          <w:spacing w:val="-2"/>
        </w:rPr>
        <w:t>Passeggiata</w:t>
      </w:r>
      <w:r>
        <w:rPr>
          <w:spacing w:val="-5"/>
        </w:rPr>
        <w:t> </w:t>
      </w:r>
      <w:r>
        <w:rPr>
          <w:spacing w:val="-2"/>
        </w:rPr>
        <w:t>attraverso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vivace</w:t>
      </w:r>
      <w:r>
        <w:rPr>
          <w:spacing w:val="-5"/>
        </w:rPr>
        <w:t> </w:t>
      </w:r>
      <w:r>
        <w:rPr>
          <w:spacing w:val="-2"/>
        </w:rPr>
        <w:t>Mercato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Pesce,</w:t>
      </w:r>
      <w:r>
        <w:rPr>
          <w:spacing w:val="-5"/>
        </w:rPr>
        <w:t> </w:t>
      </w:r>
      <w:r>
        <w:rPr>
          <w:spacing w:val="-2"/>
        </w:rPr>
        <w:t>simbolo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tradizione</w:t>
      </w:r>
      <w:r>
        <w:rPr>
          <w:spacing w:val="-5"/>
        </w:rPr>
        <w:t> </w:t>
      </w:r>
      <w:r>
        <w:rPr>
          <w:spacing w:val="-2"/>
        </w:rPr>
        <w:t>marittima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città.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Geilo.</w:t>
      </w:r>
      <w:r>
        <w:rPr>
          <w:spacing w:val="-3"/>
        </w:rPr>
        <w:t> </w:t>
      </w:r>
      <w:r>
        <w:rPr>
          <w:spacing w:val="-2"/>
        </w:rPr>
        <w:t>Durante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percorso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attraversa</w:t>
      </w:r>
      <w:r>
        <w:rPr>
          <w:spacing w:val="-3"/>
        </w:rPr>
        <w:t> </w:t>
      </w:r>
      <w:r>
        <w:rPr>
          <w:spacing w:val="-2"/>
        </w:rPr>
        <w:t>l’Hardanger</w:t>
      </w:r>
      <w:r>
        <w:rPr>
          <w:spacing w:val="-3"/>
        </w:rPr>
        <w:t> </w:t>
      </w:r>
      <w:r>
        <w:rPr>
          <w:spacing w:val="-2"/>
        </w:rPr>
        <w:t>Bridge,</w:t>
      </w:r>
      <w:r>
        <w:rPr>
          <w:spacing w:val="-3"/>
        </w:rPr>
        <w:t> </w:t>
      </w:r>
      <w:r>
        <w:rPr>
          <w:spacing w:val="-2"/>
        </w:rPr>
        <w:t>uno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ponti</w:t>
      </w:r>
      <w:r>
        <w:rPr>
          <w:spacing w:val="-3"/>
        </w:rPr>
        <w:t> </w:t>
      </w:r>
      <w:r>
        <w:rPr>
          <w:spacing w:val="-2"/>
        </w:rPr>
        <w:t>sospesi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lunghi</w:t>
      </w:r>
      <w:r>
        <w:rPr>
          <w:spacing w:val="-3"/>
        </w:rPr>
        <w:t> </w:t>
      </w:r>
      <w:r>
        <w:rPr>
          <w:spacing w:val="-2"/>
        </w:rPr>
        <w:t>d’Europa,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unisce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due</w:t>
      </w:r>
      <w:r>
        <w:rPr>
          <w:spacing w:val="-3"/>
        </w:rPr>
        <w:t> </w:t>
      </w:r>
      <w:r>
        <w:rPr>
          <w:spacing w:val="-2"/>
        </w:rPr>
        <w:t>sponde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fiordo</w:t>
      </w:r>
      <w:r>
        <w:rPr>
          <w:spacing w:val="40"/>
        </w:rPr>
        <w:t> </w:t>
      </w:r>
      <w:r>
        <w:rPr>
          <w:spacing w:val="-2"/>
        </w:rPr>
        <w:t>offrendo straordinarie vedute panoramiche. A seguire, sosta alle spettacolari cascate di Vøringsfossen, tra le più celebri e suggestive della Norvegia. Arrivo in serata,</w:t>
      </w:r>
      <w:r>
        <w:rPr>
          <w:spacing w:val="40"/>
        </w:rPr>
        <w:t> </w:t>
      </w:r>
      <w:r>
        <w:rPr/>
        <w:t>cena e pernottamento in hotel.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1"/>
        </w:rPr>
        <w:t> </w:t>
      </w:r>
      <w:r>
        <w:rPr>
          <w:color w:val="E95B19"/>
        </w:rPr>
        <w:t>7:</w:t>
      </w:r>
      <w:r>
        <w:rPr>
          <w:color w:val="E95B19"/>
          <w:spacing w:val="2"/>
        </w:rPr>
        <w:t> </w:t>
      </w:r>
      <w:r>
        <w:rPr>
          <w:color w:val="E95B19"/>
          <w:spacing w:val="-4"/>
        </w:rPr>
        <w:t>OSLO</w:t>
      </w:r>
    </w:p>
    <w:p>
      <w:pPr>
        <w:pStyle w:val="BodyText"/>
        <w:spacing w:line="244" w:lineRule="auto"/>
        <w:ind w:left="12" w:right="10"/>
        <w:jc w:val="both"/>
      </w:pP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Oslo</w:t>
      </w:r>
      <w:r>
        <w:rPr>
          <w:spacing w:val="-6"/>
        </w:rPr>
        <w:t> </w:t>
      </w:r>
      <w:r>
        <w:rPr/>
        <w:t>attraversando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valle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Hallingdal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costeggiando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lago</w:t>
      </w:r>
      <w:r>
        <w:rPr>
          <w:spacing w:val="-6"/>
        </w:rPr>
        <w:t> </w:t>
      </w:r>
      <w:r>
        <w:rPr/>
        <w:t>TyriȠorden.</w:t>
      </w:r>
      <w:r>
        <w:rPr>
          <w:spacing w:val="-6"/>
        </w:rPr>
        <w:t> </w:t>
      </w:r>
      <w:r>
        <w:rPr/>
        <w:t>Non</w:t>
      </w:r>
      <w:r>
        <w:rPr>
          <w:spacing w:val="-6"/>
        </w:rPr>
        <w:t> </w:t>
      </w:r>
      <w:r>
        <w:rPr/>
        <w:t>mancheranno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soste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paesaggi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le</w:t>
      </w:r>
      <w:r>
        <w:rPr>
          <w:spacing w:val="40"/>
        </w:rPr>
        <w:t> </w:t>
      </w:r>
      <w:r>
        <w:rPr/>
        <w:t>cascate</w:t>
      </w:r>
      <w:r>
        <w:rPr>
          <w:spacing w:val="-4"/>
        </w:rPr>
        <w:t> </w:t>
      </w:r>
      <w:r>
        <w:rPr/>
        <w:t>lungo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percorso.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serata</w:t>
      </w:r>
      <w:r>
        <w:rPr>
          <w:spacing w:val="-4"/>
        </w:rPr>
        <w:t> </w:t>
      </w:r>
      <w:r>
        <w:rPr/>
        <w:t>arrivo</w:t>
      </w:r>
      <w:r>
        <w:rPr>
          <w:spacing w:val="-4"/>
        </w:rPr>
        <w:t> </w:t>
      </w:r>
      <w:r>
        <w:rPr/>
        <w:t>ad</w:t>
      </w:r>
      <w:r>
        <w:rPr>
          <w:spacing w:val="-4"/>
        </w:rPr>
        <w:t> </w:t>
      </w:r>
      <w:r>
        <w:rPr/>
        <w:t>Oslo,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8:</w:t>
      </w:r>
      <w:r>
        <w:rPr>
          <w:color w:val="E95B19"/>
          <w:spacing w:val="3"/>
        </w:rPr>
        <w:t> </w:t>
      </w:r>
      <w:r>
        <w:rPr>
          <w:color w:val="E95B19"/>
        </w:rPr>
        <w:t>OSLO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Colazione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l’aeroporto.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  <w:r>
        <w:rPr>
          <w:spacing w:val="-6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nostri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z w:val="16"/>
        </w:rPr>
        <w:t>ALBERGHI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PREVISTI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(o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similari)</w:t>
      </w:r>
    </w:p>
    <w:p>
      <w:pPr>
        <w:tabs>
          <w:tab w:pos="2171" w:val="left" w:leader="none"/>
        </w:tabs>
        <w:spacing w:line="244" w:lineRule="auto" w:before="4"/>
        <w:ind w:left="12" w:right="6348" w:firstLine="0"/>
        <w:jc w:val="left"/>
        <w:rPr>
          <w:sz w:val="16"/>
        </w:rPr>
      </w:pPr>
      <w:r>
        <w:rPr>
          <w:b/>
          <w:spacing w:val="-4"/>
          <w:sz w:val="16"/>
        </w:rPr>
        <w:t>OSLO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Radisson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Blu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Scandinavia</w:t>
      </w:r>
      <w:r>
        <w:rPr>
          <w:spacing w:val="40"/>
          <w:sz w:val="16"/>
        </w:rPr>
        <w:t> </w:t>
      </w:r>
      <w:r>
        <w:rPr>
          <w:b/>
          <w:sz w:val="16"/>
        </w:rPr>
        <w:t>VALLE DI GUDBRANDSDALEN</w:t>
        <w:tab/>
      </w:r>
      <w:r>
        <w:rPr>
          <w:sz w:val="16"/>
        </w:rPr>
        <w:t>Hotel Thon Skeikampen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ALESUND</w:t>
      </w:r>
      <w:r>
        <w:rPr>
          <w:b/>
          <w:sz w:val="16"/>
        </w:rPr>
        <w:tab/>
      </w:r>
      <w:r>
        <w:rPr>
          <w:sz w:val="16"/>
        </w:rPr>
        <w:t>Hotel Thon Alesund</w:t>
      </w:r>
    </w:p>
    <w:p>
      <w:pPr>
        <w:tabs>
          <w:tab w:pos="2204" w:val="left" w:leader="none"/>
        </w:tabs>
        <w:spacing w:before="3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SUNNFJORD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Scandic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SunnȠord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BERGEN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Scandic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Ornen</w:t>
      </w:r>
    </w:p>
    <w:p>
      <w:pPr>
        <w:pStyle w:val="BodyText"/>
        <w:tabs>
          <w:tab w:pos="2171" w:val="left" w:leader="none"/>
        </w:tabs>
        <w:spacing w:before="5"/>
        <w:ind w:left="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608099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47.881832pt;width:286.75pt;height:45.9pt;mso-position-horizontal-relative:page;mso-position-vertical-relative:paragraph;z-index:15729152" id="docshapegroup12" coordorigin="3086,958" coordsize="5735,918">
                <v:shape style="position:absolute;left:3085;top:957;width:5735;height:918" id="docshape13" coordorigin="3086,958" coordsize="5735,918" path="m8145,958l3760,958,3687,962,3615,974,3547,993,3482,1019,3420,1053,3362,1092,3308,1137,3259,1187,3216,1242,3178,1302,3146,1366,3120,1433,3101,1504,3090,1577,3086,1653,3086,1875,8820,1875,8820,1653,8816,1577,8804,1504,8785,1433,8760,1366,8728,1302,8690,1242,8646,1187,8597,1137,8544,1092,8486,1053,8424,1019,8359,993,8290,974,8219,962,8145,958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9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GEILO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Vestilia</w:t>
      </w:r>
      <w:r>
        <w:rPr>
          <w:spacing w:val="-5"/>
        </w:rPr>
        <w:t> </w:t>
      </w:r>
      <w:r>
        <w:rPr>
          <w:spacing w:val="-2"/>
        </w:rPr>
        <w:t>Resort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Ustedalen</w:t>
      </w:r>
      <w:r>
        <w:rPr>
          <w:spacing w:val="-4"/>
        </w:rPr>
        <w:t> Hotel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410" w:right="3167" w:hanging="274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10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2026-01-22T09:33:15Z</dcterms:created>
  <dcterms:modified xsi:type="dcterms:W3CDTF">2026-01-22T09:33:15Z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18.0</vt:lpwstr>
  </property>
</Properties>
</file>