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2"/>
        </w:rPr>
        <w:t>PASQUA </w:t>
      </w:r>
      <w:r>
        <w:rPr>
          <w:color w:val="FFFFFF"/>
          <w:spacing w:val="-10"/>
        </w:rPr>
        <w:t>TARANTO</w:t>
      </w:r>
      <w:r>
        <w:rPr>
          <w:color w:val="FFFFFF"/>
          <w:spacing w:val="-36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31"/>
        </w:rPr>
        <w:t> </w:t>
      </w:r>
      <w:r>
        <w:rPr>
          <w:color w:val="FFFFFF"/>
          <w:spacing w:val="-10"/>
        </w:rPr>
        <w:t>MANDURIA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03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06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€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60"/>
        </w:rPr>
        <w:t>520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€80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SCONTO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TERZO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5"/>
          <w:sz w:val="20"/>
        </w:rPr>
        <w:t>€15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7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70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396;top:1618;width:11112;height:3245" type="#_x0000_t75" id="docshape3" stroked="false">
                  <v:imagedata r:id="rId6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Bus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G.T.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Roma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tutti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i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trasferimenti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escursioni</w:t>
      </w:r>
      <w:r>
        <w:rPr>
          <w:color w:val="FFFFFF"/>
          <w:spacing w:val="17"/>
          <w:sz w:val="20"/>
        </w:rPr>
        <w:t> </w:t>
      </w:r>
      <w:r>
        <w:rPr>
          <w:color w:val="FFFFFF"/>
          <w:spacing w:val="-5"/>
          <w:sz w:val="20"/>
        </w:rPr>
        <w:t>in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Apulia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Taranto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Solis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Taranto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Pasqua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2" w:hanging="170"/>
        <w:jc w:val="left"/>
        <w:rPr>
          <w:sz w:val="20"/>
        </w:rPr>
      </w:pPr>
      <w:r>
        <w:rPr>
          <w:color w:val="FFFFFF"/>
          <w:sz w:val="20"/>
        </w:rPr>
        <w:t>Ingresso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Parco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Archeologico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delle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Mura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Messapiche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di </w:t>
      </w:r>
      <w:r>
        <w:rPr>
          <w:color w:val="FFFFFF"/>
          <w:spacing w:val="-2"/>
          <w:sz w:val="20"/>
        </w:rPr>
        <w:t>Manduria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  <w:spacing w:before="47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carattere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25,00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right="27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v:shape style="position:absolute;left:720;top:-35;width:1002;height:483" id="docshape15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PASQUA</w:t>
      </w:r>
      <w:r>
        <w:rPr>
          <w:color w:val="E95B19"/>
          <w:spacing w:val="3"/>
        </w:rPr>
        <w:t> </w:t>
      </w:r>
      <w:r>
        <w:rPr>
          <w:color w:val="E95B19"/>
        </w:rPr>
        <w:t>A</w:t>
      </w:r>
      <w:r>
        <w:rPr>
          <w:color w:val="E95B19"/>
          <w:spacing w:val="4"/>
        </w:rPr>
        <w:t> </w:t>
      </w:r>
      <w:r>
        <w:rPr>
          <w:color w:val="E95B19"/>
        </w:rPr>
        <w:t>TARANTO</w:t>
      </w:r>
      <w:r>
        <w:rPr>
          <w:color w:val="E95B19"/>
          <w:spacing w:val="-1"/>
        </w:rPr>
        <w:t> </w:t>
      </w:r>
      <w:r>
        <w:rPr>
          <w:color w:val="E95B19"/>
        </w:rPr>
        <w:t>&amp;</w:t>
      </w:r>
      <w:r>
        <w:rPr>
          <w:color w:val="E95B19"/>
          <w:spacing w:val="-1"/>
        </w:rPr>
        <w:t> </w:t>
      </w:r>
      <w:r>
        <w:rPr>
          <w:color w:val="E95B19"/>
          <w:spacing w:val="-2"/>
        </w:rPr>
        <w:t>MANDURIA</w:t>
      </w:r>
    </w:p>
    <w:p>
      <w:pPr>
        <w:pStyle w:val="BodyText"/>
        <w:spacing w:before="165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2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2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ROMA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BARI</w:t>
      </w:r>
      <w:r>
        <w:rPr>
          <w:color w:val="E95B19"/>
          <w:spacing w:val="9"/>
        </w:rPr>
        <w:t> </w:t>
      </w:r>
      <w:r>
        <w:rPr>
          <w:color w:val="E95B19"/>
        </w:rPr>
        <w:t>VECCHIA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TARANTO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Incontro dei partecipanti a Roma Piazzale Ostiense, sistemazione in Bus G.T. e partenza per Bari. Pranzo libero e visita guidata di Bari Vecchia: il tour inizia visitando le</w:t>
      </w:r>
      <w:r>
        <w:rPr>
          <w:spacing w:val="40"/>
        </w:rPr>
        <w:t> </w:t>
      </w:r>
      <w:r>
        <w:rPr>
          <w:spacing w:val="-2"/>
        </w:rPr>
        <w:t>attrazioni</w:t>
      </w:r>
      <w:r>
        <w:rPr>
          <w:spacing w:val="-5"/>
        </w:rPr>
        <w:t> </w:t>
      </w:r>
      <w:r>
        <w:rPr>
          <w:spacing w:val="-2"/>
        </w:rPr>
        <w:t>principali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Basilica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San</w:t>
      </w:r>
      <w:r>
        <w:rPr>
          <w:spacing w:val="-5"/>
        </w:rPr>
        <w:t> </w:t>
      </w:r>
      <w:r>
        <w:rPr>
          <w:spacing w:val="-2"/>
        </w:rPr>
        <w:t>Nicola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preziosa</w:t>
      </w:r>
      <w:r>
        <w:rPr>
          <w:spacing w:val="-5"/>
        </w:rPr>
        <w:t> </w:t>
      </w:r>
      <w:r>
        <w:rPr>
          <w:spacing w:val="-2"/>
        </w:rPr>
        <w:t>Cripta,</w:t>
      </w:r>
      <w:r>
        <w:rPr>
          <w:spacing w:val="-5"/>
        </w:rPr>
        <w:t> </w:t>
      </w:r>
      <w:r>
        <w:rPr>
          <w:spacing w:val="-2"/>
        </w:rPr>
        <w:t>l’antica</w:t>
      </w:r>
      <w:r>
        <w:rPr>
          <w:spacing w:val="-5"/>
        </w:rPr>
        <w:t> </w:t>
      </w:r>
      <w:r>
        <w:rPr>
          <w:spacing w:val="-2"/>
        </w:rPr>
        <w:t>Cattedrale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San</w:t>
      </w:r>
      <w:r>
        <w:rPr>
          <w:spacing w:val="-5"/>
        </w:rPr>
        <w:t> </w:t>
      </w:r>
      <w:r>
        <w:rPr>
          <w:spacing w:val="-2"/>
        </w:rPr>
        <w:t>Sabino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millenario</w:t>
      </w:r>
      <w:r>
        <w:rPr>
          <w:spacing w:val="-5"/>
        </w:rPr>
        <w:t> </w:t>
      </w:r>
      <w:r>
        <w:rPr>
          <w:spacing w:val="-2"/>
        </w:rPr>
        <w:t>Castello</w:t>
      </w:r>
      <w:r>
        <w:rPr>
          <w:spacing w:val="-5"/>
        </w:rPr>
        <w:t> </w:t>
      </w:r>
      <w:r>
        <w:rPr>
          <w:spacing w:val="-2"/>
        </w:rPr>
        <w:t>Normanno</w:t>
      </w:r>
      <w:r>
        <w:rPr>
          <w:spacing w:val="-5"/>
        </w:rPr>
        <w:t> </w:t>
      </w:r>
      <w:r>
        <w:rPr>
          <w:spacing w:val="-2"/>
        </w:rPr>
        <w:t>Svevo.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4"/>
        </w:rPr>
        <w:t>viaggio</w:t>
      </w:r>
      <w:r>
        <w:rPr>
          <w:spacing w:val="-5"/>
        </w:rPr>
        <w:t> </w:t>
      </w:r>
      <w:r>
        <w:rPr>
          <w:spacing w:val="-4"/>
        </w:rPr>
        <w:t>prosegue</w:t>
      </w:r>
      <w:r>
        <w:rPr>
          <w:spacing w:val="-5"/>
        </w:rPr>
        <w:t> </w:t>
      </w:r>
      <w:r>
        <w:rPr>
          <w:spacing w:val="-4"/>
        </w:rPr>
        <w:t>attraversando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caratteristiche</w:t>
      </w:r>
      <w:r>
        <w:rPr>
          <w:spacing w:val="-5"/>
        </w:rPr>
        <w:t> </w:t>
      </w:r>
      <w:r>
        <w:rPr>
          <w:spacing w:val="-4"/>
        </w:rPr>
        <w:t>stradine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borgo</w:t>
      </w:r>
      <w:r>
        <w:rPr>
          <w:spacing w:val="-5"/>
        </w:rPr>
        <w:t> </w:t>
      </w:r>
      <w:r>
        <w:rPr>
          <w:spacing w:val="-4"/>
        </w:rPr>
        <w:t>antico,</w:t>
      </w:r>
      <w:r>
        <w:rPr>
          <w:spacing w:val="-5"/>
        </w:rPr>
        <w:t> </w:t>
      </w:r>
      <w:r>
        <w:rPr>
          <w:spacing w:val="-4"/>
        </w:rPr>
        <w:t>dove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signore</w:t>
      </w:r>
      <w:r>
        <w:rPr>
          <w:spacing w:val="-5"/>
        </w:rPr>
        <w:t> </w:t>
      </w:r>
      <w:r>
        <w:rPr>
          <w:spacing w:val="-4"/>
        </w:rPr>
        <w:t>preparano</w:t>
      </w:r>
      <w:r>
        <w:rPr>
          <w:spacing w:val="-5"/>
        </w:rPr>
        <w:t> </w:t>
      </w:r>
      <w:r>
        <w:rPr>
          <w:spacing w:val="-4"/>
        </w:rPr>
        <w:t>ancora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pasta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casa,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bambini</w:t>
      </w:r>
      <w:r>
        <w:rPr>
          <w:spacing w:val="-5"/>
        </w:rPr>
        <w:t> </w:t>
      </w:r>
      <w:r>
        <w:rPr>
          <w:spacing w:val="-4"/>
        </w:rPr>
        <w:t>giocano</w:t>
      </w:r>
      <w:r>
        <w:rPr>
          <w:spacing w:val="-5"/>
        </w:rPr>
        <w:t> </w:t>
      </w:r>
      <w:r>
        <w:rPr>
          <w:spacing w:val="-4"/>
        </w:rPr>
        <w:t>all’aperto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gente</w:t>
      </w:r>
      <w:r>
        <w:rPr>
          <w:spacing w:val="-5"/>
        </w:rPr>
        <w:t> </w:t>
      </w:r>
      <w:r>
        <w:rPr>
          <w:spacing w:val="-4"/>
        </w:rPr>
        <w:t>cucina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ogni</w:t>
      </w:r>
      <w:r>
        <w:rPr>
          <w:spacing w:val="-6"/>
        </w:rPr>
        <w:t> </w:t>
      </w:r>
      <w:r>
        <w:rPr>
          <w:spacing w:val="-2"/>
        </w:rPr>
        <w:t>angolo.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termine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Taranto,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hotel,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62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LECCE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BRINDISI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hotel, partenza alla scoperta di Lecce e dei suoi monumenti, un’occasione per conoscere la città con una guida esperta, che saprà raccontarvi in modo</w:t>
      </w:r>
      <w:r>
        <w:rPr>
          <w:spacing w:val="40"/>
        </w:rPr>
        <w:t> </w:t>
      </w:r>
      <w:r>
        <w:rPr>
          <w:spacing w:val="-2"/>
        </w:rPr>
        <w:t>accattivante la storia del luogo, svelarvi i segreti del barocco leccese e consigliarvi i luoghi più caratteristici. Il tour prevede la visita al centro storico della città ricco di</w:t>
      </w:r>
      <w:r>
        <w:rPr>
          <w:spacing w:val="40"/>
        </w:rPr>
        <w:t> </w:t>
      </w:r>
      <w:r>
        <w:rPr>
          <w:spacing w:val="-2"/>
        </w:rPr>
        <w:t>monumenti come Piazza Duomo con la Cattedrale e la spettacolare Basilica di Santa Croce simbolo del barocco locale, Piazza Sant’Oronzo con l’Anfiteatro Romano ed</w:t>
      </w:r>
      <w:r>
        <w:rPr>
          <w:spacing w:val="40"/>
        </w:rPr>
        <w:t> </w:t>
      </w:r>
      <w:r>
        <w:rPr>
          <w:spacing w:val="-4"/>
        </w:rPr>
        <w:t>infine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numerose</w:t>
      </w:r>
      <w:r>
        <w:rPr>
          <w:spacing w:val="-5"/>
        </w:rPr>
        <w:t> </w:t>
      </w:r>
      <w:r>
        <w:rPr>
          <w:spacing w:val="-4"/>
        </w:rPr>
        <w:t>strade</w:t>
      </w:r>
      <w:r>
        <w:rPr>
          <w:spacing w:val="-5"/>
        </w:rPr>
        <w:t> </w:t>
      </w:r>
      <w:r>
        <w:rPr>
          <w:spacing w:val="-4"/>
        </w:rPr>
        <w:t>dove</w:t>
      </w:r>
      <w:r>
        <w:rPr>
          <w:spacing w:val="-5"/>
        </w:rPr>
        <w:t> </w:t>
      </w:r>
      <w:r>
        <w:rPr>
          <w:spacing w:val="-4"/>
        </w:rPr>
        <w:t>affacciano</w:t>
      </w:r>
      <w:r>
        <w:rPr>
          <w:spacing w:val="-5"/>
        </w:rPr>
        <w:t> </w:t>
      </w:r>
      <w:r>
        <w:rPr>
          <w:spacing w:val="-4"/>
        </w:rPr>
        <w:t>antichi</w:t>
      </w:r>
      <w:r>
        <w:rPr>
          <w:spacing w:val="-5"/>
        </w:rPr>
        <w:t> </w:t>
      </w:r>
      <w:r>
        <w:rPr>
          <w:spacing w:val="-4"/>
        </w:rPr>
        <w:t>conventi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caratteristiche</w:t>
      </w:r>
      <w:r>
        <w:rPr>
          <w:spacing w:val="-5"/>
        </w:rPr>
        <w:t> </w:t>
      </w:r>
      <w:r>
        <w:rPr>
          <w:spacing w:val="-4"/>
        </w:rPr>
        <w:t>botteghe</w:t>
      </w:r>
      <w:r>
        <w:rPr>
          <w:spacing w:val="-5"/>
        </w:rPr>
        <w:t> </w:t>
      </w:r>
      <w:r>
        <w:rPr>
          <w:spacing w:val="-4"/>
        </w:rPr>
        <w:t>artigiane.</w:t>
      </w:r>
      <w:r>
        <w:rPr>
          <w:spacing w:val="-5"/>
        </w:rPr>
        <w:t> </w:t>
      </w:r>
      <w:r>
        <w:rPr>
          <w:spacing w:val="-4"/>
        </w:rPr>
        <w:t>Pranzo</w:t>
      </w:r>
      <w:r>
        <w:rPr>
          <w:spacing w:val="-5"/>
        </w:rPr>
        <w:t> </w:t>
      </w:r>
      <w:r>
        <w:rPr>
          <w:spacing w:val="-4"/>
        </w:rPr>
        <w:t>libero.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pomeriggio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guidata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Brindisi,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delle</w:t>
      </w:r>
      <w:r>
        <w:rPr>
          <w:spacing w:val="-5"/>
        </w:rPr>
        <w:t> </w:t>
      </w:r>
      <w:r>
        <w:rPr>
          <w:spacing w:val="-4"/>
        </w:rPr>
        <w:t>più</w:t>
      </w:r>
      <w:r>
        <w:rPr>
          <w:spacing w:val="-5"/>
        </w:rPr>
        <w:t> </w:t>
      </w:r>
      <w:r>
        <w:rPr>
          <w:spacing w:val="-4"/>
        </w:rPr>
        <w:t>antiche</w:t>
      </w:r>
      <w:r>
        <w:rPr>
          <w:spacing w:val="40"/>
        </w:rPr>
        <w:t> </w:t>
      </w:r>
      <w:r>
        <w:rPr>
          <w:spacing w:val="-4"/>
        </w:rPr>
        <w:t>città d’Italia e d’Europa. Visita di tutto il centro storico della città che pochi sanno essere stata anche Capitale d’Italia, tra il 1943 e il 1944. Qui morì il grande poeta romano</w:t>
      </w:r>
      <w:r>
        <w:rPr>
          <w:spacing w:val="40"/>
        </w:rPr>
        <w:t> </w:t>
      </w:r>
      <w:r>
        <w:rPr>
          <w:spacing w:val="-4"/>
        </w:rPr>
        <w:t>Virgilio, autore dell’Eneide, dove si celebrano le origini di Roma. La sua casa era davanti alle colonne romane di Brindisi, simbolo della città e segnacolo della fine della via</w:t>
      </w:r>
      <w:r>
        <w:rPr>
          <w:spacing w:val="40"/>
        </w:rPr>
        <w:t> </w:t>
      </w:r>
      <w:r>
        <w:rPr>
          <w:spacing w:val="-4"/>
        </w:rPr>
        <w:t>Appia. Dal lungomare potrai vedere anche il Monumento al Marinaio d’Italia, una grandissima costruzione alta 53 m, realizzato per commemorare i marinai morti durante</w:t>
      </w:r>
      <w:r>
        <w:rPr>
          <w:spacing w:val="40"/>
        </w:rPr>
        <w:t> </w:t>
      </w:r>
      <w:r>
        <w:rPr/>
        <w:t>le</w:t>
      </w:r>
      <w:r>
        <w:rPr>
          <w:spacing w:val="-10"/>
        </w:rPr>
        <w:t> </w:t>
      </w:r>
      <w:r>
        <w:rPr/>
        <w:t>due</w:t>
      </w:r>
      <w:r>
        <w:rPr>
          <w:spacing w:val="-10"/>
        </w:rPr>
        <w:t> </w:t>
      </w:r>
      <w:r>
        <w:rPr/>
        <w:t>guerre</w:t>
      </w:r>
      <w:r>
        <w:rPr>
          <w:spacing w:val="-10"/>
        </w:rPr>
        <w:t> </w:t>
      </w:r>
      <w:r>
        <w:rPr/>
        <w:t>mondiali.</w:t>
      </w:r>
      <w:r>
        <w:rPr>
          <w:spacing w:val="-10"/>
        </w:rPr>
        <w:t> </w:t>
      </w:r>
      <w:r>
        <w:rPr/>
        <w:t>Rientro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hotel,</w:t>
      </w:r>
      <w:r>
        <w:rPr>
          <w:spacing w:val="-10"/>
        </w:rPr>
        <w:t> </w:t>
      </w:r>
      <w:r>
        <w:rPr/>
        <w:t>cena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</w:t>
      </w:r>
    </w:p>
    <w:p>
      <w:pPr>
        <w:pStyle w:val="Heading2"/>
      </w:pPr>
      <w:r>
        <w:rPr>
          <w:color w:val="E95B19"/>
        </w:rPr>
        <w:t>3°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MANDURIA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TARANTO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hotel,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mattinata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guidata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Manduria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ingresso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Parco</w:t>
      </w:r>
      <w:r>
        <w:rPr>
          <w:spacing w:val="-6"/>
        </w:rPr>
        <w:t> </w:t>
      </w:r>
      <w:r>
        <w:rPr>
          <w:spacing w:val="-2"/>
        </w:rPr>
        <w:t>Archeologico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Mura</w:t>
      </w:r>
      <w:r>
        <w:rPr>
          <w:spacing w:val="-6"/>
        </w:rPr>
        <w:t> </w:t>
      </w:r>
      <w:r>
        <w:rPr>
          <w:spacing w:val="-2"/>
        </w:rPr>
        <w:t>Messapiche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conoscerete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storia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antica</w:t>
      </w:r>
      <w:r>
        <w:rPr>
          <w:spacing w:val="40"/>
        </w:rPr>
        <w:t> </w:t>
      </w:r>
      <w:r>
        <w:rPr/>
        <w:t>di</w:t>
      </w:r>
      <w:r>
        <w:rPr>
          <w:spacing w:val="-8"/>
        </w:rPr>
        <w:t> </w:t>
      </w:r>
      <w:r>
        <w:rPr/>
        <w:t>Manduria,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miraculum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Fonte</w:t>
      </w:r>
      <w:r>
        <w:rPr>
          <w:spacing w:val="-8"/>
        </w:rPr>
        <w:t> </w:t>
      </w:r>
      <w:r>
        <w:rPr/>
        <w:t>Pliniano,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leggende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Cerva</w:t>
      </w:r>
      <w:r>
        <w:rPr>
          <w:spacing w:val="-8"/>
        </w:rPr>
        <w:t> </w:t>
      </w:r>
      <w:r>
        <w:rPr/>
        <w:t>Regia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Mandorla</w:t>
      </w:r>
      <w:r>
        <w:rPr>
          <w:spacing w:val="-8"/>
        </w:rPr>
        <w:t> </w:t>
      </w:r>
      <w:r>
        <w:rPr/>
        <w:t>d’Oro,</w:t>
      </w:r>
      <w:r>
        <w:rPr>
          <w:spacing w:val="-8"/>
        </w:rPr>
        <w:t> </w:t>
      </w:r>
      <w:r>
        <w:rPr/>
        <w:t>scoprirete</w:t>
      </w:r>
      <w:r>
        <w:rPr>
          <w:spacing w:val="-8"/>
        </w:rPr>
        <w:t> </w:t>
      </w:r>
      <w:r>
        <w:rPr/>
        <w:t>inoltre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rarità</w:t>
      </w:r>
      <w:r>
        <w:rPr>
          <w:spacing w:val="-8"/>
        </w:rPr>
        <w:t> </w:t>
      </w:r>
      <w:r>
        <w:rPr/>
        <w:t>artistica</w:t>
      </w:r>
      <w:r>
        <w:rPr>
          <w:spacing w:val="-8"/>
        </w:rPr>
        <w:t> </w:t>
      </w:r>
      <w:r>
        <w:rPr/>
        <w:t>nella</w:t>
      </w:r>
      <w:r>
        <w:rPr>
          <w:spacing w:val="-8"/>
        </w:rPr>
        <w:t> </w:t>
      </w:r>
      <w:r>
        <w:rPr/>
        <w:t>cappella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San</w:t>
      </w:r>
      <w:r>
        <w:rPr>
          <w:spacing w:val="-8"/>
        </w:rPr>
        <w:t> </w:t>
      </w:r>
      <w:r>
        <w:rPr/>
        <w:t>Pietro</w:t>
      </w:r>
      <w:r>
        <w:rPr>
          <w:spacing w:val="40"/>
        </w:rPr>
        <w:t> </w:t>
      </w:r>
      <w:r>
        <w:rPr>
          <w:spacing w:val="-4"/>
        </w:rPr>
        <w:t>Mandurino. A seguire visita alla Cantina Produttori di Manduria, un viaggio nel cuore della tradizione del Primitivo di Manduria, un affascinante percorso che permette di</w:t>
      </w:r>
      <w:r>
        <w:rPr>
          <w:spacing w:val="40"/>
        </w:rPr>
        <w:t> </w:t>
      </w:r>
      <w:r>
        <w:rPr>
          <w:spacing w:val="-4"/>
        </w:rPr>
        <w:t>rivivere la storia di un vitigno millenario. Il visitatore è accolto dalle maestose ottocentesche volte ‘a stella’ dell’ala più antica della struttura, avvolto tra profumi inebrianti</w:t>
      </w:r>
      <w:r>
        <w:rPr>
          <w:spacing w:val="80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prosegue</w:t>
      </w:r>
      <w:r>
        <w:rPr>
          <w:spacing w:val="-5"/>
        </w:rPr>
        <w:t> </w:t>
      </w:r>
      <w:r>
        <w:rPr>
          <w:spacing w:val="-2"/>
        </w:rPr>
        <w:t>poi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5"/>
        </w:rPr>
        <w:t> </w:t>
      </w:r>
      <w:r>
        <w:rPr>
          <w:spacing w:val="-2"/>
        </w:rPr>
        <w:t>antiche</w:t>
      </w:r>
      <w:r>
        <w:rPr>
          <w:spacing w:val="-5"/>
        </w:rPr>
        <w:t> </w:t>
      </w:r>
      <w:r>
        <w:rPr>
          <w:spacing w:val="-2"/>
        </w:rPr>
        <w:t>cisterne</w:t>
      </w:r>
      <w:r>
        <w:rPr>
          <w:spacing w:val="-5"/>
        </w:rPr>
        <w:t> </w:t>
      </w:r>
      <w:r>
        <w:rPr>
          <w:spacing w:val="-2"/>
        </w:rPr>
        <w:t>ipogee,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ubicato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Museo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civiltà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vino</w:t>
      </w:r>
      <w:r>
        <w:rPr>
          <w:spacing w:val="-5"/>
        </w:rPr>
        <w:t> </w:t>
      </w:r>
      <w:r>
        <w:rPr>
          <w:spacing w:val="-2"/>
        </w:rPr>
        <w:t>Primitivo.</w:t>
      </w:r>
      <w:r>
        <w:rPr>
          <w:spacing w:val="-5"/>
        </w:rPr>
        <w:t> </w:t>
      </w:r>
      <w:r>
        <w:rPr>
          <w:spacing w:val="-2"/>
        </w:rPr>
        <w:t>Possibilità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acquistare</w:t>
      </w:r>
      <w:r>
        <w:rPr>
          <w:spacing w:val="-5"/>
        </w:rPr>
        <w:t> </w:t>
      </w:r>
      <w:r>
        <w:rPr>
          <w:spacing w:val="-2"/>
        </w:rPr>
        <w:t>l’intera</w:t>
      </w:r>
      <w:r>
        <w:rPr>
          <w:spacing w:val="-5"/>
        </w:rPr>
        <w:t> </w:t>
      </w:r>
      <w:r>
        <w:rPr>
          <w:spacing w:val="-2"/>
        </w:rPr>
        <w:t>produzione</w:t>
      </w:r>
      <w:r>
        <w:rPr>
          <w:spacing w:val="-5"/>
        </w:rPr>
        <w:t> </w:t>
      </w:r>
      <w:r>
        <w:rPr>
          <w:spacing w:val="-2"/>
        </w:rPr>
        <w:t>presso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punto</w:t>
      </w:r>
      <w:r>
        <w:rPr>
          <w:spacing w:val="-5"/>
        </w:rPr>
        <w:t> </w:t>
      </w:r>
      <w:r>
        <w:rPr>
          <w:spacing w:val="-2"/>
        </w:rPr>
        <w:t>vendita</w:t>
      </w:r>
      <w:r>
        <w:rPr>
          <w:spacing w:val="40"/>
        </w:rPr>
        <w:t> </w:t>
      </w:r>
      <w:r>
        <w:rPr>
          <w:spacing w:val="-2"/>
        </w:rPr>
        <w:t>interno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Cantina.</w:t>
      </w:r>
      <w:r>
        <w:rPr>
          <w:spacing w:val="-4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Pasqua.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Taranto,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due</w:t>
      </w:r>
      <w:r>
        <w:rPr>
          <w:spacing w:val="-4"/>
        </w:rPr>
        <w:t> </w:t>
      </w:r>
      <w:r>
        <w:rPr>
          <w:spacing w:val="-2"/>
        </w:rPr>
        <w:t>mari:</w:t>
      </w:r>
      <w:r>
        <w:rPr>
          <w:spacing w:val="-4"/>
        </w:rPr>
        <w:t> </w:t>
      </w:r>
      <w:r>
        <w:rPr>
          <w:spacing w:val="-2"/>
        </w:rPr>
        <w:t>piazza</w:t>
      </w:r>
      <w:r>
        <w:rPr>
          <w:spacing w:val="-4"/>
        </w:rPr>
        <w:t> </w:t>
      </w:r>
      <w:r>
        <w:rPr>
          <w:spacing w:val="-2"/>
        </w:rPr>
        <w:t>Castello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Castello</w:t>
      </w:r>
      <w:r>
        <w:rPr>
          <w:spacing w:val="-4"/>
        </w:rPr>
        <w:t> </w:t>
      </w:r>
      <w:r>
        <w:rPr>
          <w:spacing w:val="-2"/>
        </w:rPr>
        <w:t>Aragonese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4"/>
        </w:rPr>
        <w:t>Tempio Dorico, attraverseremo il Ponte Girevole per raggiungere la Città Vecchia dove esplorare i vicoli, le piazze, la Cattedrale di San Cataldo e infine passeggiata lungo il</w:t>
      </w:r>
      <w:r>
        <w:rPr>
          <w:spacing w:val="40"/>
        </w:rPr>
        <w:t> </w:t>
      </w:r>
      <w:r>
        <w:rPr>
          <w:spacing w:val="-2"/>
        </w:rPr>
        <w:t>lungomare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godersi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Mar</w:t>
      </w:r>
      <w:r>
        <w:rPr>
          <w:spacing w:val="-7"/>
        </w:rPr>
        <w:t> </w:t>
      </w:r>
      <w:r>
        <w:rPr>
          <w:spacing w:val="-2"/>
        </w:rPr>
        <w:t>Piccolo,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pescherecci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cozzerie.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hotel,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pernottamento</w:t>
      </w: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TRANI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  <w:spacing w:val="-4"/>
        </w:rPr>
        <w:t>ROMA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hotel, partenza per la visita guidata di Trani, tappa imperdibile in Puglia e una delle visite più belle e importanti di tutta la regione. Si può definire Trani,</w:t>
      </w:r>
      <w:r>
        <w:rPr>
          <w:spacing w:val="40"/>
        </w:rPr>
        <w:t> </w:t>
      </w:r>
      <w:r>
        <w:rPr>
          <w:spacing w:val="-2"/>
        </w:rPr>
        <w:t>unica!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suo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adagiato</w:t>
      </w:r>
      <w:r>
        <w:rPr>
          <w:spacing w:val="-4"/>
        </w:rPr>
        <w:t> </w:t>
      </w:r>
      <w:r>
        <w:rPr>
          <w:spacing w:val="-2"/>
        </w:rPr>
        <w:t>lungo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porto,</w:t>
      </w:r>
      <w:r>
        <w:rPr>
          <w:spacing w:val="-4"/>
        </w:rPr>
        <w:t> </w:t>
      </w:r>
      <w:r>
        <w:rPr>
          <w:spacing w:val="-2"/>
        </w:rPr>
        <w:t>perché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conosciuta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soprattutto</w:t>
      </w:r>
      <w:r>
        <w:rPr>
          <w:spacing w:val="-4"/>
        </w:rPr>
        <w:t> </w:t>
      </w:r>
      <w:r>
        <w:rPr>
          <w:spacing w:val="-2"/>
        </w:rPr>
        <w:t>fotografata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bellissima</w:t>
      </w:r>
      <w:r>
        <w:rPr>
          <w:spacing w:val="-4"/>
        </w:rPr>
        <w:t> </w:t>
      </w:r>
      <w:r>
        <w:rPr>
          <w:spacing w:val="-2"/>
        </w:rPr>
        <w:t>Cattedrale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pochi</w:t>
      </w:r>
      <w:r>
        <w:rPr>
          <w:spacing w:val="-4"/>
        </w:rPr>
        <w:t> </w:t>
      </w:r>
      <w:r>
        <w:rPr>
          <w:spacing w:val="-2"/>
        </w:rPr>
        <w:t>passi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mare,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Regina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40"/>
        </w:rPr>
        <w:t> </w:t>
      </w:r>
      <w:r>
        <w:rPr/>
        <w:t>Cattedrali</w:t>
      </w:r>
      <w:r>
        <w:rPr>
          <w:spacing w:val="-10"/>
        </w:rPr>
        <w:t> </w:t>
      </w:r>
      <w:r>
        <w:rPr/>
        <w:t>pugliesi,</w:t>
      </w:r>
      <w:r>
        <w:rPr>
          <w:spacing w:val="-10"/>
        </w:rPr>
        <w:t> </w:t>
      </w:r>
      <w:r>
        <w:rPr/>
        <w:t>chiamata</w:t>
      </w:r>
      <w:r>
        <w:rPr>
          <w:spacing w:val="-10"/>
        </w:rPr>
        <w:t> </w:t>
      </w:r>
      <w:r>
        <w:rPr/>
        <w:t>così</w:t>
      </w:r>
      <w:r>
        <w:rPr>
          <w:spacing w:val="-10"/>
        </w:rPr>
        <w:t> </w:t>
      </w:r>
      <w:r>
        <w:rPr/>
        <w:t>proprio</w:t>
      </w:r>
      <w:r>
        <w:rPr>
          <w:spacing w:val="-10"/>
        </w:rPr>
        <w:t> </w:t>
      </w:r>
      <w:r>
        <w:rPr/>
        <w:t>perché</w:t>
      </w:r>
      <w:r>
        <w:rPr>
          <w:spacing w:val="-10"/>
        </w:rPr>
        <w:t> </w:t>
      </w:r>
      <w:r>
        <w:rPr/>
        <w:t>è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più</w:t>
      </w:r>
      <w:r>
        <w:rPr>
          <w:spacing w:val="-10"/>
        </w:rPr>
        <w:t> </w:t>
      </w:r>
      <w:r>
        <w:rPr/>
        <w:t>maestosa.</w:t>
      </w:r>
    </w:p>
    <w:p>
      <w:pPr>
        <w:pStyle w:val="BodyText"/>
        <w:ind w:left="12"/>
        <w:jc w:val="both"/>
      </w:pP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per il</w:t>
      </w:r>
      <w:r>
        <w:rPr>
          <w:spacing w:val="-5"/>
        </w:rPr>
        <w:t> </w:t>
      </w:r>
      <w:r>
        <w:rPr>
          <w:spacing w:val="-4"/>
        </w:rPr>
        <w:t>rientro in</w:t>
      </w:r>
      <w:r>
        <w:rPr>
          <w:spacing w:val="-5"/>
        </w:rPr>
        <w:t> </w:t>
      </w:r>
      <w:r>
        <w:rPr>
          <w:spacing w:val="-4"/>
        </w:rPr>
        <w:t>sede con</w:t>
      </w:r>
      <w:r>
        <w:rPr>
          <w:spacing w:val="-5"/>
        </w:rPr>
        <w:t> </w:t>
      </w:r>
      <w:r>
        <w:rPr>
          <w:spacing w:val="-4"/>
        </w:rPr>
        <w:t>pranzo libero</w:t>
      </w:r>
      <w:r>
        <w:rPr>
          <w:spacing w:val="-5"/>
        </w:rPr>
        <w:t> </w:t>
      </w:r>
      <w:r>
        <w:rPr>
          <w:spacing w:val="-4"/>
        </w:rPr>
        <w:t>lungo il percorso.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modificato.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5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478" w:right="1459" w:firstLine="2443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2026-02-25T10:14:27Z</dcterms:created>
  <dcterms:modified xsi:type="dcterms:W3CDTF">2026-02-25T10:14:27Z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18.0</vt:lpwstr>
  </property>
</Properties>
</file>