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CAIRO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CROCIERA</w:t>
      </w:r>
    </w:p>
    <w:p>
      <w:pPr>
        <w:spacing w:before="10"/>
        <w:ind w:left="110" w:right="0" w:firstLine="0"/>
        <w:jc w:val="center"/>
        <w:rPr>
          <w:rFonts w:ascii="Georgia"/>
          <w:i/>
          <w:sz w:val="50"/>
        </w:rPr>
      </w:pPr>
      <w:r>
        <w:rPr>
          <w:rFonts w:ascii="Georgia"/>
          <w:i/>
          <w:color w:val="FFFFFF"/>
          <w:spacing w:val="-8"/>
          <w:sz w:val="50"/>
        </w:rPr>
        <w:t>PARTI</w:t>
      </w:r>
      <w:r>
        <w:rPr>
          <w:rFonts w:ascii="Georgia"/>
          <w:i/>
          <w:color w:val="FFFFFF"/>
          <w:spacing w:val="-26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CON</w:t>
      </w:r>
      <w:r>
        <w:rPr>
          <w:rFonts w:ascii="Georgia"/>
          <w:i/>
          <w:color w:val="FFFFFF"/>
          <w:spacing w:val="-26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NOI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46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1.930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line="222" w:lineRule="exact" w:before="49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CON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ACCOMPAGNATORE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pacing w:val="-2"/>
          <w:sz w:val="20"/>
        </w:rPr>
        <w:t>DALL’ITALIA*</w:t>
      </w:r>
    </w:p>
    <w:p>
      <w:pPr>
        <w:spacing w:line="222" w:lineRule="exact" w:before="0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€15 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SING.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4"/>
          <w:sz w:val="20"/>
        </w:rPr>
        <w:t>€395</w: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Franchigia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8kg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bag.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8"/>
          <w:sz w:val="20"/>
        </w:rPr>
        <w:t> </w:t>
      </w:r>
      <w:r>
        <w:rPr>
          <w:color w:val="FFFFFF"/>
          <w:spacing w:val="-2"/>
          <w:sz w:val="20"/>
        </w:rPr>
        <w:t>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5"/>
          <w:sz w:val="20"/>
        </w:rPr>
        <w:t>20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 domestico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Aswan-Cairo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(orario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definire)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aeroporto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Egitto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5"/>
          <w:sz w:val="20"/>
        </w:rPr>
        <w:t> </w:t>
      </w:r>
      <w:r>
        <w:rPr>
          <w:color w:val="FFFFFF"/>
          <w:sz w:val="20"/>
        </w:rPr>
        <w:t>assistente</w:t>
      </w:r>
      <w:r>
        <w:rPr>
          <w:color w:val="FFFFFF"/>
          <w:spacing w:val="15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italiana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archeologici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iniziando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del primo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dell’ultimo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Motonave 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5 stelle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 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stelle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emissione </w:t>
      </w:r>
      <w:r>
        <w:rPr>
          <w:color w:val="FFFFFF"/>
          <w:spacing w:val="-2"/>
          <w:sz w:val="20"/>
        </w:rPr>
        <w:t>biglietteria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 Abu Simbel in </w:t>
      </w:r>
      <w:r>
        <w:rPr>
          <w:color w:val="FFFFFF"/>
          <w:spacing w:val="-5"/>
          <w:sz w:val="20"/>
        </w:rPr>
        <w:t>Bus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Consolare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mance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0" w:hanging="170"/>
        <w:jc w:val="both"/>
        <w:rPr>
          <w:sz w:val="20"/>
        </w:rPr>
      </w:pPr>
      <w:r>
        <w:rPr>
          <w:color w:val="FFFFFF"/>
          <w:sz w:val="20"/>
        </w:rPr>
        <w:t>Quota servizi 3ATOURS inclusiva dell’assistenza H24 + Assicurazione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Medico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annullamento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70,00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p.p.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da </w:t>
      </w:r>
      <w:r>
        <w:rPr>
          <w:color w:val="FFFFFF"/>
          <w:spacing w:val="-2"/>
          <w:sz w:val="20"/>
        </w:rPr>
        <w:t>aggiungere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• 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 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quanto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indicato ne</w:t>
      </w:r>
      <w:r>
        <w:rPr>
          <w:color w:val="FFFFFF"/>
          <w:sz w:val="20"/>
        </w:rPr>
        <w:t> “la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259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color w:val="FFFFFF"/>
          <w:spacing w:val="-4"/>
          <w:sz w:val="16"/>
        </w:rPr>
        <w:t>*Accompagnatore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dall’Italia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garantito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per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min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30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partecipanti.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Differentemente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la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guida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accompagnatore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sarà</w:t>
      </w:r>
      <w:r>
        <w:rPr>
          <w:i/>
          <w:color w:val="FFFFFF"/>
          <w:spacing w:val="8"/>
          <w:sz w:val="16"/>
        </w:rPr>
        <w:t> </w:t>
      </w:r>
      <w:r>
        <w:rPr>
          <w:i/>
          <w:color w:val="FFFFFF"/>
          <w:spacing w:val="-4"/>
          <w:sz w:val="16"/>
        </w:rPr>
        <w:t>a</w:t>
      </w:r>
      <w:r>
        <w:rPr>
          <w:i/>
          <w:color w:val="FFFFFF"/>
          <w:spacing w:val="7"/>
          <w:sz w:val="16"/>
        </w:rPr>
        <w:t> </w:t>
      </w:r>
      <w:r>
        <w:rPr>
          <w:i/>
          <w:color w:val="FFFFFF"/>
          <w:spacing w:val="-4"/>
          <w:sz w:val="16"/>
        </w:rPr>
        <w:t>destinazione.</w:t>
      </w:r>
    </w:p>
    <w:p>
      <w:pPr>
        <w:spacing w:after="0"/>
        <w:jc w:val="left"/>
        <w:rPr>
          <w:i/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i/>
          <w:sz w:val="26"/>
        </w:rPr>
      </w:pP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E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CROCIERA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PARTI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z w:val="20"/>
        </w:rPr>
        <w:t>CON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5"/>
          <w:sz w:val="20"/>
        </w:rPr>
        <w:t>NOI</w:t>
      </w:r>
    </w:p>
    <w:p>
      <w:pPr>
        <w:pStyle w:val="BodyText"/>
        <w:spacing w:before="54"/>
        <w:rPr>
          <w:i/>
          <w:sz w:val="20"/>
        </w:rPr>
      </w:pPr>
    </w:p>
    <w:p>
      <w:pPr>
        <w:pStyle w:val="Heading1"/>
        <w:spacing w:before="1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 GIORNO</w:t>
      </w:r>
      <w:r>
        <w:rPr>
          <w:color w:val="E95B19"/>
          <w:spacing w:val="5"/>
        </w:rPr>
        <w:t> </w:t>
      </w:r>
      <w:r>
        <w:rPr>
          <w:color w:val="E95B19"/>
        </w:rPr>
        <w:t>ITALIA</w:t>
      </w:r>
      <w:r>
        <w:rPr>
          <w:color w:val="E95B19"/>
          <w:spacing w:val="4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Disbrigo</w:t>
      </w:r>
      <w:r>
        <w:rPr>
          <w:spacing w:val="29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formalita’</w:t>
      </w:r>
      <w:r>
        <w:rPr>
          <w:spacing w:val="30"/>
        </w:rPr>
        <w:t> </w:t>
      </w:r>
      <w:r>
        <w:rPr>
          <w:spacing w:val="-2"/>
        </w:rPr>
        <w:t>d’imbarco</w:t>
      </w:r>
      <w:r>
        <w:rPr>
          <w:spacing w:val="-7"/>
        </w:rPr>
        <w:t> </w:t>
      </w:r>
      <w:r>
        <w:rPr>
          <w:spacing w:val="-2"/>
        </w:rPr>
        <w:t>individualmente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29"/>
        </w:rPr>
        <w:t> </w:t>
      </w:r>
      <w:r>
        <w:rPr>
          <w:spacing w:val="-2"/>
        </w:rPr>
        <w:t>partenza</w:t>
      </w:r>
      <w:r>
        <w:rPr>
          <w:spacing w:val="29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banco</w:t>
      </w:r>
      <w:r>
        <w:rPr>
          <w:spacing w:val="-6"/>
        </w:rPr>
        <w:t> </w:t>
      </w:r>
      <w:r>
        <w:rPr>
          <w:spacing w:val="-2"/>
        </w:rPr>
        <w:t>check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29"/>
        </w:rPr>
        <w:t> </w:t>
      </w:r>
      <w:r>
        <w:rPr>
          <w:spacing w:val="-2"/>
        </w:rPr>
        <w:t>compagnia</w:t>
      </w:r>
      <w:r>
        <w:rPr>
          <w:spacing w:val="-6"/>
        </w:rPr>
        <w:t> </w:t>
      </w:r>
      <w:r>
        <w:rPr>
          <w:spacing w:val="-2"/>
        </w:rPr>
        <w:t>aerea</w:t>
      </w:r>
      <w:r>
        <w:rPr>
          <w:spacing w:val="29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Luxor.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29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5"/>
        </w:rPr>
        <w:t>con</w:t>
      </w:r>
    </w:p>
    <w:p>
      <w:pPr>
        <w:pStyle w:val="BodyText"/>
        <w:spacing w:before="5"/>
        <w:ind w:left="153"/>
        <w:jc w:val="both"/>
      </w:pP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nostro</w:t>
      </w:r>
      <w:r>
        <w:rPr>
          <w:spacing w:val="-5"/>
        </w:rPr>
        <w:t> </w:t>
      </w:r>
      <w:r>
        <w:rPr>
          <w:spacing w:val="-2"/>
        </w:rPr>
        <w:t>assistente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disbrigo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formalità</w:t>
      </w:r>
      <w:r>
        <w:rPr>
          <w:spacing w:val="-6"/>
        </w:rPr>
        <w:t> </w:t>
      </w:r>
      <w:r>
        <w:rPr>
          <w:spacing w:val="-2"/>
        </w:rPr>
        <w:t>doganali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30"/>
        </w:rPr>
        <w:t> </w:t>
      </w:r>
      <w:r>
        <w:rPr>
          <w:spacing w:val="-2"/>
        </w:rPr>
        <w:t>trasferimento</w:t>
      </w:r>
      <w:r>
        <w:rPr>
          <w:spacing w:val="29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motonave,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Heading3"/>
        <w:spacing w:before="167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LUXOR</w:t>
      </w:r>
      <w:r>
        <w:rPr>
          <w:color w:val="E95B19"/>
          <w:spacing w:val="11"/>
        </w:rPr>
        <w:t> </w:t>
      </w:r>
      <w:r>
        <w:rPr>
          <w:color w:val="E95B19"/>
        </w:rPr>
        <w:t>ESNA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bordo.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Sponda</w:t>
      </w:r>
      <w:r>
        <w:rPr>
          <w:spacing w:val="-6"/>
        </w:rPr>
        <w:t> </w:t>
      </w:r>
      <w:r>
        <w:rPr>
          <w:spacing w:val="-2"/>
        </w:rPr>
        <w:t>Occidentale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Necropoli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Tebe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29"/>
        </w:rPr>
        <w:t> </w:t>
      </w:r>
      <w:r>
        <w:rPr>
          <w:spacing w:val="-2"/>
        </w:rPr>
        <w:t>Tomba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29"/>
        </w:rPr>
        <w:t> </w:t>
      </w:r>
      <w:r>
        <w:rPr>
          <w:spacing w:val="-2"/>
        </w:rPr>
        <w:t>Regina</w:t>
      </w:r>
      <w:r>
        <w:rPr>
          <w:spacing w:val="-6"/>
        </w:rPr>
        <w:t> </w:t>
      </w:r>
      <w:r>
        <w:rPr>
          <w:spacing w:val="-2"/>
        </w:rPr>
        <w:t>Hatshepsut.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colossi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Memnon.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>
          <w:spacing w:val="-2"/>
        </w:rPr>
        <w:t>enormi statue di pietra del faraone Amenhotep III. Eretti oltre 3400 anni fa nella necropoli di Tebe, lungo le rive del Nilo, di fronte sulla riva opposta all’attuale città di</w:t>
      </w:r>
      <w:r>
        <w:rPr>
          <w:spacing w:val="40"/>
        </w:rPr>
        <w:t> </w:t>
      </w:r>
      <w:r>
        <w:rPr>
          <w:spacing w:val="-2"/>
        </w:rPr>
        <w:t>Luxor,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facevano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complesso</w:t>
      </w:r>
      <w:r>
        <w:rPr>
          <w:spacing w:val="-7"/>
        </w:rPr>
        <w:t> </w:t>
      </w:r>
      <w:r>
        <w:rPr>
          <w:spacing w:val="-2"/>
        </w:rPr>
        <w:t>funerario</w:t>
      </w:r>
      <w:r>
        <w:rPr>
          <w:spacing w:val="-7"/>
        </w:rPr>
        <w:t> </w:t>
      </w:r>
      <w:r>
        <w:rPr>
          <w:spacing w:val="-2"/>
        </w:rPr>
        <w:t>eretto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Amenhotep</w:t>
      </w:r>
      <w:r>
        <w:rPr>
          <w:spacing w:val="-7"/>
        </w:rPr>
        <w:t> </w:t>
      </w:r>
      <w:r>
        <w:rPr>
          <w:spacing w:val="-2"/>
        </w:rPr>
        <w:t>III.</w:t>
      </w:r>
      <w:r>
        <w:rPr>
          <w:spacing w:val="-7"/>
        </w:rPr>
        <w:t> </w:t>
      </w:r>
      <w:r>
        <w:rPr>
          <w:spacing w:val="-2"/>
        </w:rPr>
        <w:t>(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facoltativa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Tomba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Tutankamon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Nefertari</w:t>
      </w:r>
      <w:r>
        <w:rPr>
          <w:spacing w:val="-7"/>
        </w:rPr>
        <w:t> </w:t>
      </w:r>
      <w:r>
        <w:rPr>
          <w:spacing w:val="-2"/>
        </w:rPr>
        <w:t>ingresso</w:t>
      </w:r>
      <w:r>
        <w:rPr>
          <w:spacing w:val="-7"/>
        </w:rPr>
        <w:t> </w:t>
      </w:r>
      <w:r>
        <w:rPr>
          <w:spacing w:val="-2"/>
        </w:rPr>
        <w:t>numero</w:t>
      </w:r>
      <w:r>
        <w:rPr>
          <w:spacing w:val="-8"/>
        </w:rPr>
        <w:t> </w:t>
      </w:r>
      <w:r>
        <w:rPr>
          <w:spacing w:val="-2"/>
        </w:rPr>
        <w:t>limitato</w:t>
      </w:r>
      <w:r>
        <w:rPr>
          <w:spacing w:val="40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loco</w:t>
      </w:r>
      <w:r>
        <w:rPr>
          <w:spacing w:val="28"/>
        </w:rPr>
        <w:t> </w:t>
      </w:r>
      <w:r>
        <w:rPr/>
        <w:t>).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templi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Karnak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Luxor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rappresenta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bellezza</w:t>
      </w:r>
      <w:r>
        <w:rPr>
          <w:spacing w:val="-6"/>
        </w:rPr>
        <w:t> </w:t>
      </w:r>
      <w:r>
        <w:rPr/>
        <w:t>e</w:t>
      </w:r>
      <w:r>
        <w:rPr>
          <w:spacing w:val="28"/>
        </w:rPr>
        <w:t> </w:t>
      </w:r>
      <w:r>
        <w:rPr/>
        <w:t>la</w:t>
      </w:r>
      <w:r>
        <w:rPr>
          <w:spacing w:val="-6"/>
        </w:rPr>
        <w:t> </w:t>
      </w:r>
      <w:r>
        <w:rPr/>
        <w:t>potenza</w:t>
      </w:r>
      <w:r>
        <w:rPr>
          <w:spacing w:val="-6"/>
        </w:rPr>
        <w:t> </w:t>
      </w:r>
      <w:r>
        <w:rPr/>
        <w:t>dell`epoca</w:t>
      </w:r>
      <w:r>
        <w:rPr>
          <w:spacing w:val="-6"/>
        </w:rPr>
        <w:t> </w:t>
      </w:r>
      <w:r>
        <w:rPr/>
        <w:t>faraonica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Amenhetop.</w:t>
      </w:r>
      <w:r>
        <w:rPr>
          <w:spacing w:val="40"/>
        </w:rPr>
        <w:t> </w:t>
      </w:r>
      <w:r>
        <w:rPr/>
        <w:t>Passaggio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chiusa</w:t>
      </w:r>
      <w:r>
        <w:rPr>
          <w:spacing w:val="-3"/>
        </w:rPr>
        <w:t> </w:t>
      </w:r>
      <w:r>
        <w:rPr/>
        <w:t>di</w:t>
      </w:r>
      <w:r>
        <w:rPr>
          <w:spacing w:val="35"/>
        </w:rPr>
        <w:t> </w:t>
      </w:r>
      <w:r>
        <w:rPr/>
        <w:t>Esna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navigazione</w:t>
      </w:r>
      <w:r>
        <w:rPr>
          <w:spacing w:val="-3"/>
        </w:rPr>
        <w:t> </w:t>
      </w:r>
      <w:r>
        <w:rPr/>
        <w:t>verso</w:t>
      </w:r>
      <w:r>
        <w:rPr>
          <w:spacing w:val="35"/>
        </w:rPr>
        <w:t> </w:t>
      </w:r>
      <w:r>
        <w:rPr/>
        <w:t>Edfu</w:t>
      </w:r>
      <w:r>
        <w:rPr>
          <w:spacing w:val="-3"/>
        </w:rPr>
        <w:t> </w:t>
      </w:r>
      <w:r>
        <w:rPr/>
        <w:t>Pernottamento</w:t>
      </w:r>
      <w:r>
        <w:rPr>
          <w:spacing w:val="35"/>
        </w:rPr>
        <w:t> </w:t>
      </w:r>
      <w:r>
        <w:rPr/>
        <w:t>.</w:t>
      </w: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EDFU</w:t>
      </w:r>
      <w:r>
        <w:rPr>
          <w:color w:val="E95B19"/>
          <w:spacing w:val="11"/>
        </w:rPr>
        <w:t> </w:t>
      </w:r>
      <w:r>
        <w:rPr>
          <w:color w:val="E95B19"/>
        </w:rPr>
        <w:t>KOM</w:t>
      </w:r>
      <w:r>
        <w:rPr>
          <w:color w:val="E95B19"/>
          <w:spacing w:val="10"/>
        </w:rPr>
        <w:t> </w:t>
      </w:r>
      <w:r>
        <w:rPr>
          <w:color w:val="E95B19"/>
        </w:rPr>
        <w:t>OMBO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PENSIONE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.Arrivo ad Edfu e visita al Tempio di Edfu dedicato al Dio Horus risalente al I sec. D.C. considerato</w:t>
      </w:r>
      <w:r>
        <w:rPr>
          <w:spacing w:val="40"/>
        </w:rPr>
        <w:t> </w:t>
      </w:r>
      <w:r>
        <w:rPr/>
        <w:t>l’edifico tolemaico meglio conservato di tutto</w:t>
      </w:r>
      <w:r>
        <w:rPr>
          <w:spacing w:val="40"/>
        </w:rPr>
        <w:t> </w:t>
      </w:r>
      <w:r>
        <w:rPr/>
        <w:t>l’Egitto.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Kom</w:t>
      </w:r>
      <w:r>
        <w:rPr>
          <w:spacing w:val="-9"/>
        </w:rPr>
        <w:t> </w:t>
      </w:r>
      <w:r>
        <w:rPr/>
        <w:t>Ombo.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dedicato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Divinità</w:t>
      </w:r>
      <w:r>
        <w:rPr>
          <w:spacing w:val="-9"/>
        </w:rPr>
        <w:t> </w:t>
      </w:r>
      <w:r>
        <w:rPr/>
        <w:t>Haroeris,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Falco,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Sobek,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Coccodrillo</w:t>
      </w:r>
      <w:r>
        <w:rPr>
          <w:spacing w:val="-9"/>
        </w:rPr>
        <w:t> </w:t>
      </w:r>
      <w:r>
        <w:rPr/>
        <w:t>,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fu</w:t>
      </w:r>
      <w:r>
        <w:rPr>
          <w:spacing w:val="40"/>
        </w:rPr>
        <w:t> </w:t>
      </w:r>
      <w:r>
        <w:rPr>
          <w:spacing w:val="-2"/>
        </w:rPr>
        <w:t>inizialmente edificato da Tolomeo VI all’inizio del suo regno, ed ampliato in seguito dai suoi successori; particolarmente Tolomeo XIII costruì</w:t>
      </w:r>
      <w:r>
        <w:rPr>
          <w:spacing w:val="40"/>
        </w:rPr>
        <w:t> </w:t>
      </w:r>
      <w:r>
        <w:rPr>
          <w:spacing w:val="-2"/>
        </w:rPr>
        <w:t>le sale ipostile esterne e</w:t>
      </w:r>
      <w:r>
        <w:rPr>
          <w:spacing w:val="40"/>
        </w:rPr>
        <w:t> </w:t>
      </w:r>
      <w:r>
        <w:rPr/>
        <w:t>interne..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motonave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navigazione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Aswan.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bordo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Orientale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Galabya</w:t>
      </w:r>
      <w:r>
        <w:rPr>
          <w:spacing w:val="-8"/>
        </w:rPr>
        <w:t> </w:t>
      </w:r>
      <w:r>
        <w:rPr/>
        <w:t>Party.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.In</w:t>
      </w:r>
      <w:r>
        <w:rPr>
          <w:spacing w:val="-9"/>
        </w:rPr>
        <w:t> </w:t>
      </w:r>
      <w:r>
        <w:rPr/>
        <w:t>mattinata</w:t>
      </w:r>
      <w:r>
        <w:rPr>
          <w:spacing w:val="22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53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>
          <w:spacing w:val="-2"/>
        </w:rPr>
        <w:t>perché,</w:t>
      </w:r>
      <w:r>
        <w:rPr>
          <w:spacing w:val="-6"/>
        </w:rPr>
        <w:t> </w:t>
      </w:r>
      <w:r>
        <w:rPr>
          <w:spacing w:val="-2"/>
        </w:rPr>
        <w:t>secondo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leggenda,</w:t>
      </w:r>
      <w:r>
        <w:rPr>
          <w:spacing w:val="-6"/>
        </w:rPr>
        <w:t> </w:t>
      </w:r>
      <w:r>
        <w:rPr>
          <w:spacing w:val="-2"/>
        </w:rPr>
        <w:t>quando</w:t>
      </w:r>
      <w:r>
        <w:rPr>
          <w:spacing w:val="-6"/>
        </w:rPr>
        <w:t> </w:t>
      </w:r>
      <w:r>
        <w:rPr>
          <w:spacing w:val="-2"/>
        </w:rPr>
        <w:t>Osiride</w:t>
      </w:r>
      <w:r>
        <w:rPr>
          <w:spacing w:val="-6"/>
        </w:rPr>
        <w:t> </w:t>
      </w:r>
      <w:r>
        <w:rPr>
          <w:spacing w:val="-2"/>
        </w:rPr>
        <w:t>fu</w:t>
      </w:r>
      <w:r>
        <w:rPr>
          <w:spacing w:val="-6"/>
        </w:rPr>
        <w:t> </w:t>
      </w:r>
      <w:r>
        <w:rPr>
          <w:spacing w:val="-2"/>
        </w:rPr>
        <w:t>assassinato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fratello,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sparse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membra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paese,</w:t>
      </w:r>
      <w:r>
        <w:rPr>
          <w:spacing w:val="-6"/>
        </w:rPr>
        <w:t> </w:t>
      </w:r>
      <w:r>
        <w:rPr>
          <w:spacing w:val="-2"/>
        </w:rPr>
        <w:t>Iside,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amata</w:t>
      </w:r>
      <w:r>
        <w:rPr>
          <w:spacing w:val="-6"/>
        </w:rPr>
        <w:t> </w:t>
      </w:r>
      <w:r>
        <w:rPr>
          <w:spacing w:val="-2"/>
        </w:rPr>
        <w:t>sposa,</w:t>
      </w:r>
      <w:r>
        <w:rPr>
          <w:spacing w:val="-6"/>
        </w:rPr>
        <w:t> </w:t>
      </w:r>
      <w:r>
        <w:rPr>
          <w:spacing w:val="-2"/>
        </w:rPr>
        <w:t>li</w:t>
      </w:r>
      <w:r>
        <w:rPr>
          <w:spacing w:val="-6"/>
        </w:rPr>
        <w:t> </w:t>
      </w:r>
      <w:r>
        <w:rPr>
          <w:spacing w:val="-2"/>
        </w:rPr>
        <w:t>raccolse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rifugiò</w:t>
      </w:r>
      <w:r>
        <w:rPr>
          <w:spacing w:val="40"/>
        </w:rPr>
        <w:t> </w:t>
      </w:r>
      <w:r>
        <w:rPr>
          <w:spacing w:val="-2"/>
        </w:rPr>
        <w:t>sull’isola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Philae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ricomporre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corpo</w:t>
      </w:r>
      <w:r>
        <w:rPr>
          <w:spacing w:val="-7"/>
        </w:rPr>
        <w:t> </w:t>
      </w:r>
      <w:r>
        <w:rPr>
          <w:spacing w:val="-2"/>
        </w:rPr>
        <w:t>dell’amato.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giro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feluca,</w:t>
      </w:r>
      <w:r>
        <w:rPr>
          <w:spacing w:val="-7"/>
        </w:rPr>
        <w:t> </w:t>
      </w:r>
      <w:r>
        <w:rPr>
          <w:spacing w:val="-2"/>
        </w:rPr>
        <w:t>tipica</w:t>
      </w:r>
      <w:r>
        <w:rPr>
          <w:spacing w:val="-7"/>
        </w:rPr>
        <w:t> </w:t>
      </w:r>
      <w:r>
        <w:rPr>
          <w:spacing w:val="-2"/>
        </w:rPr>
        <w:t>imbarcazione</w:t>
      </w:r>
      <w:r>
        <w:rPr>
          <w:spacing w:val="-7"/>
        </w:rPr>
        <w:t> </w:t>
      </w:r>
      <w:r>
        <w:rPr>
          <w:spacing w:val="-2"/>
        </w:rPr>
        <w:t>nubiana,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davanti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dell’</w:t>
      </w:r>
      <w:r>
        <w:rPr>
          <w:spacing w:val="-7"/>
        </w:rPr>
        <w:t> </w:t>
      </w:r>
      <w:r>
        <w:rPr>
          <w:spacing w:val="-2"/>
        </w:rPr>
        <w:t>Agha</w:t>
      </w:r>
      <w:r>
        <w:rPr>
          <w:spacing w:val="-7"/>
        </w:rPr>
        <w:t> </w:t>
      </w:r>
      <w:r>
        <w:rPr>
          <w:spacing w:val="-2"/>
        </w:rPr>
        <w:t>Khan,</w:t>
      </w:r>
      <w:r>
        <w:rPr>
          <w:spacing w:val="-7"/>
        </w:rPr>
        <w:t> </w:t>
      </w:r>
      <w:r>
        <w:rPr>
          <w:spacing w:val="-2"/>
        </w:rPr>
        <w:t>all’isola</w:t>
      </w:r>
      <w:r>
        <w:rPr>
          <w:spacing w:val="40"/>
        </w:rPr>
        <w:t> </w:t>
      </w:r>
      <w:r>
        <w:rPr/>
        <w:t>Elefantina.Cena . Pernottamento.</w:t>
      </w: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.Possibilita’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effettuare</w:t>
      </w:r>
      <w:r>
        <w:rPr>
          <w:spacing w:val="30"/>
        </w:rPr>
        <w:t> </w:t>
      </w:r>
      <w:r>
        <w:rPr/>
        <w:t>l’escursione</w:t>
      </w:r>
      <w:r>
        <w:rPr>
          <w:spacing w:val="-5"/>
        </w:rPr>
        <w:t> </w:t>
      </w:r>
      <w:r>
        <w:rPr/>
        <w:t>facoltativa</w:t>
      </w:r>
      <w:r>
        <w:rPr>
          <w:spacing w:val="30"/>
        </w:rPr>
        <w:t> </w:t>
      </w:r>
      <w:r>
        <w:rPr/>
        <w:t>in</w:t>
      </w:r>
      <w:r>
        <w:rPr>
          <w:spacing w:val="-5"/>
        </w:rPr>
        <w:t> </w:t>
      </w:r>
      <w:r>
        <w:rPr/>
        <w:t>bus</w:t>
      </w:r>
      <w:r>
        <w:rPr>
          <w:spacing w:val="-5"/>
        </w:rPr>
        <w:t> </w:t>
      </w:r>
      <w:r>
        <w:rPr/>
        <w:t>ad</w:t>
      </w:r>
      <w:r>
        <w:rPr>
          <w:spacing w:val="30"/>
        </w:rPr>
        <w:t> </w:t>
      </w:r>
      <w:r>
        <w:rPr/>
        <w:t>Abu</w:t>
      </w:r>
      <w:r>
        <w:rPr>
          <w:spacing w:val="-5"/>
        </w:rPr>
        <w:t> </w:t>
      </w:r>
      <w:r>
        <w:rPr/>
        <w:t>Simbel</w:t>
      </w:r>
      <w:r>
        <w:rPr>
          <w:spacing w:val="-5"/>
        </w:rPr>
        <w:t> </w:t>
      </w:r>
      <w:r>
        <w:rPr/>
        <w:t>(pagamento</w:t>
      </w:r>
      <w:r>
        <w:rPr>
          <w:spacing w:val="-5"/>
        </w:rPr>
        <w:t> </w:t>
      </w:r>
      <w:r>
        <w:rPr/>
        <w:t>all’atto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prenotazione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direttamente</w:t>
      </w:r>
      <w:r>
        <w:rPr>
          <w:spacing w:val="-5"/>
        </w:rPr>
        <w:t> </w:t>
      </w:r>
      <w:r>
        <w:rPr/>
        <w:t>in</w:t>
      </w:r>
      <w:r>
        <w:rPr>
          <w:spacing w:val="30"/>
        </w:rPr>
        <w:t> </w:t>
      </w:r>
      <w:r>
        <w:rPr/>
        <w:t>Egitto</w:t>
      </w:r>
      <w:r>
        <w:rPr>
          <w:spacing w:val="-5"/>
        </w:rPr>
        <w:t> </w:t>
      </w:r>
      <w:r>
        <w:rPr/>
        <w:t>)</w:t>
      </w:r>
      <w:r>
        <w:rPr>
          <w:spacing w:val="30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40"/>
        </w:rPr>
        <w:t> </w:t>
      </w:r>
      <w:r>
        <w:rPr>
          <w:spacing w:val="-2"/>
        </w:rPr>
        <w:t>complessi</w:t>
      </w:r>
      <w:r>
        <w:rPr>
          <w:spacing w:val="-7"/>
        </w:rPr>
        <w:t> </w:t>
      </w:r>
      <w:r>
        <w:rPr>
          <w:spacing w:val="-2"/>
        </w:rPr>
        <w:t>architettonici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maestosi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suggestivi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caratterizzato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mistero</w:t>
      </w:r>
      <w:r>
        <w:rPr>
          <w:spacing w:val="2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intrighi.</w:t>
      </w:r>
      <w:r>
        <w:rPr>
          <w:spacing w:val="2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aeroporto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Il</w:t>
      </w:r>
      <w:r>
        <w:rPr>
          <w:spacing w:val="-4"/>
        </w:rPr>
        <w:t> </w:t>
      </w:r>
      <w:r>
        <w:rPr/>
        <w:t>Cairo</w:t>
      </w:r>
      <w:r>
        <w:rPr>
          <w:spacing w:val="-4"/>
        </w:rPr>
        <w:t> </w:t>
      </w:r>
      <w:r>
        <w:rPr/>
        <w:t>.</w:t>
      </w:r>
      <w:r>
        <w:rPr>
          <w:spacing w:val="33"/>
        </w:rPr>
        <w:t> </w:t>
      </w:r>
      <w:r>
        <w:rPr/>
        <w:t>Arrivo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Cairo</w:t>
      </w:r>
      <w:r>
        <w:rPr>
          <w:spacing w:val="33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riservato.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6°GIORNO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CAIRO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Egyptian</w:t>
      </w:r>
      <w:r>
        <w:rPr>
          <w:spacing w:val="-7"/>
        </w:rPr>
        <w:t> </w:t>
      </w:r>
      <w:r>
        <w:rPr>
          <w:spacing w:val="-2"/>
        </w:rPr>
        <w:t>Museum</w:t>
      </w:r>
      <w:r>
        <w:rPr>
          <w:spacing w:val="-7"/>
        </w:rPr>
        <w:t> </w:t>
      </w:r>
      <w:r>
        <w:rPr>
          <w:spacing w:val="-2"/>
        </w:rPr>
        <w:t>(GEM)</w:t>
      </w:r>
      <w:r>
        <w:rPr>
          <w:spacing w:val="-7"/>
        </w:rPr>
        <w:t> </w:t>
      </w:r>
      <w:r>
        <w:rPr>
          <w:spacing w:val="-2"/>
        </w:rPr>
        <w:t>un’opera</w:t>
      </w:r>
      <w:r>
        <w:rPr>
          <w:spacing w:val="-7"/>
        </w:rPr>
        <w:t> </w:t>
      </w:r>
      <w:r>
        <w:rPr>
          <w:spacing w:val="-2"/>
        </w:rPr>
        <w:t>faraonica</w:t>
      </w:r>
      <w:r>
        <w:rPr>
          <w:spacing w:val="-7"/>
        </w:rPr>
        <w:t> </w:t>
      </w:r>
      <w:r>
        <w:rPr>
          <w:spacing w:val="-2"/>
        </w:rPr>
        <w:t>inaugurata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lavori.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museo,</w:t>
      </w:r>
      <w:r>
        <w:rPr>
          <w:spacing w:val="-8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/>
        <w:t>queste</w:t>
      </w:r>
      <w:r>
        <w:rPr>
          <w:spacing w:val="-10"/>
        </w:rPr>
        <w:t> </w:t>
      </w:r>
      <w:r>
        <w:rPr/>
        <w:t>culture</w:t>
      </w:r>
      <w:r>
        <w:rPr>
          <w:spacing w:val="-9"/>
        </w:rPr>
        <w:t> </w:t>
      </w:r>
      <w:r>
        <w:rPr/>
        <w:t>sull’Egitto.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tipico.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12"/>
        </w:rPr>
        <w:t> </w:t>
      </w:r>
      <w:r>
        <w:rPr/>
        <w:t>cittadella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Saldino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fortificazione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Cairo,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Egitto</w:t>
      </w:r>
      <w:r>
        <w:rPr>
          <w:spacing w:val="-9"/>
        </w:rPr>
        <w:t> </w:t>
      </w:r>
      <w:r>
        <w:rPr/>
        <w:t>realizzata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Ṣalāḥ</w:t>
      </w:r>
      <w:r>
        <w:rPr>
          <w:spacing w:val="-9"/>
        </w:rPr>
        <w:t> </w:t>
      </w:r>
      <w:r>
        <w:rPr/>
        <w:t>al-Dīn</w:t>
      </w:r>
      <w:r>
        <w:rPr>
          <w:spacing w:val="40"/>
        </w:rPr>
        <w:t> </w:t>
      </w:r>
      <w:r>
        <w:rPr/>
        <w:t>(Saladino)</w:t>
      </w:r>
      <w:r>
        <w:rPr>
          <w:spacing w:val="-10"/>
        </w:rPr>
        <w:t> </w:t>
      </w:r>
      <w:r>
        <w:rPr/>
        <w:t>fra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1176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1183,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protezione</w:t>
      </w:r>
      <w:r>
        <w:rPr>
          <w:spacing w:val="-9"/>
        </w:rPr>
        <w:t> </w:t>
      </w:r>
      <w:r>
        <w:rPr/>
        <w:t>contro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Crociati.</w:t>
      </w:r>
      <w:r>
        <w:rPr>
          <w:spacing w:val="-9"/>
        </w:rPr>
        <w:t> </w:t>
      </w:r>
      <w:r>
        <w:rPr/>
        <w:t>L’efficacia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Cittadella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ulteriormente</w:t>
      </w:r>
      <w:r>
        <w:rPr>
          <w:spacing w:val="-9"/>
        </w:rPr>
        <w:t> </w:t>
      </w:r>
      <w:r>
        <w:rPr/>
        <w:t>dimostrata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essa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rimasta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sede</w:t>
      </w:r>
      <w:r>
        <w:rPr>
          <w:spacing w:val="-6"/>
        </w:rPr>
        <w:t> </w:t>
      </w:r>
      <w:r>
        <w:rPr>
          <w:spacing w:val="-2"/>
        </w:rPr>
        <w:t>principale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dominio</w:t>
      </w:r>
      <w:r>
        <w:rPr>
          <w:spacing w:val="-6"/>
        </w:rPr>
        <w:t> </w:t>
      </w:r>
      <w:r>
        <w:rPr>
          <w:spacing w:val="-2"/>
        </w:rPr>
        <w:t>britannico</w:t>
      </w:r>
      <w:r>
        <w:rPr>
          <w:spacing w:val="-6"/>
        </w:rPr>
        <w:t> </w:t>
      </w:r>
      <w:r>
        <w:rPr>
          <w:spacing w:val="-2"/>
        </w:rPr>
        <w:t>(1882-1946)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2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monarchia</w:t>
      </w:r>
      <w:r>
        <w:rPr>
          <w:spacing w:val="-6"/>
        </w:rPr>
        <w:t> </w:t>
      </w:r>
      <w:r>
        <w:rPr>
          <w:spacing w:val="-2"/>
        </w:rPr>
        <w:t>egiziana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metà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XX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2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meravigliosa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Mohamed</w:t>
      </w:r>
      <w:r>
        <w:rPr>
          <w:spacing w:val="40"/>
        </w:rPr>
        <w:t> </w:t>
      </w:r>
      <w:r>
        <w:rPr>
          <w:spacing w:val="-2"/>
        </w:rPr>
        <w:t>Ali,</w:t>
      </w:r>
      <w:r>
        <w:rPr>
          <w:spacing w:val="-5"/>
        </w:rPr>
        <w:t> </w:t>
      </w:r>
      <w:r>
        <w:rPr>
          <w:spacing w:val="-2"/>
        </w:rPr>
        <w:t>detta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moschea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“alabastro”.</w:t>
      </w:r>
      <w:r>
        <w:rPr>
          <w:spacing w:val="-5"/>
        </w:rPr>
        <w:t> </w:t>
      </w:r>
      <w:r>
        <w:rPr>
          <w:spacing w:val="-2"/>
        </w:rPr>
        <w:t>Infine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coloratissimo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folcloristico</w:t>
      </w:r>
      <w:r>
        <w:rPr>
          <w:spacing w:val="-5"/>
        </w:rPr>
        <w:t> </w:t>
      </w:r>
      <w:r>
        <w:rPr>
          <w:spacing w:val="-2"/>
        </w:rPr>
        <w:t>Bazaar</w:t>
      </w:r>
      <w:r>
        <w:rPr>
          <w:spacing w:val="-5"/>
        </w:rPr>
        <w:t> </w:t>
      </w:r>
      <w:r>
        <w:rPr>
          <w:spacing w:val="-2"/>
        </w:rPr>
        <w:t>Khan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Khalili</w:t>
      </w:r>
      <w:r>
        <w:rPr>
          <w:spacing w:val="-5"/>
        </w:rPr>
        <w:t> </w:t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profumi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traboccante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infinite</w:t>
      </w:r>
      <w:r>
        <w:rPr>
          <w:spacing w:val="-5"/>
        </w:rPr>
        <w:t> </w:t>
      </w:r>
      <w:r>
        <w:rPr>
          <w:spacing w:val="-2"/>
        </w:rPr>
        <w:t>miscele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essenze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oli</w:t>
      </w:r>
      <w:r>
        <w:rPr>
          <w:spacing w:val="-3"/>
        </w:rPr>
        <w:t> </w:t>
      </w:r>
      <w:r>
        <w:rPr>
          <w:spacing w:val="-2"/>
        </w:rPr>
        <w:t>essenziali.</w:t>
      </w:r>
      <w:r>
        <w:rPr>
          <w:spacing w:val="-3"/>
        </w:rPr>
        <w:t> </w:t>
      </w:r>
      <w:r>
        <w:rPr>
          <w:spacing w:val="-2"/>
        </w:rPr>
        <w:t>Inoltrandovi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centrale,</w:t>
      </w:r>
      <w:r>
        <w:rPr>
          <w:spacing w:val="-3"/>
        </w:rPr>
        <w:t> </w:t>
      </w:r>
      <w:r>
        <w:rPr>
          <w:spacing w:val="-2"/>
        </w:rPr>
        <w:t>troverete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varietà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prodotti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bancarelle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partire</w:t>
      </w:r>
      <w:r>
        <w:rPr>
          <w:spacing w:val="-3"/>
        </w:rPr>
        <w:t> </w:t>
      </w:r>
      <w:r>
        <w:rPr>
          <w:spacing w:val="-2"/>
        </w:rPr>
        <w:t>dai</w:t>
      </w:r>
      <w:r>
        <w:rPr>
          <w:spacing w:val="-3"/>
        </w:rPr>
        <w:t> </w:t>
      </w:r>
      <w:r>
        <w:rPr>
          <w:spacing w:val="-2"/>
        </w:rPr>
        <w:t>venditori</w:t>
      </w:r>
      <w:r>
        <w:rPr>
          <w:spacing w:val="-3"/>
        </w:rPr>
        <w:t> </w:t>
      </w:r>
      <w:r>
        <w:rPr>
          <w:spacing w:val="-2"/>
        </w:rPr>
        <w:t>d’oro,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quelli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tessuti</w:t>
      </w:r>
      <w:r>
        <w:rPr>
          <w:spacing w:val="-10"/>
        </w:rPr>
        <w:t> </w:t>
      </w:r>
      <w:r>
        <w:rPr/>
        <w:t>fino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commercianti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tappeti</w:t>
      </w:r>
      <w:r>
        <w:rPr>
          <w:spacing w:val="-9"/>
        </w:rPr>
        <w:t> </w:t>
      </w:r>
      <w:r>
        <w:rPr/>
        <w:t>e,</w:t>
      </w:r>
      <w:r>
        <w:rPr>
          <w:spacing w:val="-9"/>
        </w:rPr>
        <w:t> </w:t>
      </w:r>
      <w:r>
        <w:rPr/>
        <w:t>letteralmente,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potreste</w:t>
      </w:r>
      <w:r>
        <w:rPr>
          <w:spacing w:val="-9"/>
        </w:rPr>
        <w:t> </w:t>
      </w:r>
      <w:r>
        <w:rPr/>
        <w:t>desiderare</w:t>
      </w:r>
      <w:r>
        <w:rPr>
          <w:spacing w:val="-9"/>
        </w:rPr>
        <w:t> </w:t>
      </w:r>
      <w:r>
        <w:rPr/>
        <w:t>.</w:t>
      </w:r>
      <w:r>
        <w:rPr>
          <w:spacing w:val="19"/>
        </w:rPr>
        <w:t> </w:t>
      </w:r>
      <w:r>
        <w:rPr/>
        <w:t>Rientro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7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colazione.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Memphis,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nome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Basso</w:t>
      </w:r>
      <w:r>
        <w:rPr>
          <w:spacing w:val="-4"/>
        </w:rPr>
        <w:t> </w:t>
      </w:r>
      <w:r>
        <w:rPr>
          <w:spacing w:val="-2"/>
        </w:rPr>
        <w:t>Egitto,</w:t>
      </w:r>
      <w:r>
        <w:rPr>
          <w:spacing w:val="3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Vecchio</w:t>
      </w:r>
      <w:r>
        <w:rPr>
          <w:spacing w:val="-4"/>
        </w:rPr>
        <w:t> </w:t>
      </w:r>
      <w:r>
        <w:rPr>
          <w:spacing w:val="-2"/>
        </w:rPr>
        <w:t>Regno</w:t>
      </w:r>
      <w:r>
        <w:rPr>
          <w:spacing w:val="-4"/>
        </w:rPr>
        <w:t> </w:t>
      </w:r>
      <w:r>
        <w:rPr>
          <w:spacing w:val="-2"/>
        </w:rPr>
        <w:t>d’Egitto</w:t>
      </w:r>
      <w:r>
        <w:rPr>
          <w:spacing w:val="-4"/>
        </w:rPr>
        <w:t> </w:t>
      </w:r>
      <w:r>
        <w:rPr>
          <w:spacing w:val="-2"/>
        </w:rPr>
        <w:t>dalla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fondazione</w:t>
      </w:r>
      <w:r>
        <w:rPr>
          <w:spacing w:val="40"/>
        </w:rPr>
        <w:t> </w:t>
      </w:r>
      <w:r>
        <w:rPr>
          <w:spacing w:val="-4"/>
        </w:rPr>
        <w:t>fino al 2200</w:t>
      </w:r>
      <w:r>
        <w:rPr/>
        <w:t> </w:t>
      </w:r>
      <w:r>
        <w:rPr>
          <w:spacing w:val="-4"/>
        </w:rPr>
        <w:t>a.C.</w:t>
      </w:r>
      <w:r>
        <w:rPr/>
        <w:t> </w:t>
      </w:r>
      <w:r>
        <w:rPr>
          <w:spacing w:val="-4"/>
        </w:rPr>
        <w:t>circa e</w:t>
      </w:r>
      <w:r>
        <w:rPr/>
        <w:t> </w:t>
      </w:r>
      <w:r>
        <w:rPr>
          <w:spacing w:val="-4"/>
        </w:rPr>
        <w:t>successivamente per periodi più brevi durante il Nuovo</w:t>
      </w:r>
      <w:r>
        <w:rPr/>
        <w:t> </w:t>
      </w:r>
      <w:r>
        <w:rPr>
          <w:spacing w:val="-4"/>
        </w:rPr>
        <w:t>Regno.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stata un centro amministrativo</w:t>
      </w:r>
      <w:r>
        <w:rPr/>
        <w:t> </w:t>
      </w:r>
      <w:r>
        <w:rPr>
          <w:spacing w:val="-4"/>
        </w:rPr>
        <w:t>per tutta la storia antica.,</w:t>
      </w:r>
      <w:r>
        <w:rPr/>
        <w:t> </w:t>
      </w:r>
      <w:r>
        <w:rPr>
          <w:spacing w:val="-4"/>
        </w:rPr>
        <w:t>per ammirare</w:t>
      </w:r>
      <w:r>
        <w:rPr/>
        <w:t> </w:t>
      </w:r>
      <w:r>
        <w:rPr>
          <w:spacing w:val="-4"/>
        </w:rPr>
        <w:t>la Sfinge</w:t>
      </w:r>
      <w:r>
        <w:rPr>
          <w:spacing w:val="80"/>
        </w:rPr>
        <w:t> </w:t>
      </w:r>
      <w:r>
        <w:rPr/>
        <w:t>di</w:t>
      </w:r>
      <w:r>
        <w:rPr>
          <w:spacing w:val="-10"/>
        </w:rPr>
        <w:t> </w:t>
      </w:r>
      <w:r>
        <w:rPr/>
        <w:t>Alabastro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Colosso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Ramses</w:t>
      </w:r>
      <w:r>
        <w:rPr>
          <w:spacing w:val="-9"/>
        </w:rPr>
        <w:t> </w:t>
      </w:r>
      <w:r>
        <w:rPr/>
        <w:t>II.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necropoli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Saqqara,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scoprire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importanti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gradoni</w:t>
      </w:r>
      <w:r>
        <w:rPr>
          <w:spacing w:val="-9"/>
        </w:rPr>
        <w:t> </w:t>
      </w:r>
      <w:r>
        <w:rPr/>
        <w:t>fatta</w:t>
      </w:r>
      <w:r>
        <w:rPr>
          <w:spacing w:val="-10"/>
        </w:rPr>
        <w:t> </w:t>
      </w:r>
      <w:r>
        <w:rPr/>
        <w:t>costruire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faraone</w:t>
      </w:r>
      <w:r>
        <w:rPr>
          <w:spacing w:val="40"/>
        </w:rPr>
        <w:t> </w:t>
      </w:r>
      <w:r>
        <w:rPr/>
        <w:t>Zoser,</w:t>
      </w:r>
      <w:r>
        <w:rPr>
          <w:spacing w:val="22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Funerario.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tipico</w:t>
      </w:r>
      <w:r>
        <w:rPr>
          <w:spacing w:val="-9"/>
        </w:rPr>
        <w:t> </w:t>
      </w:r>
      <w:r>
        <w:rPr/>
        <w:t>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22"/>
        </w:rPr>
        <w:t> </w:t>
      </w:r>
      <w:r>
        <w:rPr/>
        <w:t>escursione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piana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Gizah</w:t>
      </w:r>
      <w:r>
        <w:rPr>
          <w:spacing w:val="-9"/>
        </w:rPr>
        <w:t> </w:t>
      </w:r>
      <w:r>
        <w:rPr/>
        <w:t>ove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sepolti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sovrani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IV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dell’antico</w:t>
      </w:r>
      <w:r>
        <w:rPr>
          <w:spacing w:val="40"/>
        </w:rPr>
        <w:t> </w:t>
      </w:r>
      <w:r>
        <w:rPr>
          <w:spacing w:val="-2"/>
        </w:rPr>
        <w:t>Egitto</w:t>
      </w:r>
      <w:r>
        <w:rPr>
          <w:spacing w:val="-7"/>
        </w:rPr>
        <w:t> </w:t>
      </w:r>
      <w:r>
        <w:rPr>
          <w:spacing w:val="-2"/>
        </w:rPr>
        <w:t>insieme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27"/>
        </w:rPr>
        <w:t> </w:t>
      </w:r>
      <w:r>
        <w:rPr>
          <w:spacing w:val="-2"/>
        </w:rPr>
        <w:t>famiglie,</w:t>
      </w:r>
      <w:r>
        <w:rPr>
          <w:spacing w:val="-7"/>
        </w:rPr>
        <w:t> </w:t>
      </w:r>
      <w:r>
        <w:rPr>
          <w:spacing w:val="-2"/>
        </w:rPr>
        <w:t>nobili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cortigiani,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Piramidi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Chope,</w:t>
      </w:r>
      <w:r>
        <w:rPr>
          <w:spacing w:val="-7"/>
        </w:rPr>
        <w:t> </w:t>
      </w:r>
      <w:r>
        <w:rPr>
          <w:spacing w:val="-2"/>
        </w:rPr>
        <w:t>Chefren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Micerino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Sfinge,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volto</w:t>
      </w:r>
      <w:r>
        <w:rPr>
          <w:spacing w:val="-7"/>
        </w:rPr>
        <w:t> </w:t>
      </w:r>
      <w:r>
        <w:rPr>
          <w:spacing w:val="-2"/>
        </w:rPr>
        <w:t>affascina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studiosi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viaggiatori</w:t>
      </w:r>
    </w:p>
    <w:p>
      <w:pPr>
        <w:pStyle w:val="BodyText"/>
        <w:spacing w:line="244" w:lineRule="auto" w:before="1"/>
        <w:ind w:left="153" w:right="8"/>
        <w:jc w:val="both"/>
      </w:pP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figura</w:t>
      </w:r>
      <w:r>
        <w:rPr>
          <w:spacing w:val="-5"/>
        </w:rPr>
        <w:t> </w:t>
      </w:r>
      <w:r>
        <w:rPr>
          <w:spacing w:val="-2"/>
        </w:rPr>
        <w:t>mitologica</w:t>
      </w:r>
      <w:r>
        <w:rPr>
          <w:spacing w:val="-5"/>
        </w:rPr>
        <w:t> </w:t>
      </w:r>
      <w:r>
        <w:rPr>
          <w:spacing w:val="-2"/>
        </w:rPr>
        <w:t>raffigurata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corpo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leone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testa</w:t>
      </w:r>
      <w:r>
        <w:rPr>
          <w:spacing w:val="-5"/>
        </w:rPr>
        <w:t> </w:t>
      </w:r>
      <w:r>
        <w:rPr>
          <w:spacing w:val="-2"/>
        </w:rPr>
        <w:t>umana</w:t>
      </w:r>
      <w:r>
        <w:rPr>
          <w:spacing w:val="30"/>
        </w:rPr>
        <w:t> </w:t>
      </w:r>
      <w:r>
        <w:rPr>
          <w:spacing w:val="-2"/>
        </w:rPr>
        <w:t>costruito</w:t>
      </w:r>
      <w:r>
        <w:rPr>
          <w:spacing w:val="-5"/>
        </w:rPr>
        <w:t> </w:t>
      </w:r>
      <w:r>
        <w:rPr>
          <w:spacing w:val="-2"/>
        </w:rPr>
        <w:t>vicino</w:t>
      </w:r>
      <w:r>
        <w:rPr>
          <w:spacing w:val="30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piramidi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protettivo,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augurare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serena</w:t>
      </w:r>
      <w:r>
        <w:rPr>
          <w:spacing w:val="-5"/>
        </w:rPr>
        <w:t> </w:t>
      </w:r>
      <w:r>
        <w:rPr>
          <w:spacing w:val="-2"/>
        </w:rPr>
        <w:t>vita</w:t>
      </w:r>
      <w:r>
        <w:rPr>
          <w:spacing w:val="-5"/>
        </w:rPr>
        <w:t> </w:t>
      </w:r>
      <w:r>
        <w:rPr>
          <w:spacing w:val="-2"/>
        </w:rPr>
        <w:t>nell’aldilà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/>
        <w:t>faraone.</w:t>
      </w:r>
      <w:r>
        <w:rPr>
          <w:spacing w:val="40"/>
        </w:rPr>
        <w:t> </w:t>
      </w:r>
      <w:r>
        <w:rPr/>
        <w:t>Rientro in 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3"/>
        <w:spacing w:before="163"/>
      </w:pPr>
      <w:r>
        <w:rPr>
          <w:color w:val="E95B19"/>
        </w:rPr>
        <w:t>8°</w:t>
      </w:r>
      <w:r>
        <w:rPr>
          <w:color w:val="E95B19"/>
          <w:spacing w:val="12"/>
        </w:rPr>
        <w:t> </w:t>
      </w: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–</w:t>
      </w:r>
      <w:r>
        <w:rPr>
          <w:color w:val="E95B19"/>
          <w:spacing w:val="13"/>
        </w:rPr>
        <w:t> </w:t>
      </w:r>
      <w:r>
        <w:rPr>
          <w:color w:val="E95B19"/>
        </w:rPr>
        <w:t>CAIRO-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30"/>
        </w:rPr>
        <w:t> </w:t>
      </w:r>
      <w:r>
        <w:rPr>
          <w:spacing w:val="-2"/>
        </w:rPr>
        <w:t>servizi.</w:t>
      </w:r>
    </w:p>
    <w:p>
      <w:pPr>
        <w:pStyle w:val="BodyText"/>
        <w:spacing w:before="10"/>
      </w:pPr>
    </w:p>
    <w:p>
      <w:pPr>
        <w:spacing w:before="0"/>
        <w:ind w:left="153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Operativi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riconfermare):</w:t>
      </w:r>
    </w:p>
    <w:p>
      <w:pPr>
        <w:spacing w:before="5" w:after="37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ROMA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713"/>
        <w:gridCol w:w="837"/>
        <w:gridCol w:w="638"/>
        <w:gridCol w:w="583"/>
      </w:tblGrid>
      <w:tr>
        <w:trPr>
          <w:trHeight w:val="180" w:hRule="atLeast"/>
        </w:trPr>
        <w:tc>
          <w:tcPr>
            <w:tcW w:w="56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713" w:type="dxa"/>
          </w:tcPr>
          <w:p>
            <w:pPr>
              <w:pStyle w:val="TableParagraph"/>
              <w:ind w:left="205"/>
              <w:rPr>
                <w:sz w:val="16"/>
              </w:rPr>
            </w:pPr>
            <w:r>
              <w:rPr>
                <w:spacing w:val="-5"/>
                <w:sz w:val="16"/>
              </w:rPr>
              <w:t>LXR</w:t>
            </w:r>
          </w:p>
        </w:tc>
        <w:tc>
          <w:tcPr>
            <w:tcW w:w="837" w:type="dxa"/>
          </w:tcPr>
          <w:p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SM2808</w:t>
            </w:r>
          </w:p>
        </w:tc>
        <w:tc>
          <w:tcPr>
            <w:tcW w:w="638" w:type="dxa"/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</w:p>
        </w:tc>
        <w:tc>
          <w:tcPr>
            <w:tcW w:w="583" w:type="dxa"/>
          </w:tcPr>
          <w:p>
            <w:pPr>
              <w:pStyle w:val="TableParagraph"/>
              <w:ind w:left="1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17:00</w:t>
            </w:r>
          </w:p>
        </w:tc>
      </w:tr>
      <w:tr>
        <w:trPr>
          <w:trHeight w:val="200" w:hRule="atLeast"/>
        </w:trPr>
        <w:tc>
          <w:tcPr>
            <w:tcW w:w="565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ASW</w:t>
            </w:r>
          </w:p>
        </w:tc>
        <w:tc>
          <w:tcPr>
            <w:tcW w:w="713" w:type="dxa"/>
          </w:tcPr>
          <w:p>
            <w:pPr>
              <w:pStyle w:val="TableParagraph"/>
              <w:spacing w:line="180" w:lineRule="exact"/>
              <w:ind w:left="205"/>
              <w:rPr>
                <w:sz w:val="16"/>
              </w:rPr>
            </w:pPr>
            <w:r>
              <w:rPr>
                <w:spacing w:val="-5"/>
                <w:sz w:val="16"/>
              </w:rPr>
              <w:t>CAI</w:t>
            </w:r>
          </w:p>
        </w:tc>
        <w:tc>
          <w:tcPr>
            <w:tcW w:w="8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14:00</w:t>
            </w:r>
          </w:p>
        </w:tc>
        <w:tc>
          <w:tcPr>
            <w:tcW w:w="583" w:type="dxa"/>
          </w:tcPr>
          <w:p>
            <w:pPr>
              <w:pStyle w:val="TableParagraph"/>
              <w:spacing w:line="180" w:lineRule="exact"/>
              <w:ind w:left="1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15:20</w:t>
            </w:r>
          </w:p>
        </w:tc>
      </w:tr>
      <w:tr>
        <w:trPr>
          <w:trHeight w:val="180" w:hRule="atLeast"/>
        </w:trPr>
        <w:tc>
          <w:tcPr>
            <w:tcW w:w="56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CAI</w:t>
            </w:r>
          </w:p>
        </w:tc>
        <w:tc>
          <w:tcPr>
            <w:tcW w:w="713" w:type="dxa"/>
          </w:tcPr>
          <w:p>
            <w:pPr>
              <w:pStyle w:val="TableParagraph"/>
              <w:ind w:left="237"/>
              <w:rPr>
                <w:sz w:val="16"/>
              </w:rPr>
            </w:pP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837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SM2807</w:t>
            </w:r>
          </w:p>
        </w:tc>
        <w:tc>
          <w:tcPr>
            <w:tcW w:w="638" w:type="dxa"/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09:00</w:t>
            </w:r>
          </w:p>
        </w:tc>
        <w:tc>
          <w:tcPr>
            <w:tcW w:w="583" w:type="dxa"/>
          </w:tcPr>
          <w:p>
            <w:pPr>
              <w:pStyle w:val="TableParagraph"/>
              <w:ind w:lef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11:30</w:t>
            </w:r>
          </w:p>
        </w:tc>
      </w:tr>
    </w:tbl>
    <w:p>
      <w:pPr>
        <w:pStyle w:val="BodyText"/>
        <w:spacing w:before="5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pgSz w:w="11910" w:h="16840"/>
          <w:pgMar w:top="280" w:bottom="0" w:left="566" w:right="708"/>
        </w:sectPr>
      </w:pPr>
    </w:p>
    <w:p>
      <w:pPr>
        <w:spacing w:before="68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Sistemazioni previste o similari:</w:t>
      </w:r>
    </w:p>
    <w:p>
      <w:pPr>
        <w:spacing w:before="5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CROCIERA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SUL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NILO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M/S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CORSINI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JAZ.</w:t>
      </w:r>
    </w:p>
    <w:p>
      <w:pPr>
        <w:spacing w:line="244" w:lineRule="auto" w:before="5"/>
        <w:ind w:left="153" w:right="0" w:firstLine="0"/>
        <w:jc w:val="left"/>
        <w:rPr>
          <w:sz w:val="16"/>
        </w:rPr>
      </w:pPr>
      <w:r>
        <w:rPr>
          <w:sz w:val="16"/>
        </w:rPr>
        <w:t>M/S</w:t>
      </w:r>
      <w:r>
        <w:rPr>
          <w:spacing w:val="-5"/>
          <w:sz w:val="16"/>
        </w:rPr>
        <w:t> </w:t>
      </w:r>
      <w:r>
        <w:rPr>
          <w:sz w:val="16"/>
        </w:rPr>
        <w:t>IBEROTEL</w:t>
      </w:r>
      <w:r>
        <w:rPr>
          <w:spacing w:val="-5"/>
          <w:sz w:val="16"/>
        </w:rPr>
        <w:t> </w:t>
      </w:r>
      <w:r>
        <w:rPr>
          <w:sz w:val="16"/>
        </w:rPr>
        <w:t>CROWN</w:t>
      </w:r>
      <w:r>
        <w:rPr>
          <w:spacing w:val="-5"/>
          <w:sz w:val="16"/>
        </w:rPr>
        <w:t> </w:t>
      </w:r>
      <w:r>
        <w:rPr>
          <w:sz w:val="16"/>
        </w:rPr>
        <w:t>EMPRESS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M/S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TOWER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PRESTIGE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SIMILARI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CAIRO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STEIGENBERGER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THARIR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HOTEL</w:t>
      </w:r>
    </w:p>
    <w:p>
      <w:pPr>
        <w:spacing w:line="244" w:lineRule="auto" w:before="5"/>
        <w:ind w:left="153" w:right="3879" w:firstLine="0"/>
        <w:jc w:val="left"/>
        <w:rPr>
          <w:sz w:val="16"/>
        </w:rPr>
      </w:pPr>
      <w:r>
        <w:rPr>
          <w:spacing w:val="-2"/>
          <w:sz w:val="16"/>
        </w:rPr>
        <w:t>INTERCONTINENTAL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STARS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(PREMIUM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ROOM)</w:t>
      </w:r>
      <w:r>
        <w:rPr>
          <w:spacing w:val="40"/>
          <w:sz w:val="16"/>
        </w:rPr>
        <w:t> </w:t>
      </w:r>
      <w:r>
        <w:rPr>
          <w:sz w:val="16"/>
        </w:rPr>
        <w:t>SEMIRAMIS INTERCONTINENTAL HOTEL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10" w:h="16840"/>
          <w:pgMar w:top="1920" w:bottom="280" w:left="566" w:right="708"/>
          <w:cols w:num="2" w:equalWidth="0">
            <w:col w:w="2352" w:space="528"/>
            <w:col w:w="7756"/>
          </w:cols>
        </w:sectPr>
      </w:pPr>
    </w:p>
    <w:p>
      <w:pPr>
        <w:pStyle w:val="BodyText"/>
        <w:spacing w:before="6"/>
      </w:pPr>
    </w:p>
    <w:p>
      <w:pPr>
        <w:spacing w:line="244" w:lineRule="auto" w:before="0"/>
        <w:ind w:left="153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478174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651558pt;width:286.75pt;height:45.9pt;mso-position-horizontal-relative:page;mso-position-vertical-relative:paragraph;z-index:15729152" id="docshapegroup12" coordorigin="3086,753" coordsize="5735,918">
                <v:shape style="position:absolute;left:3085;top:753;width:5735;height:918" id="docshape13" coordorigin="3086,753" coordsize="5735,918" path="m8145,753l3760,753,3687,757,3615,769,3547,788,3482,815,3420,848,3362,887,3308,932,3259,982,3216,1038,3178,1097,3146,1161,3120,1228,3101,1299,3090,1372,3086,1448,3086,1671,8820,1671,8820,1448,8816,1372,8804,1299,8785,1228,8760,1161,8728,1097,8690,1038,8646,982,8597,932,8544,887,8486,848,8424,815,8359,788,8290,769,8219,757,8145,75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L’ordine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modificato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ragioni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logistiche,</w:t>
      </w:r>
      <w:r>
        <w:rPr>
          <w:i/>
          <w:spacing w:val="26"/>
          <w:sz w:val="16"/>
        </w:rPr>
        <w:t> </w:t>
      </w:r>
      <w:r>
        <w:rPr>
          <w:i/>
          <w:spacing w:val="-2"/>
          <w:sz w:val="16"/>
        </w:rPr>
        <w:t>senza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eliminare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nessuna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menzionate.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Talvolta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colazioni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pranzi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potranno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previsti anche al sacco.</w:t>
      </w:r>
    </w:p>
    <w:sectPr>
      <w:type w:val="continuous"/>
      <w:pgSz w:w="11910" w:h="16840"/>
      <w:pgMar w:top="192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281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/>
      <w:ind w:left="110" w:right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2026-02-27T13:14:50Z</dcterms:created>
  <dcterms:modified xsi:type="dcterms:W3CDTF">2026-02-27T13:14:50Z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18.0</vt:lpwstr>
  </property>
</Properties>
</file>