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25" w:lineRule="auto"/>
      </w:pPr>
      <w:r>
        <w:rPr>
          <w:color w:val="FFFDF0"/>
          <w:spacing w:val="-2"/>
        </w:rPr>
        <w:t>SETTIMANA</w:t>
      </w:r>
      <w:r>
        <w:rPr>
          <w:color w:val="FFFDF0"/>
          <w:spacing w:val="-37"/>
        </w:rPr>
        <w:t> </w:t>
      </w:r>
      <w:r>
        <w:rPr>
          <w:color w:val="FFFDF0"/>
          <w:spacing w:val="-2"/>
        </w:rPr>
        <w:t>VERDE </w:t>
      </w:r>
      <w:r>
        <w:rPr>
          <w:color w:val="FFFDF0"/>
        </w:rPr>
        <w:t>IN VAL DI SOLE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291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840" w:bottom="280" w:left="425" w:right="566"/>
        </w:sectPr>
      </w:pPr>
    </w:p>
    <w:p>
      <w:pPr>
        <w:pStyle w:val="Heading1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7"/>
        </w:rPr>
        <w:t> </w:t>
      </w:r>
      <w:r>
        <w:rPr>
          <w:color w:val="FFFDF0"/>
          <w:spacing w:val="-4"/>
        </w:rPr>
        <w:t>29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AGOSTO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5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SETTEMBRE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7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870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840" w:bottom="280" w:left="425" w:right="566"/>
          <w:cols w:num="2" w:equalWidth="0">
            <w:col w:w="6216" w:space="2005"/>
            <w:col w:w="269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840" w:bottom="280" w:left="425" w:right="566"/>
        </w:sectPr>
      </w:pPr>
    </w:p>
    <w:p>
      <w:pPr>
        <w:pStyle w:val="Heading1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9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0697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Cevedale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Cogolo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Pejo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camere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comfort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Trattamento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mezza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menù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scelta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Cena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speciale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degustazione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piatti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regionali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Vino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ai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67" w:hanging="171"/>
        <w:jc w:val="left"/>
        <w:rPr>
          <w:sz w:val="16"/>
        </w:rPr>
      </w:pPr>
      <w:r>
        <w:rPr>
          <w:color w:val="FFFFFF"/>
          <w:sz w:val="16"/>
        </w:rPr>
        <w:t>Utilizzo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area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wellness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piscina,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sauna,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palestra,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vasca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idromassaggio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esterna con acqua a 38°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Val di Sole Card (che dà diritto al passaggio gratuito sugli impianti di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risalita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Val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Sole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all’ingresso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gratuito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Musei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Castelli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Trentino)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guidata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mezza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giornata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Trento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seguito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14" w:val="left" w:leader="none"/>
        </w:tabs>
        <w:spacing w:line="178" w:lineRule="exact" w:before="71" w:after="0"/>
        <w:ind w:left="414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414" w:val="left" w:leader="none"/>
        </w:tabs>
        <w:spacing w:line="160" w:lineRule="exact" w:before="0" w:after="0"/>
        <w:ind w:left="414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Mance</w:t>
      </w:r>
    </w:p>
    <w:p>
      <w:pPr>
        <w:pStyle w:val="ListParagraph"/>
        <w:numPr>
          <w:ilvl w:val="0"/>
          <w:numId w:val="1"/>
        </w:numPr>
        <w:tabs>
          <w:tab w:pos="414" w:val="left" w:leader="none"/>
        </w:tabs>
        <w:spacing w:line="160" w:lineRule="exact" w:before="0" w:after="0"/>
        <w:ind w:left="414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Facchinaggi</w:t>
      </w:r>
    </w:p>
    <w:p>
      <w:pPr>
        <w:pStyle w:val="ListParagraph"/>
        <w:numPr>
          <w:ilvl w:val="0"/>
          <w:numId w:val="1"/>
        </w:numPr>
        <w:tabs>
          <w:tab w:pos="414" w:val="left" w:leader="none"/>
        </w:tabs>
        <w:spacing w:line="160" w:lineRule="exact" w:before="0" w:after="0"/>
        <w:ind w:left="414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annullamento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facoltativa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Euro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35,00</w:t>
      </w:r>
    </w:p>
    <w:p>
      <w:pPr>
        <w:pStyle w:val="ListParagraph"/>
        <w:numPr>
          <w:ilvl w:val="0"/>
          <w:numId w:val="1"/>
        </w:numPr>
        <w:tabs>
          <w:tab w:pos="414" w:val="left" w:leader="none"/>
        </w:tabs>
        <w:spacing w:line="196" w:lineRule="auto" w:before="10" w:after="0"/>
        <w:ind w:left="414" w:right="1179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840" w:bottom="280" w:left="425" w:right="566"/>
          <w:cols w:num="2" w:equalWidth="0">
            <w:col w:w="5364" w:space="40"/>
            <w:col w:w="5515"/>
          </w:cols>
        </w:sectPr>
      </w:pPr>
    </w:p>
    <w:p>
      <w:pPr>
        <w:pStyle w:val="BodyText"/>
        <w:ind w:left="140" w:right="-15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505191" cy="3429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9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6"/>
        <w:rPr>
          <w:rFonts w:ascii="Calibri Light"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Settimana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verde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Val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z w:val="28"/>
        </w:rPr>
        <w:t>di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pacing w:val="-4"/>
          <w:sz w:val="28"/>
        </w:rPr>
        <w:t>Sole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566"/>
          <w:cols w:num="2" w:equalWidth="0">
            <w:col w:w="2549" w:space="117"/>
            <w:col w:w="8253"/>
          </w:cols>
        </w:sectPr>
      </w:pPr>
    </w:p>
    <w:p>
      <w:pPr>
        <w:pStyle w:val="Heading2"/>
        <w:spacing w:before="157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1:</w:t>
      </w:r>
      <w:r>
        <w:rPr>
          <w:color w:val="1E2F46"/>
          <w:spacing w:val="-1"/>
        </w:rPr>
        <w:t> </w:t>
      </w:r>
      <w:r>
        <w:rPr>
          <w:color w:val="1E2F46"/>
        </w:rPr>
        <w:t>Roma</w:t>
      </w:r>
      <w:r>
        <w:rPr>
          <w:color w:val="1E2F46"/>
          <w:spacing w:val="-1"/>
        </w:rPr>
        <w:t> </w:t>
      </w:r>
      <w:r>
        <w:rPr>
          <w:color w:val="1E2F46"/>
        </w:rPr>
        <w:t>–</w:t>
      </w:r>
      <w:r>
        <w:rPr>
          <w:color w:val="1E2F46"/>
          <w:spacing w:val="-2"/>
        </w:rPr>
        <w:t> </w:t>
      </w:r>
      <w:r>
        <w:rPr>
          <w:color w:val="1E2F46"/>
        </w:rPr>
        <w:t>Cogolo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4"/>
        </w:rPr>
        <w:t>Pejo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Raduno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partecipanti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Roma</w:t>
      </w:r>
      <w:r>
        <w:rPr>
          <w:color w:val="1E2F46"/>
          <w:spacing w:val="-5"/>
        </w:rPr>
        <w:t> </w:t>
      </w:r>
      <w:r>
        <w:rPr>
          <w:color w:val="1E2F46"/>
        </w:rPr>
        <w:t>Piazzale</w:t>
      </w:r>
      <w:r>
        <w:rPr>
          <w:color w:val="1E2F46"/>
          <w:spacing w:val="-4"/>
        </w:rPr>
        <w:t> </w:t>
      </w:r>
      <w:r>
        <w:rPr>
          <w:color w:val="1E2F46"/>
        </w:rPr>
        <w:t>Ostiense,</w:t>
      </w:r>
      <w:r>
        <w:rPr>
          <w:color w:val="1E2F46"/>
          <w:spacing w:val="-4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Bus</w:t>
      </w:r>
      <w:r>
        <w:rPr>
          <w:color w:val="1E2F46"/>
          <w:spacing w:val="-5"/>
        </w:rPr>
        <w:t> </w:t>
      </w:r>
      <w:r>
        <w:rPr>
          <w:color w:val="1E2F46"/>
        </w:rPr>
        <w:t>G.T.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Cogolo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Pejo.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lungo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percorso.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hotel,</w:t>
      </w:r>
      <w:r>
        <w:rPr>
          <w:color w:val="1E2F46"/>
          <w:spacing w:val="-4"/>
        </w:rPr>
        <w:t> </w:t>
      </w:r>
      <w:r>
        <w:rPr>
          <w:color w:val="1E2F46"/>
        </w:rPr>
        <w:t>sistemazione</w:t>
      </w:r>
      <w:r>
        <w:rPr>
          <w:color w:val="1E2F46"/>
          <w:spacing w:val="40"/>
        </w:rPr>
        <w:t> </w:t>
      </w:r>
      <w:r>
        <w:rPr>
          <w:color w:val="1E2F46"/>
        </w:rPr>
        <w:t>nelle camere riservate Cena e pernottamento in hotel</w:t>
      </w:r>
    </w:p>
    <w:p>
      <w:pPr>
        <w:pStyle w:val="Heading2"/>
        <w:spacing w:before="190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2:</w:t>
      </w:r>
      <w:r>
        <w:rPr>
          <w:color w:val="1E2F46"/>
          <w:spacing w:val="-1"/>
        </w:rPr>
        <w:t> </w:t>
      </w:r>
      <w:r>
        <w:rPr>
          <w:color w:val="1E2F46"/>
        </w:rPr>
        <w:t>Cogolo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4"/>
        </w:rPr>
        <w:t>Pejo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Mezza</w:t>
      </w:r>
      <w:r>
        <w:rPr>
          <w:color w:val="1E2F46"/>
          <w:spacing w:val="-7"/>
        </w:rPr>
        <w:t> </w:t>
      </w:r>
      <w:r>
        <w:rPr>
          <w:color w:val="1E2F46"/>
        </w:rPr>
        <w:t>pensione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relax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possibilità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partecipare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passeggiate</w:t>
      </w:r>
      <w:r>
        <w:rPr>
          <w:color w:val="1E2F46"/>
          <w:spacing w:val="-4"/>
        </w:rPr>
        <w:t> </w:t>
      </w:r>
      <w:r>
        <w:rPr>
          <w:color w:val="1E2F46"/>
        </w:rPr>
        <w:t>guidate</w:t>
      </w:r>
      <w:r>
        <w:rPr>
          <w:color w:val="1E2F46"/>
          <w:spacing w:val="-3"/>
        </w:rPr>
        <w:t> </w:t>
      </w:r>
      <w:r>
        <w:rPr>
          <w:color w:val="1E2F46"/>
        </w:rPr>
        <w:t>organizzate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loco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usufruire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benessere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hotel.</w:t>
      </w:r>
    </w:p>
    <w:p>
      <w:pPr>
        <w:pStyle w:val="Heading2"/>
        <w:spacing w:before="189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3:</w:t>
      </w:r>
      <w:r>
        <w:rPr>
          <w:color w:val="1E2F46"/>
          <w:spacing w:val="-1"/>
        </w:rPr>
        <w:t> </w:t>
      </w:r>
      <w:r>
        <w:rPr>
          <w:color w:val="1E2F46"/>
        </w:rPr>
        <w:t>Madonna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Campiglio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Cascate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Nardis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Mezza pensione in hotel. Escursione a Madonna di Campiglio e alle Cascate di Nardis. Madonna di Campiglio offre, grazie alla conca dove è situata e alla sua espo-</w:t>
      </w:r>
      <w:r>
        <w:rPr>
          <w:color w:val="1E2F46"/>
          <w:spacing w:val="40"/>
        </w:rPr>
        <w:t> </w:t>
      </w:r>
      <w:r>
        <w:rPr>
          <w:color w:val="1E2F46"/>
        </w:rPr>
        <w:t>sizione, un insieme di passeggiate ed escursioni in ambienti unici e differenti con itinerari facili e brevi. Troverete una semplice passeggiate seguendo i passi della</w:t>
      </w:r>
      <w:r>
        <w:rPr>
          <w:color w:val="1E2F46"/>
          <w:spacing w:val="40"/>
        </w:rPr>
        <w:t> </w:t>
      </w:r>
      <w:r>
        <w:rPr>
          <w:color w:val="1E2F46"/>
        </w:rPr>
        <w:t>Principessa Sissi e l’imperatore Francesco Giuseppe, come il giro di Campiglio e la piazza dell’Imperatrice. Le Cascate Nardis sono le più spettacolari e le più alte</w:t>
      </w:r>
      <w:r>
        <w:rPr>
          <w:color w:val="1E2F46"/>
          <w:spacing w:val="40"/>
        </w:rPr>
        <w:t> </w:t>
      </w:r>
      <w:r>
        <w:rPr>
          <w:color w:val="1E2F46"/>
        </w:rPr>
        <w:t>cascate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Trentino,</w:t>
      </w:r>
      <w:r>
        <w:rPr>
          <w:color w:val="1E2F46"/>
          <w:spacing w:val="-2"/>
        </w:rPr>
        <w:t> </w:t>
      </w:r>
      <w:r>
        <w:rPr>
          <w:color w:val="1E2F46"/>
        </w:rPr>
        <w:t>caratterizzate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salto</w:t>
      </w:r>
      <w:r>
        <w:rPr>
          <w:color w:val="1E2F46"/>
          <w:spacing w:val="-3"/>
        </w:rPr>
        <w:t> </w:t>
      </w:r>
      <w:r>
        <w:rPr>
          <w:color w:val="1E2F46"/>
        </w:rPr>
        <w:t>d’acqua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130</w:t>
      </w:r>
      <w:r>
        <w:rPr>
          <w:color w:val="1E2F46"/>
          <w:spacing w:val="-2"/>
        </w:rPr>
        <w:t> </w:t>
      </w:r>
      <w:r>
        <w:rPr>
          <w:color w:val="1E2F46"/>
        </w:rPr>
        <w:t>metri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pendenza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oscilla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55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65°.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cascate</w:t>
      </w:r>
      <w:r>
        <w:rPr>
          <w:color w:val="1E2F46"/>
          <w:spacing w:val="-2"/>
        </w:rPr>
        <w:t> </w:t>
      </w:r>
      <w:r>
        <w:rPr>
          <w:color w:val="1E2F46"/>
        </w:rPr>
        <w:t>Nardis</w:t>
      </w:r>
      <w:r>
        <w:rPr>
          <w:color w:val="1E2F46"/>
          <w:spacing w:val="-3"/>
        </w:rPr>
        <w:t> </w:t>
      </w:r>
      <w:r>
        <w:rPr>
          <w:color w:val="1E2F46"/>
        </w:rPr>
        <w:t>sono</w:t>
      </w:r>
      <w:r>
        <w:rPr>
          <w:color w:val="1E2F46"/>
          <w:spacing w:val="-3"/>
        </w:rPr>
        <w:t> </w:t>
      </w:r>
      <w:r>
        <w:rPr>
          <w:color w:val="1E2F46"/>
        </w:rPr>
        <w:t>formate</w:t>
      </w:r>
      <w:r>
        <w:rPr>
          <w:color w:val="1E2F46"/>
          <w:spacing w:val="-2"/>
        </w:rPr>
        <w:t> </w:t>
      </w:r>
      <w:r>
        <w:rPr>
          <w:color w:val="1E2F46"/>
        </w:rPr>
        <w:t>dal</w:t>
      </w:r>
      <w:r>
        <w:rPr>
          <w:color w:val="1E2F46"/>
          <w:spacing w:val="-3"/>
        </w:rPr>
        <w:t> </w:t>
      </w:r>
      <w:r>
        <w:rPr>
          <w:color w:val="1E2F46"/>
        </w:rPr>
        <w:t>Rio</w:t>
      </w:r>
      <w:r>
        <w:rPr>
          <w:color w:val="1E2F46"/>
          <w:spacing w:val="-3"/>
        </w:rPr>
        <w:t> </w:t>
      </w:r>
      <w:r>
        <w:rPr>
          <w:color w:val="1E2F46"/>
        </w:rPr>
        <w:t>Nardis,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nasce</w:t>
      </w:r>
      <w:r>
        <w:rPr>
          <w:color w:val="1E2F46"/>
          <w:spacing w:val="40"/>
        </w:rPr>
        <w:t> </w:t>
      </w:r>
      <w:r>
        <w:rPr>
          <w:color w:val="1E2F46"/>
        </w:rPr>
        <w:t>dall’omonimo</w:t>
      </w:r>
      <w:r>
        <w:rPr>
          <w:color w:val="1E2F46"/>
          <w:spacing w:val="-5"/>
        </w:rPr>
        <w:t> </w:t>
      </w:r>
      <w:r>
        <w:rPr>
          <w:color w:val="1E2F46"/>
        </w:rPr>
        <w:t>ghiacciaio</w:t>
      </w:r>
      <w:r>
        <w:rPr>
          <w:color w:val="1E2F46"/>
          <w:spacing w:val="-5"/>
        </w:rPr>
        <w:t> </w:t>
      </w:r>
      <w:r>
        <w:rPr>
          <w:color w:val="1E2F46"/>
        </w:rPr>
        <w:t>ai</w:t>
      </w:r>
      <w:r>
        <w:rPr>
          <w:color w:val="1E2F46"/>
          <w:spacing w:val="-5"/>
        </w:rPr>
        <w:t> </w:t>
      </w:r>
      <w:r>
        <w:rPr>
          <w:color w:val="1E2F46"/>
        </w:rPr>
        <w:t>piedi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cime</w:t>
      </w:r>
      <w:r>
        <w:rPr>
          <w:color w:val="1E2F46"/>
          <w:spacing w:val="-4"/>
        </w:rPr>
        <w:t> </w:t>
      </w:r>
      <w:r>
        <w:rPr>
          <w:color w:val="1E2F46"/>
        </w:rPr>
        <w:t>Presanella.</w:t>
      </w:r>
      <w:r>
        <w:rPr>
          <w:color w:val="1E2F46"/>
          <w:spacing w:val="-5"/>
        </w:rPr>
        <w:t> </w:t>
      </w:r>
      <w:r>
        <w:rPr>
          <w:color w:val="1E2F46"/>
        </w:rPr>
        <w:t>Facilmente</w:t>
      </w:r>
      <w:r>
        <w:rPr>
          <w:color w:val="1E2F46"/>
          <w:spacing w:val="-4"/>
        </w:rPr>
        <w:t> </w:t>
      </w:r>
      <w:r>
        <w:rPr>
          <w:color w:val="1E2F46"/>
        </w:rPr>
        <w:t>accessibili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tutti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comode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ammirare,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cascate</w:t>
      </w:r>
      <w:r>
        <w:rPr>
          <w:color w:val="1E2F46"/>
          <w:spacing w:val="-4"/>
        </w:rPr>
        <w:t> </w:t>
      </w:r>
      <w:r>
        <w:rPr>
          <w:color w:val="1E2F46"/>
        </w:rPr>
        <w:t>Nardis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trovano</w:t>
      </w:r>
      <w:r>
        <w:rPr>
          <w:color w:val="1E2F46"/>
          <w:spacing w:val="-5"/>
        </w:rPr>
        <w:t> </w:t>
      </w:r>
      <w:r>
        <w:rPr>
          <w:color w:val="1E2F46"/>
        </w:rPr>
        <w:t>proprio</w:t>
      </w:r>
      <w:r>
        <w:rPr>
          <w:color w:val="1E2F46"/>
          <w:spacing w:val="-5"/>
        </w:rPr>
        <w:t> </w:t>
      </w:r>
      <w:r>
        <w:rPr>
          <w:color w:val="1E2F46"/>
        </w:rPr>
        <w:t>all’ingresso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Val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Genova.</w:t>
      </w:r>
      <w:r>
        <w:rPr>
          <w:color w:val="1E2F46"/>
          <w:spacing w:val="-1"/>
        </w:rPr>
        <w:t> </w:t>
      </w:r>
      <w:r>
        <w:rPr>
          <w:color w:val="1E2F46"/>
        </w:rPr>
        <w:t>Queste cascate sono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simbolo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Val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Genova</w:t>
      </w:r>
      <w:r>
        <w:rPr>
          <w:color w:val="1E2F46"/>
          <w:spacing w:val="-1"/>
        </w:rPr>
        <w:t> </w:t>
      </w:r>
      <w:r>
        <w:rPr>
          <w:color w:val="1E2F46"/>
        </w:rPr>
        <w:t>definita</w:t>
      </w:r>
      <w:r>
        <w:rPr>
          <w:color w:val="1E2F46"/>
          <w:spacing w:val="-1"/>
        </w:rPr>
        <w:t> </w:t>
      </w:r>
      <w:r>
        <w:rPr>
          <w:color w:val="1E2F46"/>
        </w:rPr>
        <w:t>nell’Ottocento</w:t>
      </w:r>
      <w:r>
        <w:rPr>
          <w:color w:val="1E2F46"/>
          <w:spacing w:val="-1"/>
        </w:rPr>
        <w:t> </w:t>
      </w:r>
      <w:r>
        <w:rPr>
          <w:color w:val="1E2F46"/>
        </w:rPr>
        <w:t>“la</w:t>
      </w:r>
      <w:r>
        <w:rPr>
          <w:color w:val="1E2F46"/>
          <w:spacing w:val="-1"/>
        </w:rPr>
        <w:t> </w:t>
      </w:r>
      <w:r>
        <w:rPr>
          <w:color w:val="1E2F46"/>
        </w:rPr>
        <w:t>Versailles</w:t>
      </w:r>
      <w:r>
        <w:rPr>
          <w:color w:val="1E2F46"/>
          <w:spacing w:val="-1"/>
        </w:rPr>
        <w:t> </w:t>
      </w:r>
      <w:r>
        <w:rPr>
          <w:color w:val="1E2F46"/>
        </w:rPr>
        <w:t>dell’Italia</w:t>
      </w:r>
      <w:r>
        <w:rPr>
          <w:color w:val="1E2F46"/>
          <w:spacing w:val="-1"/>
        </w:rPr>
        <w:t> </w:t>
      </w:r>
      <w:r>
        <w:rPr>
          <w:color w:val="1E2F46"/>
        </w:rPr>
        <w:t>settentrionale”</w:t>
      </w:r>
      <w:r>
        <w:rPr>
          <w:color w:val="1E2F46"/>
          <w:spacing w:val="-1"/>
        </w:rPr>
        <w:t> </w:t>
      </w:r>
      <w:r>
        <w:rPr>
          <w:color w:val="1E2F46"/>
        </w:rPr>
        <w:t>per la</w:t>
      </w:r>
      <w:r>
        <w:rPr>
          <w:color w:val="1E2F46"/>
          <w:spacing w:val="-1"/>
        </w:rPr>
        <w:t> </w:t>
      </w:r>
      <w:r>
        <w:rPr>
          <w:color w:val="1E2F46"/>
        </w:rPr>
        <w:t>sua</w:t>
      </w:r>
      <w:r>
        <w:rPr>
          <w:color w:val="1E2F46"/>
          <w:spacing w:val="-1"/>
        </w:rPr>
        <w:t> </w:t>
      </w:r>
      <w:r>
        <w:rPr>
          <w:color w:val="1E2F46"/>
        </w:rPr>
        <w:t>ricchezza</w:t>
      </w:r>
      <w:r>
        <w:rPr>
          <w:color w:val="1E2F46"/>
          <w:spacing w:val="-1"/>
        </w:rPr>
        <w:t> </w:t>
      </w:r>
      <w:r>
        <w:rPr>
          <w:color w:val="1E2F46"/>
        </w:rPr>
        <w:t>d’acqua.</w:t>
      </w:r>
    </w:p>
    <w:p>
      <w:pPr>
        <w:pStyle w:val="Heading2"/>
      </w:pPr>
      <w:r>
        <w:rPr>
          <w:color w:val="1E2F46"/>
        </w:rPr>
        <w:t>Giorno 4: </w:t>
      </w:r>
      <w:r>
        <w:rPr>
          <w:color w:val="1E2F46"/>
          <w:spacing w:val="-2"/>
        </w:rPr>
        <w:t>Trento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Mezza pensione in hotel. Partenza per la visita guidata di Trento. Trento è un piccolo gioiello al quale dedicare almeno una giornata per la sua visita. Non essendo</w:t>
      </w:r>
      <w:r>
        <w:rPr>
          <w:color w:val="1E2F46"/>
          <w:spacing w:val="40"/>
        </w:rPr>
        <w:t> </w:t>
      </w:r>
      <w:r>
        <w:rPr>
          <w:color w:val="1E2F46"/>
        </w:rPr>
        <w:t>molto</w:t>
      </w:r>
      <w:r>
        <w:rPr>
          <w:color w:val="1E2F46"/>
          <w:spacing w:val="-4"/>
        </w:rPr>
        <w:t> </w:t>
      </w:r>
      <w:r>
        <w:rPr>
          <w:color w:val="1E2F46"/>
        </w:rPr>
        <w:t>estesa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può</w:t>
      </w:r>
      <w:r>
        <w:rPr>
          <w:color w:val="1E2F46"/>
          <w:spacing w:val="-4"/>
        </w:rPr>
        <w:t> </w:t>
      </w:r>
      <w:r>
        <w:rPr>
          <w:color w:val="1E2F46"/>
        </w:rPr>
        <w:t>tranquillamente</w:t>
      </w:r>
      <w:r>
        <w:rPr>
          <w:color w:val="1E2F46"/>
          <w:spacing w:val="-3"/>
        </w:rPr>
        <w:t> </w:t>
      </w:r>
      <w:r>
        <w:rPr>
          <w:color w:val="1E2F46"/>
        </w:rPr>
        <w:t>girare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piedi,</w:t>
      </w:r>
      <w:r>
        <w:rPr>
          <w:color w:val="1E2F46"/>
          <w:spacing w:val="-3"/>
        </w:rPr>
        <w:t> </w:t>
      </w:r>
      <w:r>
        <w:rPr>
          <w:color w:val="1E2F46"/>
        </w:rPr>
        <w:t>inoltre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chiuso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traffico.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volta</w:t>
      </w:r>
      <w:r>
        <w:rPr>
          <w:color w:val="1E2F46"/>
          <w:spacing w:val="-4"/>
        </w:rPr>
        <w:t> </w:t>
      </w:r>
      <w:r>
        <w:rPr>
          <w:color w:val="1E2F46"/>
        </w:rPr>
        <w:t>arrivati,</w:t>
      </w:r>
      <w:r>
        <w:rPr>
          <w:color w:val="1E2F46"/>
          <w:spacing w:val="-3"/>
        </w:rPr>
        <w:t> </w:t>
      </w:r>
      <w:r>
        <w:rPr>
          <w:color w:val="1E2F46"/>
        </w:rPr>
        <w:t>sicuramente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cosa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visitare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splendida</w:t>
      </w:r>
      <w:r>
        <w:rPr>
          <w:color w:val="1E2F46"/>
          <w:spacing w:val="40"/>
        </w:rPr>
        <w:t> </w:t>
      </w:r>
      <w:r>
        <w:rPr>
          <w:color w:val="1E2F46"/>
        </w:rPr>
        <w:t>Piazza</w:t>
      </w:r>
      <w:r>
        <w:rPr>
          <w:color w:val="1E2F46"/>
          <w:spacing w:val="-3"/>
        </w:rPr>
        <w:t> </w:t>
      </w:r>
      <w:r>
        <w:rPr>
          <w:color w:val="1E2F46"/>
        </w:rPr>
        <w:t>Duomo,</w:t>
      </w:r>
      <w:r>
        <w:rPr>
          <w:color w:val="1E2F46"/>
          <w:spacing w:val="-2"/>
        </w:rPr>
        <w:t> </w:t>
      </w:r>
      <w:r>
        <w:rPr>
          <w:color w:val="1E2F46"/>
        </w:rPr>
        <w:t>cuore</w:t>
      </w:r>
      <w:r>
        <w:rPr>
          <w:color w:val="1E2F46"/>
          <w:spacing w:val="-2"/>
        </w:rPr>
        <w:t> </w:t>
      </w:r>
      <w:r>
        <w:rPr>
          <w:color w:val="1E2F46"/>
        </w:rPr>
        <w:t>pulsante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storico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questa</w:t>
      </w:r>
      <w:r>
        <w:rPr>
          <w:color w:val="1E2F46"/>
          <w:spacing w:val="-3"/>
        </w:rPr>
        <w:t> </w:t>
      </w:r>
      <w:r>
        <w:rPr>
          <w:color w:val="1E2F46"/>
        </w:rPr>
        <w:t>città.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piazza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erge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splendida</w:t>
      </w:r>
      <w:r>
        <w:rPr>
          <w:color w:val="1E2F46"/>
          <w:spacing w:val="-3"/>
        </w:rPr>
        <w:t> </w:t>
      </w:r>
      <w:r>
        <w:rPr>
          <w:color w:val="1E2F46"/>
        </w:rPr>
        <w:t>Fontana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Nettuno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vicino</w:t>
      </w:r>
      <w:r>
        <w:rPr>
          <w:color w:val="1E2F46"/>
          <w:spacing w:val="-3"/>
        </w:rPr>
        <w:t> </w:t>
      </w:r>
      <w:r>
        <w:rPr>
          <w:color w:val="1E2F46"/>
        </w:rPr>
        <w:t>Palazzo</w:t>
      </w:r>
      <w:r>
        <w:rPr>
          <w:color w:val="1E2F46"/>
          <w:spacing w:val="-3"/>
        </w:rPr>
        <w:t> </w:t>
      </w:r>
      <w:r>
        <w:rPr>
          <w:color w:val="1E2F46"/>
        </w:rPr>
        <w:t>Pretorio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Torre</w:t>
      </w:r>
      <w:r>
        <w:rPr>
          <w:color w:val="1E2F46"/>
          <w:spacing w:val="-2"/>
        </w:rPr>
        <w:t> </w:t>
      </w:r>
      <w:r>
        <w:rPr>
          <w:color w:val="1E2F46"/>
        </w:rPr>
        <w:t>Civica.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fianco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erge l’imponente Cattedrale di</w:t>
      </w:r>
      <w:r>
        <w:rPr>
          <w:color w:val="1E2F46"/>
          <w:spacing w:val="-1"/>
        </w:rPr>
        <w:t> </w:t>
      </w:r>
      <w:r>
        <w:rPr>
          <w:color w:val="1E2F46"/>
        </w:rPr>
        <w:t>San</w:t>
      </w:r>
      <w:r>
        <w:rPr>
          <w:color w:val="1E2F46"/>
          <w:spacing w:val="-1"/>
        </w:rPr>
        <w:t> </w:t>
      </w:r>
      <w:r>
        <w:rPr>
          <w:color w:val="1E2F46"/>
        </w:rPr>
        <w:t>Vigilio, che è anche il</w:t>
      </w:r>
      <w:r>
        <w:rPr>
          <w:color w:val="1E2F46"/>
          <w:spacing w:val="-1"/>
        </w:rPr>
        <w:t> </w:t>
      </w:r>
      <w:r>
        <w:rPr>
          <w:color w:val="1E2F46"/>
        </w:rPr>
        <w:t>patrono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Lasciamo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piazza</w:t>
      </w:r>
      <w:r>
        <w:rPr>
          <w:color w:val="1E2F46"/>
          <w:spacing w:val="-1"/>
        </w:rPr>
        <w:t> </w:t>
      </w:r>
      <w:r>
        <w:rPr>
          <w:color w:val="1E2F46"/>
        </w:rPr>
        <w:t>principale per dirigerci</w:t>
      </w:r>
      <w:r>
        <w:rPr>
          <w:color w:val="1E2F46"/>
          <w:spacing w:val="-1"/>
        </w:rPr>
        <w:t> </w:t>
      </w:r>
      <w:r>
        <w:rPr>
          <w:color w:val="1E2F46"/>
        </w:rPr>
        <w:t>verso</w:t>
      </w:r>
      <w:r>
        <w:rPr>
          <w:color w:val="1E2F46"/>
          <w:spacing w:val="-1"/>
        </w:rPr>
        <w:t> </w:t>
      </w:r>
      <w:r>
        <w:rPr>
          <w:color w:val="1E2F46"/>
        </w:rPr>
        <w:t>un’altra: Piazza</w:t>
      </w:r>
      <w:r>
        <w:rPr>
          <w:color w:val="1E2F46"/>
          <w:spacing w:val="-1"/>
        </w:rPr>
        <w:t> </w:t>
      </w:r>
      <w:r>
        <w:rPr>
          <w:color w:val="1E2F46"/>
        </w:rPr>
        <w:t>Fiera.</w:t>
      </w:r>
      <w:r>
        <w:rPr>
          <w:color w:val="1E2F46"/>
          <w:spacing w:val="-1"/>
        </w:rPr>
        <w:t> </w:t>
      </w:r>
      <w:r>
        <w:rPr>
          <w:color w:val="1E2F46"/>
        </w:rPr>
        <w:t>Qui</w:t>
      </w:r>
      <w:r>
        <w:rPr>
          <w:color w:val="1E2F46"/>
          <w:spacing w:val="-1"/>
        </w:rPr>
        <w:t> </w:t>
      </w:r>
      <w:r>
        <w:rPr>
          <w:color w:val="1E2F46"/>
        </w:rPr>
        <w:t>solita-</w:t>
      </w:r>
      <w:r>
        <w:rPr>
          <w:color w:val="1E2F46"/>
          <w:spacing w:val="40"/>
        </w:rPr>
        <w:t> </w:t>
      </w:r>
      <w:r>
        <w:rPr>
          <w:color w:val="1E2F46"/>
        </w:rPr>
        <w:t>mente</w:t>
      </w:r>
      <w:r>
        <w:rPr>
          <w:color w:val="1E2F46"/>
          <w:spacing w:val="-3"/>
        </w:rPr>
        <w:t> </w:t>
      </w:r>
      <w:r>
        <w:rPr>
          <w:color w:val="1E2F46"/>
        </w:rPr>
        <w:t>vengono</w:t>
      </w:r>
      <w:r>
        <w:rPr>
          <w:color w:val="1E2F46"/>
          <w:spacing w:val="-4"/>
        </w:rPr>
        <w:t> </w:t>
      </w:r>
      <w:r>
        <w:rPr>
          <w:color w:val="1E2F46"/>
        </w:rPr>
        <w:t>organizzate</w:t>
      </w:r>
      <w:r>
        <w:rPr>
          <w:color w:val="1E2F46"/>
          <w:spacing w:val="-3"/>
        </w:rPr>
        <w:t> </w:t>
      </w:r>
      <w:r>
        <w:rPr>
          <w:color w:val="1E2F46"/>
        </w:rPr>
        <w:t>diverse</w:t>
      </w:r>
      <w:r>
        <w:rPr>
          <w:color w:val="1E2F46"/>
          <w:spacing w:val="-3"/>
        </w:rPr>
        <w:t> </w:t>
      </w:r>
      <w:r>
        <w:rPr>
          <w:color w:val="1E2F46"/>
        </w:rPr>
        <w:t>manifestazioni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fiere,</w:t>
      </w:r>
      <w:r>
        <w:rPr>
          <w:color w:val="1E2F46"/>
          <w:spacing w:val="-3"/>
        </w:rPr>
        <w:t> </w:t>
      </w:r>
      <w:r>
        <w:rPr>
          <w:color w:val="1E2F46"/>
        </w:rPr>
        <w:t>quindi</w:t>
      </w:r>
      <w:r>
        <w:rPr>
          <w:color w:val="1E2F46"/>
          <w:spacing w:val="-4"/>
        </w:rPr>
        <w:t> </w:t>
      </w:r>
      <w:r>
        <w:rPr>
          <w:color w:val="1E2F46"/>
        </w:rPr>
        <w:t>potrebbe</w:t>
      </w:r>
      <w:r>
        <w:rPr>
          <w:color w:val="1E2F46"/>
          <w:spacing w:val="-3"/>
        </w:rPr>
        <w:t> </w:t>
      </w:r>
      <w:r>
        <w:rPr>
          <w:color w:val="1E2F46"/>
        </w:rPr>
        <w:t>essere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buon</w:t>
      </w:r>
      <w:r>
        <w:rPr>
          <w:color w:val="1E2F46"/>
          <w:spacing w:val="-4"/>
        </w:rPr>
        <w:t> </w:t>
      </w:r>
      <w:r>
        <w:rPr>
          <w:color w:val="1E2F46"/>
        </w:rPr>
        <w:t>punto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prendersi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pausa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godersi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caffè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poi</w:t>
      </w:r>
      <w:r>
        <w:rPr>
          <w:color w:val="1E2F46"/>
          <w:spacing w:val="-4"/>
        </w:rPr>
        <w:t> </w:t>
      </w:r>
      <w:r>
        <w:rPr>
          <w:color w:val="1E2F46"/>
        </w:rPr>
        <w:t>proseguire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40"/>
        </w:rPr>
        <w:t> </w:t>
      </w:r>
      <w:r>
        <w:rPr>
          <w:color w:val="1E2F46"/>
        </w:rPr>
        <w:t>Piazza</w:t>
      </w:r>
      <w:r>
        <w:rPr>
          <w:color w:val="1E2F46"/>
          <w:spacing w:val="-1"/>
        </w:rPr>
        <w:t> </w:t>
      </w:r>
      <w:r>
        <w:rPr>
          <w:color w:val="1E2F46"/>
        </w:rPr>
        <w:t>Cesare Battisti</w:t>
      </w:r>
      <w:r>
        <w:rPr>
          <w:color w:val="1E2F46"/>
          <w:spacing w:val="-1"/>
        </w:rPr>
        <w:t> </w:t>
      </w:r>
      <w:r>
        <w:rPr>
          <w:color w:val="1E2F46"/>
        </w:rPr>
        <w:t>ed</w:t>
      </w:r>
      <w:r>
        <w:rPr>
          <w:color w:val="1E2F46"/>
          <w:spacing w:val="-1"/>
        </w:rPr>
        <w:t> </w:t>
      </w:r>
      <w:r>
        <w:rPr>
          <w:color w:val="1E2F46"/>
        </w:rPr>
        <w:t>immergersi</w:t>
      </w:r>
      <w:r>
        <w:rPr>
          <w:color w:val="1E2F46"/>
          <w:spacing w:val="-1"/>
        </w:rPr>
        <w:t> </w:t>
      </w:r>
      <w:r>
        <w:rPr>
          <w:color w:val="1E2F46"/>
        </w:rPr>
        <w:t>nella</w:t>
      </w:r>
      <w:r>
        <w:rPr>
          <w:color w:val="1E2F46"/>
          <w:spacing w:val="-1"/>
        </w:rPr>
        <w:t> </w:t>
      </w:r>
      <w:r>
        <w:rPr>
          <w:color w:val="1E2F46"/>
        </w:rPr>
        <w:t>storia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città.</w:t>
      </w:r>
      <w:r>
        <w:rPr>
          <w:color w:val="1E2F46"/>
          <w:spacing w:val="-1"/>
        </w:rPr>
        <w:t> </w:t>
      </w:r>
      <w:r>
        <w:rPr>
          <w:color w:val="1E2F46"/>
        </w:rPr>
        <w:t>Infatti, da</w:t>
      </w:r>
      <w:r>
        <w:rPr>
          <w:color w:val="1E2F46"/>
          <w:spacing w:val="-1"/>
        </w:rPr>
        <w:t> </w:t>
      </w:r>
      <w:r>
        <w:rPr>
          <w:color w:val="1E2F46"/>
        </w:rPr>
        <w:t>quest’ultima</w:t>
      </w:r>
      <w:r>
        <w:rPr>
          <w:color w:val="1E2F46"/>
          <w:spacing w:val="-1"/>
        </w:rPr>
        <w:t> </w:t>
      </w:r>
      <w:r>
        <w:rPr>
          <w:color w:val="1E2F46"/>
        </w:rPr>
        <w:t>piazza</w:t>
      </w:r>
      <w:r>
        <w:rPr>
          <w:color w:val="1E2F46"/>
          <w:spacing w:val="-1"/>
        </w:rPr>
        <w:t> </w:t>
      </w:r>
      <w:r>
        <w:rPr>
          <w:color w:val="1E2F46"/>
        </w:rPr>
        <w:t>parte un</w:t>
      </w:r>
      <w:r>
        <w:rPr>
          <w:color w:val="1E2F46"/>
          <w:spacing w:val="-1"/>
        </w:rPr>
        <w:t> </w:t>
      </w:r>
      <w:r>
        <w:rPr>
          <w:color w:val="1E2F46"/>
        </w:rPr>
        <w:t>breve percorso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scoperta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sotterranea</w:t>
      </w:r>
      <w:r>
        <w:rPr>
          <w:color w:val="1E2F46"/>
          <w:spacing w:val="-1"/>
        </w:rPr>
        <w:t> </w:t>
      </w:r>
      <w:r>
        <w:rPr>
          <w:color w:val="1E2F46"/>
        </w:rPr>
        <w:t>Tridentum.</w:t>
      </w:r>
    </w:p>
    <w:p>
      <w:pPr>
        <w:pStyle w:val="Heading2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5:</w:t>
      </w:r>
      <w:r>
        <w:rPr>
          <w:color w:val="1E2F46"/>
          <w:spacing w:val="-2"/>
        </w:rPr>
        <w:t> </w:t>
      </w:r>
      <w:r>
        <w:rPr>
          <w:color w:val="1E2F46"/>
        </w:rPr>
        <w:t>Sanzeno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Lago</w:t>
      </w:r>
      <w:r>
        <w:rPr>
          <w:color w:val="1E2F46"/>
          <w:spacing w:val="-2"/>
        </w:rPr>
        <w:t> Smeraldo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Mezza pensione in hotel. In mattinata visita al Museo Retico di Sanzeno ed escursione a piedi (circa 1 ora e 30 minuti) per la visita al Monastero di San Romedio:</w:t>
      </w:r>
      <w:r>
        <w:rPr>
          <w:color w:val="1E2F46"/>
          <w:spacing w:val="40"/>
        </w:rPr>
        <w:t> </w:t>
      </w:r>
      <w:r>
        <w:rPr>
          <w:color w:val="1E2F46"/>
        </w:rPr>
        <w:t>situato</w:t>
      </w:r>
      <w:r>
        <w:rPr>
          <w:color w:val="1E2F46"/>
          <w:spacing w:val="-3"/>
        </w:rPr>
        <w:t> </w:t>
      </w:r>
      <w:r>
        <w:rPr>
          <w:color w:val="1E2F46"/>
        </w:rPr>
        <w:t>nelle</w:t>
      </w:r>
      <w:r>
        <w:rPr>
          <w:color w:val="1E2F46"/>
          <w:spacing w:val="-2"/>
        </w:rPr>
        <w:t> </w:t>
      </w:r>
      <w:r>
        <w:rPr>
          <w:color w:val="1E2F46"/>
        </w:rPr>
        <w:t>vicinanze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Sanzeno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Val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Non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sicuramente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interessante</w:t>
      </w:r>
      <w:r>
        <w:rPr>
          <w:color w:val="1E2F46"/>
          <w:spacing w:val="-2"/>
        </w:rPr>
        <w:t> </w:t>
      </w:r>
      <w:r>
        <w:rPr>
          <w:color w:val="1E2F46"/>
        </w:rPr>
        <w:t>esempio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arte</w:t>
      </w:r>
      <w:r>
        <w:rPr>
          <w:color w:val="1E2F46"/>
          <w:spacing w:val="-2"/>
        </w:rPr>
        <w:t> </w:t>
      </w:r>
      <w:r>
        <w:rPr>
          <w:color w:val="1E2F46"/>
        </w:rPr>
        <w:t>cristiana</w:t>
      </w:r>
      <w:r>
        <w:rPr>
          <w:color w:val="1E2F46"/>
          <w:spacing w:val="-3"/>
        </w:rPr>
        <w:t> </w:t>
      </w:r>
      <w:r>
        <w:rPr>
          <w:color w:val="1E2F46"/>
        </w:rPr>
        <w:t>medioevale</w:t>
      </w:r>
      <w:r>
        <w:rPr>
          <w:color w:val="1E2F46"/>
          <w:spacing w:val="-2"/>
        </w:rPr>
        <w:t> </w:t>
      </w:r>
      <w:r>
        <w:rPr>
          <w:color w:val="1E2F46"/>
        </w:rPr>
        <w:t>presente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Trentino.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passeggiata</w:t>
      </w:r>
      <w:r>
        <w:rPr>
          <w:color w:val="1E2F46"/>
          <w:spacing w:val="-3"/>
        </w:rPr>
        <w:t> </w:t>
      </w:r>
      <w:r>
        <w:rPr>
          <w:color w:val="1E2F46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</w:rPr>
        <w:t>roccia</w:t>
      </w:r>
      <w:r>
        <w:rPr>
          <w:color w:val="1E2F46"/>
          <w:spacing w:val="40"/>
        </w:rPr>
        <w:t> </w:t>
      </w:r>
      <w:r>
        <w:rPr>
          <w:color w:val="1E2F46"/>
        </w:rPr>
        <w:t>che porta da Sanzeno al Santuario è un’imperdibile esperienza, inoltre alla base del santuario è presente un’area faunistica dove vive un simpatico esemplare di orso</w:t>
      </w:r>
      <w:r>
        <w:rPr>
          <w:color w:val="1E2F46"/>
          <w:spacing w:val="40"/>
        </w:rPr>
        <w:t> </w:t>
      </w:r>
      <w:r>
        <w:rPr>
          <w:color w:val="1E2F46"/>
        </w:rPr>
        <w:t>bruno.</w:t>
      </w:r>
      <w:r>
        <w:rPr>
          <w:color w:val="1E2F46"/>
          <w:spacing w:val="29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Lago</w:t>
      </w:r>
      <w:r>
        <w:rPr>
          <w:color w:val="1E2F46"/>
          <w:spacing w:val="-4"/>
        </w:rPr>
        <w:t> </w:t>
      </w:r>
      <w:r>
        <w:rPr>
          <w:color w:val="1E2F46"/>
        </w:rPr>
        <w:t>Smeraldo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piccolo</w:t>
      </w:r>
      <w:r>
        <w:rPr>
          <w:color w:val="1E2F46"/>
          <w:spacing w:val="-4"/>
        </w:rPr>
        <w:t> </w:t>
      </w:r>
      <w:r>
        <w:rPr>
          <w:color w:val="1E2F46"/>
        </w:rPr>
        <w:t>specchio</w:t>
      </w:r>
      <w:r>
        <w:rPr>
          <w:color w:val="1E2F46"/>
          <w:spacing w:val="-4"/>
        </w:rPr>
        <w:t> </w:t>
      </w:r>
      <w:r>
        <w:rPr>
          <w:color w:val="1E2F46"/>
        </w:rPr>
        <w:t>d’acqua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pochi</w:t>
      </w:r>
      <w:r>
        <w:rPr>
          <w:color w:val="1E2F46"/>
          <w:spacing w:val="-4"/>
        </w:rPr>
        <w:t> </w:t>
      </w:r>
      <w:r>
        <w:rPr>
          <w:color w:val="1E2F46"/>
        </w:rPr>
        <w:t>passi</w:t>
      </w:r>
      <w:r>
        <w:rPr>
          <w:color w:val="1E2F46"/>
          <w:spacing w:val="-4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Fondo.</w:t>
      </w:r>
      <w:r>
        <w:rPr>
          <w:color w:val="1E2F46"/>
          <w:spacing w:val="-4"/>
        </w:rPr>
        <w:t> </w:t>
      </w:r>
      <w:r>
        <w:rPr>
          <w:color w:val="1E2F46"/>
        </w:rPr>
        <w:t>L’origine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lago</w:t>
      </w:r>
      <w:r>
        <w:rPr>
          <w:color w:val="1E2F46"/>
          <w:spacing w:val="-4"/>
        </w:rPr>
        <w:t> </w:t>
      </w:r>
      <w:r>
        <w:rPr>
          <w:color w:val="1E2F46"/>
        </w:rPr>
        <w:t>Smeraldo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abbastanza</w:t>
      </w:r>
      <w:r>
        <w:rPr>
          <w:color w:val="1E2F46"/>
          <w:spacing w:val="-4"/>
        </w:rPr>
        <w:t> </w:t>
      </w:r>
      <w:r>
        <w:rPr>
          <w:color w:val="1E2F46"/>
        </w:rPr>
        <w:t>recente,</w:t>
      </w:r>
      <w:r>
        <w:rPr>
          <w:color w:val="1E2F46"/>
          <w:spacing w:val="40"/>
        </w:rPr>
        <w:t> </w:t>
      </w:r>
      <w:r>
        <w:rPr>
          <w:color w:val="1E2F46"/>
        </w:rPr>
        <w:t>risale</w:t>
      </w:r>
      <w:r>
        <w:rPr>
          <w:color w:val="1E2F46"/>
          <w:spacing w:val="-3"/>
        </w:rPr>
        <w:t> </w:t>
      </w:r>
      <w:r>
        <w:rPr>
          <w:color w:val="1E2F46"/>
        </w:rPr>
        <w:t>infatti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1964,</w:t>
      </w:r>
      <w:r>
        <w:rPr>
          <w:color w:val="1E2F46"/>
          <w:spacing w:val="-3"/>
        </w:rPr>
        <w:t> </w:t>
      </w:r>
      <w:r>
        <w:rPr>
          <w:color w:val="1E2F46"/>
        </w:rPr>
        <w:t>quando</w:t>
      </w:r>
      <w:r>
        <w:rPr>
          <w:color w:val="1E2F46"/>
          <w:spacing w:val="-4"/>
        </w:rPr>
        <w:t> </w:t>
      </w:r>
      <w:r>
        <w:rPr>
          <w:color w:val="1E2F46"/>
        </w:rPr>
        <w:t>venne</w:t>
      </w:r>
      <w:r>
        <w:rPr>
          <w:color w:val="1E2F46"/>
          <w:spacing w:val="-3"/>
        </w:rPr>
        <w:t> </w:t>
      </w:r>
      <w:r>
        <w:rPr>
          <w:color w:val="1E2F46"/>
        </w:rPr>
        <w:t>creato</w:t>
      </w:r>
      <w:r>
        <w:rPr>
          <w:color w:val="1E2F46"/>
          <w:spacing w:val="-4"/>
        </w:rPr>
        <w:t> </w:t>
      </w:r>
      <w:r>
        <w:rPr>
          <w:color w:val="1E2F46"/>
        </w:rPr>
        <w:t>artificialmente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scopo</w:t>
      </w:r>
      <w:r>
        <w:rPr>
          <w:color w:val="1E2F46"/>
          <w:spacing w:val="-4"/>
        </w:rPr>
        <w:t> </w:t>
      </w:r>
      <w:r>
        <w:rPr>
          <w:color w:val="1E2F46"/>
        </w:rPr>
        <w:t>turistico.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farlo</w:t>
      </w:r>
      <w:r>
        <w:rPr>
          <w:color w:val="1E2F46"/>
          <w:spacing w:val="-4"/>
        </w:rPr>
        <w:t> </w:t>
      </w:r>
      <w:r>
        <w:rPr>
          <w:color w:val="1E2F46"/>
        </w:rPr>
        <w:t>venne</w:t>
      </w:r>
      <w:r>
        <w:rPr>
          <w:color w:val="1E2F46"/>
          <w:spacing w:val="-3"/>
        </w:rPr>
        <w:t> </w:t>
      </w:r>
      <w:r>
        <w:rPr>
          <w:color w:val="1E2F46"/>
        </w:rPr>
        <w:t>sbarrato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corso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rio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Malga,</w:t>
      </w:r>
      <w:r>
        <w:rPr>
          <w:color w:val="1E2F46"/>
          <w:spacing w:val="-3"/>
        </w:rPr>
        <w:t> </w:t>
      </w:r>
      <w:r>
        <w:rPr>
          <w:color w:val="1E2F46"/>
        </w:rPr>
        <w:t>dando</w:t>
      </w:r>
      <w:r>
        <w:rPr>
          <w:color w:val="1E2F46"/>
          <w:spacing w:val="-4"/>
        </w:rPr>
        <w:t> </w:t>
      </w:r>
      <w:r>
        <w:rPr>
          <w:color w:val="1E2F46"/>
        </w:rPr>
        <w:t>vita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specchio</w:t>
      </w:r>
      <w:r>
        <w:rPr>
          <w:color w:val="1E2F46"/>
          <w:spacing w:val="-4"/>
        </w:rPr>
        <w:t> </w:t>
      </w:r>
      <w:r>
        <w:rPr>
          <w:color w:val="1E2F46"/>
        </w:rPr>
        <w:t>d’acqua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occupa una superficie di circa 10.000 metri quadrati</w:t>
      </w:r>
    </w:p>
    <w:p>
      <w:pPr>
        <w:pStyle w:val="Heading2"/>
        <w:spacing w:before="192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6: </w:t>
      </w:r>
      <w:r>
        <w:rPr>
          <w:color w:val="1E2F46"/>
          <w:spacing w:val="-2"/>
        </w:rPr>
        <w:t>Merano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Mezza</w:t>
      </w:r>
      <w:r>
        <w:rPr>
          <w:color w:val="1E2F46"/>
          <w:spacing w:val="-5"/>
        </w:rPr>
        <w:t> </w:t>
      </w:r>
      <w:r>
        <w:rPr>
          <w:color w:val="1E2F46"/>
        </w:rPr>
        <w:t>pensione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intera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escursione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Merano,</w:t>
      </w:r>
      <w:r>
        <w:rPr>
          <w:color w:val="1E2F46"/>
          <w:spacing w:val="-5"/>
        </w:rPr>
        <w:t> </w:t>
      </w:r>
      <w:r>
        <w:rPr>
          <w:color w:val="1E2F46"/>
        </w:rPr>
        <w:t>meritatamente</w:t>
      </w:r>
      <w:r>
        <w:rPr>
          <w:color w:val="1E2F46"/>
          <w:spacing w:val="-5"/>
        </w:rPr>
        <w:t> </w:t>
      </w:r>
      <w:r>
        <w:rPr>
          <w:color w:val="1E2F46"/>
        </w:rPr>
        <w:t>definita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perla</w:t>
      </w:r>
      <w:r>
        <w:rPr>
          <w:color w:val="1E2F46"/>
          <w:spacing w:val="-5"/>
        </w:rPr>
        <w:t> </w:t>
      </w:r>
      <w:r>
        <w:rPr>
          <w:color w:val="1E2F46"/>
        </w:rPr>
        <w:t>dell’Alto</w:t>
      </w:r>
      <w:r>
        <w:rPr>
          <w:color w:val="1E2F46"/>
          <w:spacing w:val="-5"/>
        </w:rPr>
        <w:t> </w:t>
      </w:r>
      <w:r>
        <w:rPr>
          <w:color w:val="1E2F46"/>
        </w:rPr>
        <w:t>Adige,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sempre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mete</w:t>
      </w:r>
      <w:r>
        <w:rPr>
          <w:color w:val="1E2F46"/>
          <w:spacing w:val="-5"/>
        </w:rPr>
        <w:t> </w:t>
      </w:r>
      <w:r>
        <w:rPr>
          <w:color w:val="1E2F46"/>
        </w:rPr>
        <w:t>preferite.</w:t>
      </w:r>
      <w:r>
        <w:rPr>
          <w:color w:val="1E2F46"/>
          <w:spacing w:val="40"/>
        </w:rPr>
        <w:t> </w:t>
      </w:r>
      <w:r>
        <w:rPr>
          <w:color w:val="1E2F46"/>
        </w:rPr>
        <w:t>Anche</w:t>
      </w:r>
      <w:r>
        <w:rPr>
          <w:color w:val="1E2F46"/>
          <w:spacing w:val="-1"/>
        </w:rPr>
        <w:t> </w:t>
      </w:r>
      <w:r>
        <w:rPr>
          <w:color w:val="1E2F46"/>
        </w:rPr>
        <w:t>se</w:t>
      </w:r>
      <w:r>
        <w:rPr>
          <w:color w:val="1E2F46"/>
          <w:spacing w:val="-1"/>
        </w:rPr>
        <w:t> </w:t>
      </w:r>
      <w:r>
        <w:rPr>
          <w:color w:val="1E2F46"/>
        </w:rPr>
        <w:t>non</w:t>
      </w:r>
      <w:r>
        <w:rPr>
          <w:color w:val="1E2F46"/>
          <w:spacing w:val="-2"/>
        </w:rPr>
        <w:t> </w:t>
      </w:r>
      <w:r>
        <w:rPr>
          <w:color w:val="1E2F46"/>
        </w:rPr>
        <w:t>possiede</w:t>
      </w:r>
      <w:r>
        <w:rPr>
          <w:color w:val="1E2F46"/>
          <w:spacing w:val="-1"/>
        </w:rPr>
        <w:t> </w:t>
      </w:r>
      <w:r>
        <w:rPr>
          <w:color w:val="1E2F46"/>
        </w:rPr>
        <w:t>monumenti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prestigio,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suo</w:t>
      </w:r>
      <w:r>
        <w:rPr>
          <w:color w:val="1E2F46"/>
          <w:spacing w:val="-2"/>
        </w:rPr>
        <w:t> </w:t>
      </w:r>
      <w:r>
        <w:rPr>
          <w:color w:val="1E2F46"/>
        </w:rPr>
        <w:t>nucleo</w:t>
      </w:r>
      <w:r>
        <w:rPr>
          <w:color w:val="1E2F46"/>
          <w:spacing w:val="-2"/>
        </w:rPr>
        <w:t> </w:t>
      </w:r>
      <w:r>
        <w:rPr>
          <w:color w:val="1E2F46"/>
        </w:rPr>
        <w:t>antico</w:t>
      </w:r>
      <w:r>
        <w:rPr>
          <w:color w:val="1E2F46"/>
          <w:spacing w:val="-2"/>
        </w:rPr>
        <w:t> </w:t>
      </w:r>
      <w:r>
        <w:rPr>
          <w:color w:val="1E2F46"/>
        </w:rPr>
        <w:t>lungo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via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Portici</w:t>
      </w:r>
      <w:r>
        <w:rPr>
          <w:color w:val="1E2F46"/>
          <w:spacing w:val="-2"/>
        </w:rPr>
        <w:t> </w:t>
      </w:r>
      <w:r>
        <w:rPr>
          <w:color w:val="1E2F46"/>
        </w:rPr>
        <w:t>non</w:t>
      </w:r>
      <w:r>
        <w:rPr>
          <w:color w:val="1E2F46"/>
          <w:spacing w:val="-2"/>
        </w:rPr>
        <w:t> </w:t>
      </w:r>
      <w:r>
        <w:rPr>
          <w:color w:val="1E2F46"/>
        </w:rPr>
        <w:t>manca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carattere,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notevole</w:t>
      </w:r>
      <w:r>
        <w:rPr>
          <w:color w:val="1E2F46"/>
          <w:spacing w:val="-1"/>
        </w:rPr>
        <w:t> </w:t>
      </w:r>
      <w:r>
        <w:rPr>
          <w:color w:val="1E2F46"/>
        </w:rPr>
        <w:t>interesse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bellezza</w:t>
      </w:r>
      <w:r>
        <w:rPr>
          <w:color w:val="1E2F46"/>
          <w:spacing w:val="-2"/>
        </w:rPr>
        <w:t> </w:t>
      </w:r>
      <w:r>
        <w:rPr>
          <w:color w:val="1E2F46"/>
        </w:rPr>
        <w:t>sono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castelli</w:t>
      </w:r>
      <w:r>
        <w:rPr>
          <w:color w:val="1E2F46"/>
          <w:spacing w:val="40"/>
        </w:rPr>
        <w:t> </w:t>
      </w:r>
      <w:r>
        <w:rPr>
          <w:color w:val="1E2F46"/>
        </w:rPr>
        <w:t>sparsi nella conca.</w:t>
      </w:r>
    </w:p>
    <w:p>
      <w:pPr>
        <w:pStyle w:val="Heading2"/>
        <w:spacing w:before="191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7:</w:t>
      </w:r>
      <w:r>
        <w:rPr>
          <w:color w:val="1E2F46"/>
          <w:spacing w:val="-1"/>
        </w:rPr>
        <w:t> </w:t>
      </w:r>
      <w:r>
        <w:rPr>
          <w:color w:val="1E2F46"/>
        </w:rPr>
        <w:t>Cogolo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4"/>
        </w:rPr>
        <w:t>Pejo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Mezza</w:t>
      </w:r>
      <w:r>
        <w:rPr>
          <w:color w:val="1E2F46"/>
          <w:spacing w:val="-6"/>
        </w:rPr>
        <w:t> </w:t>
      </w:r>
      <w:r>
        <w:rPr>
          <w:color w:val="1E2F46"/>
        </w:rPr>
        <w:t>pensione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relax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possibilità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partecipare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passeggiate</w:t>
      </w:r>
      <w:r>
        <w:rPr>
          <w:color w:val="1E2F46"/>
          <w:spacing w:val="-3"/>
        </w:rPr>
        <w:t> </w:t>
      </w:r>
      <w:r>
        <w:rPr>
          <w:color w:val="1E2F46"/>
        </w:rPr>
        <w:t>guidate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usufruire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benessere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hotel</w:t>
      </w:r>
    </w:p>
    <w:p>
      <w:pPr>
        <w:pStyle w:val="Heading2"/>
        <w:spacing w:before="188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8:</w:t>
      </w:r>
      <w:r>
        <w:rPr>
          <w:color w:val="1E2F46"/>
          <w:spacing w:val="-1"/>
        </w:rPr>
        <w:t> </w:t>
      </w:r>
      <w:r>
        <w:rPr>
          <w:color w:val="1E2F46"/>
        </w:rPr>
        <w:t>Rientro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  <w:spacing w:val="-4"/>
        </w:rPr>
        <w:t>sede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rientro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sede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percorso</w:t>
      </w:r>
    </w:p>
    <w:p>
      <w:pPr>
        <w:spacing w:before="189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e/o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metereologici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</w:t>
      </w:r>
    </w:p>
    <w:p>
      <w:pPr>
        <w:pStyle w:val="Heading2"/>
        <w:spacing w:before="189"/>
      </w:pPr>
      <w:r>
        <w:rPr>
          <w:color w:val="1E2F46"/>
          <w:spacing w:val="-2"/>
        </w:rPr>
        <w:t>Supplementi:</w:t>
      </w:r>
    </w:p>
    <w:p>
      <w:pPr>
        <w:pStyle w:val="BodyText"/>
        <w:spacing w:line="235" w:lineRule="auto" w:before="1"/>
        <w:ind w:left="141" w:right="7072"/>
      </w:pPr>
      <w:r>
        <w:rPr>
          <w:color w:val="1E2F46"/>
        </w:rPr>
        <w:t>Supplemento</w:t>
      </w:r>
      <w:r>
        <w:rPr>
          <w:color w:val="1E2F46"/>
          <w:spacing w:val="-8"/>
        </w:rPr>
        <w:t> </w:t>
      </w:r>
      <w:r>
        <w:rPr>
          <w:color w:val="1E2F46"/>
        </w:rPr>
        <w:t>Singola</w:t>
      </w:r>
      <w:r>
        <w:rPr>
          <w:color w:val="1E2F46"/>
          <w:spacing w:val="-8"/>
        </w:rPr>
        <w:t> </w:t>
      </w:r>
      <w:r>
        <w:rPr>
          <w:color w:val="1E2F46"/>
        </w:rPr>
        <w:t>€</w:t>
      </w:r>
      <w:r>
        <w:rPr>
          <w:color w:val="1E2F46"/>
          <w:spacing w:val="-7"/>
        </w:rPr>
        <w:t> </w:t>
      </w:r>
      <w:r>
        <w:rPr>
          <w:color w:val="1E2F46"/>
        </w:rPr>
        <w:t>180,00</w:t>
      </w:r>
      <w:r>
        <w:rPr>
          <w:color w:val="1E2F46"/>
          <w:spacing w:val="-7"/>
        </w:rPr>
        <w:t> </w:t>
      </w:r>
      <w:r>
        <w:rPr>
          <w:color w:val="1E2F46"/>
        </w:rPr>
        <w:t>(2</w:t>
      </w:r>
      <w:r>
        <w:rPr>
          <w:color w:val="1E2F46"/>
          <w:spacing w:val="-7"/>
        </w:rPr>
        <w:t> </w:t>
      </w:r>
      <w:r>
        <w:rPr>
          <w:color w:val="1E2F46"/>
        </w:rPr>
        <w:t>disponibili)</w:t>
      </w:r>
      <w:r>
        <w:rPr>
          <w:color w:val="1E2F46"/>
          <w:spacing w:val="40"/>
        </w:rPr>
        <w:t> </w:t>
      </w:r>
      <w:r>
        <w:rPr>
          <w:color w:val="1E2F46"/>
        </w:rPr>
        <w:t>Supplemento doppia uso singola € 250,00</w:t>
      </w:r>
    </w:p>
    <w:p>
      <w:pPr>
        <w:pStyle w:val="BodyText"/>
        <w:spacing w:line="193" w:lineRule="exact"/>
        <w:ind w:left="141"/>
      </w:pPr>
      <w:r>
        <w:rPr>
          <w:color w:val="1E2F46"/>
        </w:rPr>
        <w:t>Quota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3°</w:t>
      </w:r>
      <w:r>
        <w:rPr>
          <w:color w:val="1E2F46"/>
          <w:spacing w:val="-3"/>
        </w:rPr>
        <w:t> </w:t>
      </w:r>
      <w:r>
        <w:rPr>
          <w:color w:val="1E2F46"/>
        </w:rPr>
        <w:t>letto</w:t>
      </w:r>
      <w:r>
        <w:rPr>
          <w:color w:val="1E2F46"/>
          <w:spacing w:val="-3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12</w:t>
      </w:r>
      <w:r>
        <w:rPr>
          <w:color w:val="1E2F46"/>
          <w:spacing w:val="-3"/>
        </w:rPr>
        <w:t> </w:t>
      </w:r>
      <w:r>
        <w:rPr>
          <w:color w:val="1E2F46"/>
        </w:rPr>
        <w:t>anni</w:t>
      </w:r>
      <w:r>
        <w:rPr>
          <w:color w:val="1E2F46"/>
          <w:spacing w:val="-3"/>
        </w:rPr>
        <w:t> </w:t>
      </w:r>
      <w:r>
        <w:rPr>
          <w:color w:val="1E2F46"/>
        </w:rPr>
        <w:t>Euro</w:t>
      </w:r>
      <w:r>
        <w:rPr>
          <w:color w:val="1E2F46"/>
          <w:spacing w:val="-4"/>
        </w:rPr>
        <w:t> </w:t>
      </w:r>
      <w:r>
        <w:rPr>
          <w:color w:val="1E2F46"/>
        </w:rPr>
        <w:t>650,00</w:t>
      </w:r>
      <w:r>
        <w:rPr>
          <w:color w:val="1E2F46"/>
          <w:spacing w:val="-3"/>
        </w:rPr>
        <w:t> </w:t>
      </w:r>
      <w:r>
        <w:rPr>
          <w:color w:val="1E2F46"/>
        </w:rPr>
        <w:t>–</w:t>
      </w:r>
      <w:r>
        <w:rPr>
          <w:color w:val="1E2F46"/>
          <w:spacing w:val="-4"/>
        </w:rPr>
        <w:t> </w:t>
      </w:r>
      <w:r>
        <w:rPr>
          <w:color w:val="1E2F46"/>
        </w:rPr>
        <w:t>adulti</w:t>
      </w:r>
      <w:r>
        <w:rPr>
          <w:color w:val="1E2F46"/>
          <w:spacing w:val="-3"/>
        </w:rPr>
        <w:t> </w:t>
      </w:r>
      <w:r>
        <w:rPr>
          <w:color w:val="1E2F46"/>
        </w:rPr>
        <w:t>Euro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730,00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273139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1.50703pt;width:379.1pt;height:19pt;mso-position-horizontal-relative:page;mso-position-vertical-relative:paragraph;z-index:-15728128;mso-wrap-distance-left:0;mso-wrap-distance-right:0" id="docshapegroup7" coordorigin="2162,430" coordsize="7582,380">
                <v:shape style="position:absolute;left:2162;top:430;width:7582;height:380" id="docshape8" coordorigin="2162,430" coordsize="7582,380" path="m9573,430l2332,430,2266,444,2212,480,2176,534,2162,600,2162,640,2176,706,2212,760,2266,797,2332,810,9573,810,9639,797,9693,760,9730,706,9743,640,9743,600,9730,534,9693,480,9639,444,9573,430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30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8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20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80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41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01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61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22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8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42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525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93"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2"/>
      <w:ind w:left="3037" w:right="1481" w:hanging="678"/>
    </w:pPr>
    <w:rPr>
      <w:rFonts w:ascii="Georgia" w:hAnsi="Georgia" w:eastAsia="Georgia" w:cs="Georgia"/>
      <w:b/>
      <w:b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2026-06-05T09:03:10Z</dcterms:created>
  <dcterms:modified xsi:type="dcterms:W3CDTF">2026-06-05T09:03:10Z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2026-06-05T00:00:00Z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2026-06-05T00:00:00Z</vt:filetime>
  </property>
  <property fmtid="{D5CDD505-2E9C-101B-9397-08002B2CF9AE}" pid="5" name="Producer">
    <vt:lpwstr>Adobe PDF Library 18.0</vt:lpwstr>
  </property>
</Properties>
</file>