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21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28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FEBBRAIO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819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816" w:space="3404"/>
            <w:col w:w="269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3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3155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telo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2"/>
          <w:sz w:val="28"/>
        </w:rPr>
        <w:t>MARILLEVA</w:t>
      </w:r>
    </w:p>
    <w:p>
      <w:pPr>
        <w:pStyle w:val="BodyText"/>
        <w:spacing w:before="166"/>
        <w:rPr>
          <w:b/>
          <w:sz w:val="20"/>
        </w:rPr>
      </w:pPr>
    </w:p>
    <w:p>
      <w:pPr>
        <w:pStyle w:val="Heading4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3°/4° letto bambini 3-16 anni n.c:</w:t>
      </w:r>
      <w:r>
        <w:rPr>
          <w:color w:val="1E2F46"/>
          <w:spacing w:val="32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color w:val="1E2F46"/>
          <w:spacing w:val="-6"/>
        </w:rPr>
        <w:t>FORMULA</w:t>
      </w:r>
      <w:r>
        <w:rPr>
          <w:color w:val="1E2F46"/>
          <w:spacing w:val="-4"/>
        </w:rPr>
        <w:t> </w:t>
      </w:r>
      <w:r>
        <w:rPr>
          <w:color w:val="1E2F46"/>
          <w:spacing w:val="-6"/>
        </w:rPr>
        <w:t>SCI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(acquistabile</w:t>
      </w:r>
      <w:r>
        <w:rPr>
          <w:color w:val="1E2F46"/>
          <w:spacing w:val="-4"/>
        </w:rPr>
        <w:t> </w:t>
      </w:r>
      <w:r>
        <w:rPr>
          <w:color w:val="1E2F46"/>
          <w:spacing w:val="-6"/>
        </w:rPr>
        <w:t>solo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con</w:t>
      </w:r>
      <w:r>
        <w:rPr>
          <w:color w:val="1E2F46"/>
          <w:spacing w:val="-4"/>
        </w:rPr>
        <w:t> </w:t>
      </w:r>
      <w:r>
        <w:rPr>
          <w:color w:val="1E2F46"/>
          <w:spacing w:val="-6"/>
        </w:rPr>
        <w:t>trattamento</w:t>
      </w:r>
      <w:r>
        <w:rPr>
          <w:color w:val="1E2F46"/>
          <w:spacing w:val="-3"/>
        </w:rPr>
        <w:t> </w:t>
      </w:r>
      <w:r>
        <w:rPr>
          <w:color w:val="1E2F46"/>
          <w:spacing w:val="-6"/>
        </w:rPr>
        <w:t>FBB):</w:t>
      </w:r>
    </w:p>
    <w:p>
      <w:pPr>
        <w:pStyle w:val="BodyText"/>
        <w:spacing w:before="2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07/03/27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4"/>
        <w:spacing w:before="155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6" w:right="10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217980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7.163794pt;width:379.1pt;height:19pt;mso-position-horizontal-relative:page;mso-position-vertical-relative:paragraph;z-index:-15728128;mso-wrap-distance-left:0;mso-wrap-distance-right:0" id="docshapegroup7" coordorigin="2162,343" coordsize="7582,380">
                <v:shape style="position:absolute;left:2162;top:343;width:7582;height:380" id="docshape8" coordorigin="2162,343" coordsize="7582,380" path="m9573,343l2332,343,2266,357,2212,393,2176,447,2162,513,2162,553,2176,619,2212,673,2266,710,2332,723,9573,723,9639,710,9693,673,9730,619,9743,553,9743,513,9730,447,9693,393,9639,357,9573,343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43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6" w:right="5"/>
      <w:jc w:val="center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37" w:lineRule="exact"/>
      <w:ind w:left="141"/>
      <w:outlineLvl w:val="4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2026-09-01T14:06:08Z</dcterms:created>
  <dcterms:modified xsi:type="dcterms:W3CDTF">2026-09-01T14:06:08Z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