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2" w:lineRule="auto"/>
      </w:pPr>
      <w:r>
        <w:rPr>
          <w:color w:val="FFFDF0"/>
        </w:rPr>
        <w:t>PAESAGGI</w:t>
      </w:r>
      <w:r>
        <w:rPr>
          <w:color w:val="FFFDF0"/>
          <w:spacing w:val="-45"/>
        </w:rPr>
        <w:t> </w:t>
      </w:r>
      <w:r>
        <w:rPr>
          <w:color w:val="FFFDF0"/>
        </w:rPr>
        <w:t>AUTENTICI</w:t>
      </w:r>
      <w:r>
        <w:rPr>
          <w:color w:val="FFFDF0"/>
          <w:spacing w:val="-44"/>
        </w:rPr>
        <w:t> </w:t>
      </w:r>
      <w:r>
        <w:rPr>
          <w:color w:val="FFFDF0"/>
        </w:rPr>
        <w:t>DI </w:t>
      </w:r>
      <w:r>
        <w:rPr>
          <w:color w:val="FFFDF0"/>
          <w:spacing w:val="-2"/>
        </w:rPr>
        <w:t>IRLANDA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46"/>
        <w:rPr>
          <w:rFonts w:ascii="Georgia"/>
          <w:b/>
          <w:sz w:val="24"/>
        </w:rPr>
      </w:pPr>
    </w:p>
    <w:p>
      <w:pPr>
        <w:spacing w:before="0"/>
        <w:ind w:left="0" w:right="1465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2"/>
        <w:spacing w:line="427" w:lineRule="exact" w:before="38"/>
        <w:ind w:left="585"/>
      </w:pPr>
      <w:r>
        <w:rPr>
          <w:color w:val="FFFDF0"/>
        </w:rPr>
        <w:t>8</w:t>
      </w:r>
      <w:r>
        <w:rPr>
          <w:color w:val="FFFDF0"/>
          <w:spacing w:val="7"/>
        </w:rPr>
        <w:t> </w:t>
      </w:r>
      <w:r>
        <w:rPr>
          <w:color w:val="FFFDF0"/>
        </w:rPr>
        <w:t>AGOSTO</w:t>
      </w:r>
      <w:r>
        <w:rPr>
          <w:color w:val="FFFDF0"/>
          <w:spacing w:val="8"/>
        </w:rPr>
        <w:t> </w:t>
      </w:r>
      <w:r>
        <w:rPr>
          <w:color w:val="FFFDF0"/>
          <w:spacing w:val="-4"/>
        </w:rPr>
        <w:t>2027</w:t>
      </w:r>
    </w:p>
    <w:p>
      <w:pPr>
        <w:spacing w:line="305" w:lineRule="exact" w:before="0"/>
        <w:ind w:left="585" w:right="0" w:firstLine="0"/>
        <w:jc w:val="left"/>
        <w:rPr>
          <w:sz w:val="26"/>
        </w:rPr>
      </w:pPr>
      <w:r>
        <w:rPr>
          <w:color w:val="FFFDF0"/>
          <w:spacing w:val="-2"/>
          <w:sz w:val="26"/>
        </w:rPr>
        <w:t>8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7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prima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colazione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4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cene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in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hotel</w:t>
      </w:r>
    </w:p>
    <w:p>
      <w:pPr>
        <w:spacing w:before="68"/>
        <w:ind w:left="0" w:right="583" w:firstLine="0"/>
        <w:jc w:val="righ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4"/>
          <w:sz w:val="16"/>
        </w:rPr>
        <w:t>PREZZO</w:t>
      </w:r>
      <w:r>
        <w:rPr>
          <w:i/>
          <w:color w:val="FFFDF0"/>
          <w:sz w:val="16"/>
        </w:rPr>
        <w:t> </w:t>
      </w:r>
      <w:r>
        <w:rPr>
          <w:i/>
          <w:color w:val="FFFDF0"/>
          <w:spacing w:val="-4"/>
          <w:sz w:val="16"/>
        </w:rPr>
        <w:t>FINITO</w:t>
      </w:r>
      <w:r>
        <w:rPr>
          <w:i/>
          <w:color w:val="FFFDF0"/>
          <w:spacing w:val="1"/>
          <w:sz w:val="16"/>
        </w:rPr>
        <w:t> </w:t>
      </w:r>
      <w:r>
        <w:rPr>
          <w:i/>
          <w:color w:val="FFFDF0"/>
          <w:spacing w:val="-4"/>
          <w:sz w:val="16"/>
        </w:rPr>
        <w:t>PER</w:t>
      </w:r>
      <w:r>
        <w:rPr>
          <w:i/>
          <w:color w:val="FFFDF0"/>
          <w:spacing w:val="1"/>
          <w:sz w:val="16"/>
        </w:rPr>
        <w:t> </w:t>
      </w:r>
      <w:r>
        <w:rPr>
          <w:i/>
          <w:color w:val="FFFDF0"/>
          <w:spacing w:val="-4"/>
          <w:sz w:val="16"/>
        </w:rPr>
        <w:t>PERSONA</w:t>
      </w:r>
    </w:p>
    <w:p>
      <w:pPr>
        <w:pStyle w:val="BodyText"/>
        <w:rPr>
          <w:i/>
        </w:rPr>
      </w:pPr>
    </w:p>
    <w:p>
      <w:pPr>
        <w:pStyle w:val="BodyText"/>
        <w:spacing w:before="54"/>
        <w:rPr>
          <w:i/>
        </w:rPr>
      </w:pPr>
    </w:p>
    <w:p>
      <w:pPr>
        <w:spacing w:before="0"/>
        <w:ind w:left="0" w:right="585" w:firstLine="0"/>
        <w:jc w:val="right"/>
        <w:rPr>
          <w:i/>
          <w:sz w:val="16"/>
        </w:rPr>
      </w:pPr>
      <w:r>
        <w:rPr>
          <w:i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85952">
                <wp:simplePos x="0" y="0"/>
                <wp:positionH relativeFrom="page">
                  <wp:posOffset>5873878</wp:posOffset>
                </wp:positionH>
                <wp:positionV relativeFrom="paragraph">
                  <wp:posOffset>-271336</wp:posOffset>
                </wp:positionV>
                <wp:extent cx="1040130" cy="3556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040130" cy="355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60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56"/>
                              </w:rPr>
                            </w:pPr>
                            <w:r>
                              <w:rPr>
                                <w:b/>
                                <w:color w:val="FFFDF0"/>
                                <w:sz w:val="56"/>
                              </w:rPr>
                              <w:t>€</w:t>
                            </w:r>
                            <w:r>
                              <w:rPr>
                                <w:b/>
                                <w:color w:val="FFFDF0"/>
                                <w:spacing w:val="-17"/>
                                <w:sz w:val="5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DF0"/>
                                <w:spacing w:val="-12"/>
                                <w:sz w:val="56"/>
                              </w:rPr>
                              <w:t>1.750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62.510101pt;margin-top:-21.365044pt;width:81.9pt;height:28pt;mso-position-horizontal-relative:page;mso-position-vertical-relative:paragraph;z-index:-15830528" type="#_x0000_t202" id="docshape1" filled="false" stroked="false">
                <v:textbox inset="0,0,0,0">
                  <w:txbxContent>
                    <w:p>
                      <w:pPr>
                        <w:spacing w:line="560" w:lineRule="exact" w:before="0"/>
                        <w:ind w:left="0" w:right="0" w:firstLine="0"/>
                        <w:jc w:val="left"/>
                        <w:rPr>
                          <w:b/>
                          <w:sz w:val="56"/>
                        </w:rPr>
                      </w:pPr>
                      <w:r>
                        <w:rPr>
                          <w:b/>
                          <w:color w:val="FFFDF0"/>
                          <w:sz w:val="56"/>
                        </w:rPr>
                        <w:t>€</w:t>
                      </w:r>
                      <w:r>
                        <w:rPr>
                          <w:b/>
                          <w:color w:val="FFFDF0"/>
                          <w:spacing w:val="-17"/>
                          <w:sz w:val="56"/>
                        </w:rPr>
                        <w:t> </w:t>
                      </w:r>
                      <w:r>
                        <w:rPr>
                          <w:b/>
                          <w:color w:val="FFFDF0"/>
                          <w:spacing w:val="-12"/>
                          <w:sz w:val="56"/>
                        </w:rPr>
                        <w:t>1.750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color w:val="FFFDF0"/>
          <w:spacing w:val="-2"/>
          <w:sz w:val="16"/>
        </w:rPr>
        <w:t>IN</w:t>
      </w:r>
      <w:r>
        <w:rPr>
          <w:i/>
          <w:color w:val="FFFDF0"/>
          <w:spacing w:val="-6"/>
          <w:sz w:val="16"/>
        </w:rPr>
        <w:t> </w:t>
      </w:r>
      <w:r>
        <w:rPr>
          <w:i/>
          <w:color w:val="FFFDF0"/>
          <w:spacing w:val="-2"/>
          <w:sz w:val="16"/>
        </w:rPr>
        <w:t>CAMERA</w:t>
      </w:r>
      <w:r>
        <w:rPr>
          <w:i/>
          <w:color w:val="FFFDF0"/>
          <w:spacing w:val="-6"/>
          <w:sz w:val="16"/>
        </w:rPr>
        <w:t> </w:t>
      </w:r>
      <w:r>
        <w:rPr>
          <w:i/>
          <w:color w:val="FFFDF0"/>
          <w:spacing w:val="-2"/>
          <w:sz w:val="16"/>
        </w:rPr>
        <w:t>DOPPIA</w:t>
      </w:r>
    </w:p>
    <w:p>
      <w:pPr>
        <w:spacing w:after="0"/>
        <w:jc w:val="right"/>
        <w:rPr>
          <w:i/>
          <w:sz w:val="16"/>
        </w:rPr>
        <w:sectPr>
          <w:type w:val="continuous"/>
          <w:pgSz w:w="11910" w:h="16840"/>
          <w:pgMar w:top="1800" w:bottom="280" w:left="425" w:right="425"/>
          <w:cols w:num="2" w:equalWidth="0">
            <w:col w:w="5867" w:space="2166"/>
            <w:col w:w="3027"/>
          </w:cols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19"/>
        <w:rPr>
          <w:i/>
          <w:sz w:val="20"/>
        </w:rPr>
      </w:pPr>
    </w:p>
    <w:p>
      <w:pPr>
        <w:pStyle w:val="BodyText"/>
        <w:spacing w:after="0"/>
        <w:rPr>
          <w:i/>
          <w:sz w:val="20"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2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96" w:lineRule="auto" w:before="98" w:after="0"/>
        <w:ind w:left="755" w:right="335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linea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classe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economica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10kg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bagaglio da stiva 20 kg.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5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pernottamenti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4*/3*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prima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colazione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4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cene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hotel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Pullman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privato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l’intera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durata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tour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2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10"/>
          <w:sz w:val="16"/>
        </w:rPr>
        <w:t>7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96" w:lineRule="auto" w:before="10" w:after="0"/>
        <w:ind w:left="755" w:right="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Ingressi: Museo Medievale di Waterford; Muckross House; Bunratty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Castle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&amp;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Folk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Park;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Cliffs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of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Moher;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Distilleria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whiskey;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Cattedrale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San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Patrizio</w:t>
      </w:r>
    </w:p>
    <w:p>
      <w:pPr>
        <w:pStyle w:val="Heading2"/>
        <w:ind w:right="167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590" w:val="left" w:leader="none"/>
        </w:tabs>
        <w:spacing w:line="178" w:lineRule="exact" w:before="71" w:after="0"/>
        <w:ind w:left="590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oneri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accessori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120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pacing w:val="-4"/>
          <w:sz w:val="16"/>
        </w:rPr>
        <w:t>p.p.</w:t>
      </w:r>
    </w:p>
    <w:p>
      <w:pPr>
        <w:pStyle w:val="ListParagraph"/>
        <w:numPr>
          <w:ilvl w:val="0"/>
          <w:numId w:val="1"/>
        </w:numPr>
        <w:tabs>
          <w:tab w:pos="590" w:val="left" w:leader="none"/>
        </w:tabs>
        <w:spacing w:line="160" w:lineRule="exact" w:before="0" w:after="0"/>
        <w:ind w:left="590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pasti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giorno.</w:t>
      </w:r>
    </w:p>
    <w:p>
      <w:pPr>
        <w:pStyle w:val="ListParagraph"/>
        <w:numPr>
          <w:ilvl w:val="0"/>
          <w:numId w:val="1"/>
        </w:numPr>
        <w:tabs>
          <w:tab w:pos="590" w:val="left" w:leader="none"/>
        </w:tabs>
        <w:spacing w:line="160" w:lineRule="exact" w:before="0" w:after="0"/>
        <w:ind w:left="590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arrivo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partenza</w:t>
      </w:r>
    </w:p>
    <w:p>
      <w:pPr>
        <w:pStyle w:val="ListParagraph"/>
        <w:numPr>
          <w:ilvl w:val="0"/>
          <w:numId w:val="1"/>
        </w:numPr>
        <w:tabs>
          <w:tab w:pos="590" w:val="left" w:leader="none"/>
        </w:tabs>
        <w:spacing w:line="160" w:lineRule="exact" w:before="0" w:after="0"/>
        <w:ind w:left="590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590" w:val="left" w:leader="none"/>
        </w:tabs>
        <w:spacing w:line="160" w:lineRule="exact" w:before="0" w:after="0"/>
        <w:ind w:left="590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personali</w:t>
      </w:r>
    </w:p>
    <w:p>
      <w:pPr>
        <w:pStyle w:val="ListParagraph"/>
        <w:numPr>
          <w:ilvl w:val="0"/>
          <w:numId w:val="1"/>
        </w:numPr>
        <w:tabs>
          <w:tab w:pos="590" w:val="left" w:leader="none"/>
        </w:tabs>
        <w:spacing w:line="160" w:lineRule="exact" w:before="0" w:after="0"/>
        <w:ind w:left="590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autista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(€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30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2"/>
          <w:sz w:val="16"/>
        </w:rPr>
        <w:t> persona)</w:t>
      </w:r>
    </w:p>
    <w:p>
      <w:pPr>
        <w:pStyle w:val="ListParagraph"/>
        <w:numPr>
          <w:ilvl w:val="0"/>
          <w:numId w:val="1"/>
        </w:numPr>
        <w:tabs>
          <w:tab w:pos="590" w:val="left" w:leader="none"/>
          <w:tab w:pos="625" w:val="left" w:leader="none"/>
        </w:tabs>
        <w:spacing w:line="196" w:lineRule="auto" w:before="10" w:after="0"/>
        <w:ind w:left="590" w:right="726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18"/>
          <w:sz w:val="16"/>
        </w:rPr>
        <w:t> </w:t>
      </w:r>
      <w:r>
        <w:rPr>
          <w:b w:val="0"/>
          <w:color w:val="FFFFFF"/>
          <w:sz w:val="16"/>
        </w:rPr>
        <w:t>servizi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3ATOURS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/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4UTRAVEL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105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inclusiva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dell’assistenza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del t.o. e della polizza assicurativa medico bagaglio + annullamento</w:t>
      </w:r>
    </w:p>
    <w:p>
      <w:pPr>
        <w:pStyle w:val="ListParagraph"/>
        <w:numPr>
          <w:ilvl w:val="0"/>
          <w:numId w:val="1"/>
        </w:numPr>
        <w:tabs>
          <w:tab w:pos="626" w:val="left" w:leader="none"/>
        </w:tabs>
        <w:spacing w:line="168" w:lineRule="exact" w:before="0" w:after="0"/>
        <w:ind w:left="626" w:right="0" w:hanging="206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68" w:lineRule="exact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425"/>
          <w:cols w:num="2" w:equalWidth="0">
            <w:col w:w="5188" w:space="40"/>
            <w:col w:w="5832"/>
          </w:cols>
        </w:sectPr>
      </w:pPr>
    </w:p>
    <w:p>
      <w:pPr>
        <w:pStyle w:val="BodyText"/>
        <w:rPr>
          <w:rFonts w:ascii="Calibri Light"/>
          <w:b w:val="0"/>
          <w:sz w:val="12"/>
        </w:rPr>
      </w:pPr>
      <w:r>
        <w:rPr>
          <w:rFonts w:ascii="Calibri Light"/>
          <w:b w:val="0"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4854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350001"/>
                            <a:ext cx="1784985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1096645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880605"/>
                                </a:lnTo>
                                <a:lnTo>
                                  <a:pt x="5704" y="930131"/>
                                </a:lnTo>
                                <a:lnTo>
                                  <a:pt x="21955" y="975595"/>
                                </a:lnTo>
                                <a:lnTo>
                                  <a:pt x="47454" y="1015701"/>
                                </a:lnTo>
                                <a:lnTo>
                                  <a:pt x="80904" y="1049152"/>
                                </a:lnTo>
                                <a:lnTo>
                                  <a:pt x="121011" y="1074651"/>
                                </a:lnTo>
                                <a:lnTo>
                                  <a:pt x="166475" y="1090901"/>
                                </a:lnTo>
                                <a:lnTo>
                                  <a:pt x="216001" y="1096606"/>
                                </a:lnTo>
                                <a:lnTo>
                                  <a:pt x="1568805" y="1096606"/>
                                </a:lnTo>
                                <a:lnTo>
                                  <a:pt x="1618331" y="1090901"/>
                                </a:lnTo>
                                <a:lnTo>
                                  <a:pt x="1663796" y="1074651"/>
                                </a:lnTo>
                                <a:lnTo>
                                  <a:pt x="1703902" y="1049152"/>
                                </a:lnTo>
                                <a:lnTo>
                                  <a:pt x="1737353" y="1015701"/>
                                </a:lnTo>
                                <a:lnTo>
                                  <a:pt x="1762851" y="975595"/>
                                </a:lnTo>
                                <a:lnTo>
                                  <a:pt x="1779102" y="930131"/>
                                </a:lnTo>
                                <a:lnTo>
                                  <a:pt x="1784807" y="880605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6663490"/>
                            <a:ext cx="6840220" cy="3669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69029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80511"/>
                                </a:lnTo>
                                <a:lnTo>
                                  <a:pt x="3769" y="3427225"/>
                                </a:lnTo>
                                <a:lnTo>
                                  <a:pt x="14682" y="3471540"/>
                                </a:lnTo>
                                <a:lnTo>
                                  <a:pt x="32146" y="3512862"/>
                                </a:lnTo>
                                <a:lnTo>
                                  <a:pt x="55567" y="3550598"/>
                                </a:lnTo>
                                <a:lnTo>
                                  <a:pt x="84353" y="3584155"/>
                                </a:lnTo>
                                <a:lnTo>
                                  <a:pt x="117910" y="3612941"/>
                                </a:lnTo>
                                <a:lnTo>
                                  <a:pt x="155647" y="3636363"/>
                                </a:lnTo>
                                <a:lnTo>
                                  <a:pt x="196969" y="3653826"/>
                                </a:lnTo>
                                <a:lnTo>
                                  <a:pt x="241283" y="3664739"/>
                                </a:lnTo>
                                <a:lnTo>
                                  <a:pt x="287997" y="3668509"/>
                                </a:lnTo>
                                <a:lnTo>
                                  <a:pt x="6551993" y="3668509"/>
                                </a:lnTo>
                                <a:lnTo>
                                  <a:pt x="6598711" y="3664739"/>
                                </a:lnTo>
                                <a:lnTo>
                                  <a:pt x="6643028" y="3653826"/>
                                </a:lnTo>
                                <a:lnTo>
                                  <a:pt x="6684352" y="3636363"/>
                                </a:lnTo>
                                <a:lnTo>
                                  <a:pt x="6722090" y="3612941"/>
                                </a:lnTo>
                                <a:lnTo>
                                  <a:pt x="6755649" y="3584155"/>
                                </a:lnTo>
                                <a:lnTo>
                                  <a:pt x="6784435" y="3550598"/>
                                </a:lnTo>
                                <a:lnTo>
                                  <a:pt x="6807857" y="3512862"/>
                                </a:lnTo>
                                <a:lnTo>
                                  <a:pt x="6825321" y="3471540"/>
                                </a:lnTo>
                                <a:lnTo>
                                  <a:pt x="6836234" y="3427225"/>
                                </a:lnTo>
                                <a:lnTo>
                                  <a:pt x="6840004" y="3380511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6756412"/>
                            <a:ext cx="6637020" cy="3458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4588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779005"/>
                                </a:lnTo>
                                <a:lnTo>
                                  <a:pt x="5702" y="828522"/>
                                </a:lnTo>
                                <a:lnTo>
                                  <a:pt x="21945" y="873988"/>
                                </a:lnTo>
                                <a:lnTo>
                                  <a:pt x="47447" y="914095"/>
                                </a:lnTo>
                                <a:lnTo>
                                  <a:pt x="80899" y="947547"/>
                                </a:lnTo>
                                <a:lnTo>
                                  <a:pt x="121005" y="973048"/>
                                </a:lnTo>
                                <a:lnTo>
                                  <a:pt x="166471" y="989291"/>
                                </a:lnTo>
                                <a:lnTo>
                                  <a:pt x="216001" y="995006"/>
                                </a:lnTo>
                                <a:lnTo>
                                  <a:pt x="4191597" y="995006"/>
                                </a:lnTo>
                                <a:lnTo>
                                  <a:pt x="4241127" y="989291"/>
                                </a:lnTo>
                                <a:lnTo>
                                  <a:pt x="4286593" y="973048"/>
                                </a:lnTo>
                                <a:lnTo>
                                  <a:pt x="4326699" y="947547"/>
                                </a:lnTo>
                                <a:lnTo>
                                  <a:pt x="4360138" y="914095"/>
                                </a:lnTo>
                                <a:lnTo>
                                  <a:pt x="4385640" y="873988"/>
                                </a:lnTo>
                                <a:lnTo>
                                  <a:pt x="4401896" y="828522"/>
                                </a:lnTo>
                                <a:lnTo>
                                  <a:pt x="4407598" y="779005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458845">
                                <a:moveTo>
                                  <a:pt x="6636804" y="1333601"/>
                                </a:moveTo>
                                <a:lnTo>
                                  <a:pt x="6631102" y="1284071"/>
                                </a:lnTo>
                                <a:lnTo>
                                  <a:pt x="6614846" y="1238605"/>
                                </a:lnTo>
                                <a:lnTo>
                                  <a:pt x="6589344" y="1198499"/>
                                </a:lnTo>
                                <a:lnTo>
                                  <a:pt x="6555892" y="1165047"/>
                                </a:lnTo>
                                <a:lnTo>
                                  <a:pt x="6515786" y="1139545"/>
                                </a:lnTo>
                                <a:lnTo>
                                  <a:pt x="6470320" y="1123302"/>
                                </a:lnTo>
                                <a:lnTo>
                                  <a:pt x="6420802" y="1117600"/>
                                </a:lnTo>
                                <a:lnTo>
                                  <a:pt x="216001" y="1117600"/>
                                </a:lnTo>
                                <a:lnTo>
                                  <a:pt x="166471" y="1123302"/>
                                </a:lnTo>
                                <a:lnTo>
                                  <a:pt x="121005" y="1139545"/>
                                </a:lnTo>
                                <a:lnTo>
                                  <a:pt x="80899" y="1165047"/>
                                </a:lnTo>
                                <a:lnTo>
                                  <a:pt x="47447" y="1198499"/>
                                </a:lnTo>
                                <a:lnTo>
                                  <a:pt x="21958" y="1238605"/>
                                </a:lnTo>
                                <a:lnTo>
                                  <a:pt x="5702" y="1284071"/>
                                </a:lnTo>
                                <a:lnTo>
                                  <a:pt x="0" y="1333601"/>
                                </a:lnTo>
                                <a:lnTo>
                                  <a:pt x="0" y="3242805"/>
                                </a:lnTo>
                                <a:lnTo>
                                  <a:pt x="5702" y="3292322"/>
                                </a:lnTo>
                                <a:lnTo>
                                  <a:pt x="21958" y="3337788"/>
                                </a:lnTo>
                                <a:lnTo>
                                  <a:pt x="47447" y="3377895"/>
                                </a:lnTo>
                                <a:lnTo>
                                  <a:pt x="80899" y="3411347"/>
                                </a:lnTo>
                                <a:lnTo>
                                  <a:pt x="121005" y="3436848"/>
                                </a:lnTo>
                                <a:lnTo>
                                  <a:pt x="166471" y="3453092"/>
                                </a:lnTo>
                                <a:lnTo>
                                  <a:pt x="216001" y="3458807"/>
                                </a:lnTo>
                                <a:lnTo>
                                  <a:pt x="6420802" y="3458807"/>
                                </a:lnTo>
                                <a:lnTo>
                                  <a:pt x="6470320" y="3453092"/>
                                </a:lnTo>
                                <a:lnTo>
                                  <a:pt x="6515786" y="3436848"/>
                                </a:lnTo>
                                <a:lnTo>
                                  <a:pt x="6555892" y="3411347"/>
                                </a:lnTo>
                                <a:lnTo>
                                  <a:pt x="6589344" y="3377895"/>
                                </a:lnTo>
                                <a:lnTo>
                                  <a:pt x="6614846" y="3337788"/>
                                </a:lnTo>
                                <a:lnTo>
                                  <a:pt x="6631102" y="3292322"/>
                                </a:lnTo>
                                <a:lnTo>
                                  <a:pt x="6636804" y="3242805"/>
                                </a:lnTo>
                                <a:lnTo>
                                  <a:pt x="6636804" y="1333601"/>
                                </a:lnTo>
                                <a:close/>
                              </a:path>
                              <a:path w="6637020" h="34588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779005"/>
                                </a:lnTo>
                                <a:lnTo>
                                  <a:pt x="4565701" y="828522"/>
                                </a:lnTo>
                                <a:lnTo>
                                  <a:pt x="4581957" y="873988"/>
                                </a:lnTo>
                                <a:lnTo>
                                  <a:pt x="4607445" y="914095"/>
                                </a:lnTo>
                                <a:lnTo>
                                  <a:pt x="4640897" y="947547"/>
                                </a:lnTo>
                                <a:lnTo>
                                  <a:pt x="4681004" y="973048"/>
                                </a:lnTo>
                                <a:lnTo>
                                  <a:pt x="4726470" y="989291"/>
                                </a:lnTo>
                                <a:lnTo>
                                  <a:pt x="4776000" y="995006"/>
                                </a:lnTo>
                                <a:lnTo>
                                  <a:pt x="6420802" y="995006"/>
                                </a:lnTo>
                                <a:lnTo>
                                  <a:pt x="6470320" y="989291"/>
                                </a:lnTo>
                                <a:lnTo>
                                  <a:pt x="6515786" y="973048"/>
                                </a:lnTo>
                                <a:lnTo>
                                  <a:pt x="6555892" y="947547"/>
                                </a:lnTo>
                                <a:lnTo>
                                  <a:pt x="6589344" y="914095"/>
                                </a:lnTo>
                                <a:lnTo>
                                  <a:pt x="6614846" y="873988"/>
                                </a:lnTo>
                                <a:lnTo>
                                  <a:pt x="6631102" y="828522"/>
                                </a:lnTo>
                                <a:lnTo>
                                  <a:pt x="6636804" y="779005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31040" id="docshapegroup2" coordorigin="0,0" coordsize="11906,16838">
                <v:shape style="position:absolute;left:0;top:0;width:11906;height:16838" type="#_x0000_t75" id="docshape3" stroked="false">
                  <v:imagedata r:id="rId5" o:title=""/>
                </v:shape>
                <v:shape style="position:absolute;left:8084;top:10000;width:2811;height:1727" id="docshape4" coordorigin="8084,10000" coordsize="2811,1727" path="m10555,10000l8425,10000,8347,10009,8275,10035,8212,10075,8159,10127,8119,10191,8093,10262,8084,10340,8084,11387,8093,11465,8119,11536,8159,11600,8212,11652,8275,11692,8347,11718,8425,11727,10555,11727,10633,11718,10705,11692,10768,11652,10820,11600,10861,11536,10886,11465,10895,11387,10895,10340,10886,10262,10861,10191,10820,10127,10768,10075,10705,10035,10633,10009,10555,10000xe" filled="true" fillcolor="#fffdf0" stroked="false">
                  <v:path arrowok="t"/>
                  <v:fill type="solid"/>
                </v:shape>
                <v:shape style="position:absolute;left:566;top:10493;width:10772;height:5778" id="docshape5" coordorigin="567,10494" coordsize="10772,5778" path="m10885,10494l1020,10494,947,10500,877,10517,812,10544,753,10581,700,10627,654,10679,618,10739,590,10804,573,10874,567,10947,567,15817,573,15891,590,15961,618,16026,654,16085,700,16138,753,16183,812,16220,877,16248,947,16265,1020,16271,10885,16271,10959,16265,11028,16248,11093,16220,11153,16183,11206,16138,11251,16085,11288,16026,11315,15961,11333,15891,11339,15817,11339,10947,11333,10874,11315,10804,11288,10739,11251,10679,11206,10627,11153,10581,11093,10544,11028,10517,10959,10500,10885,10494xe" filled="true" fillcolor="#ef7728" stroked="false">
                  <v:path arrowok="t"/>
                  <v:fill type="solid"/>
                </v:shape>
                <v:shape style="position:absolute;left:726;top:10640;width:10452;height:5447" id="docshape6" coordorigin="727,10640" coordsize="10452,5447" path="m7668,10980l7659,10902,7633,10831,7593,10767,7541,10715,7477,10675,7406,10649,7328,10640,1067,10640,989,10649,917,10675,854,10715,802,10767,761,10831,736,10902,727,10980,727,11867,736,11945,761,12016,802,12080,854,12132,917,12172,989,12198,1067,12207,7328,12207,7406,12198,7477,12172,7541,12132,7593,12080,7633,12016,7659,11945,7668,11867,7668,10980xm11179,12740l11170,12662,11144,12591,11104,12527,11051,12475,10988,12435,10916,12409,10838,12400,1067,12400,989,12409,917,12435,854,12475,802,12527,762,12591,736,12662,727,12740,727,15747,736,15825,762,15896,802,15960,854,16012,917,16052,989,16078,1067,16087,10838,16087,10916,16078,10988,16052,11051,16012,11104,15960,11144,15896,11170,15825,11179,15747,11179,12740xm11179,10980l11170,10902,11144,10831,11104,10767,11051,10715,10988,10675,10916,10649,10838,10640,8248,10640,8170,10649,8099,10675,8035,10715,7983,10767,7943,10831,7917,10902,7908,10980,7908,11867,7917,11945,7943,12016,7983,12080,8035,12132,8099,12172,8170,12198,8248,12207,10838,12207,10916,12198,10988,12172,11051,12132,11104,12080,11144,12016,11170,11945,11179,11867,11179,10980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7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rPr>
          <w:rFonts w:ascii="Calibri Light"/>
          <w:b w:val="0"/>
          <w:sz w:val="12"/>
        </w:rPr>
      </w:pPr>
    </w:p>
    <w:p>
      <w:pPr>
        <w:pStyle w:val="BodyText"/>
        <w:spacing w:before="111"/>
        <w:rPr>
          <w:rFonts w:ascii="Calibri Light"/>
          <w:b w:val="0"/>
          <w:sz w:val="12"/>
        </w:rPr>
      </w:pPr>
    </w:p>
    <w:p>
      <w:pPr>
        <w:spacing w:before="0"/>
        <w:ind w:left="0" w:right="583" w:firstLine="0"/>
        <w:jc w:val="right"/>
        <w:rPr>
          <w:rFonts w:ascii="Calibri Light"/>
          <w:b w:val="0"/>
          <w:sz w:val="12"/>
        </w:rPr>
      </w:pPr>
      <w:r>
        <w:rPr>
          <w:rFonts w:ascii="Calibri Light"/>
          <w:b w:val="0"/>
          <w:color w:val="FFFDF1"/>
          <w:spacing w:val="-5"/>
          <w:sz w:val="12"/>
        </w:rPr>
        <w:t>GO4</w:t>
      </w:r>
    </w:p>
    <w:p>
      <w:pPr>
        <w:spacing w:after="0"/>
        <w:jc w:val="right"/>
        <w:rPr>
          <w:rFonts w:ascii="Calibri Light"/>
          <w:b w:val="0"/>
          <w:sz w:val="12"/>
        </w:rPr>
        <w:sectPr>
          <w:type w:val="continuous"/>
          <w:pgSz w:w="11910" w:h="16840"/>
          <w:pgMar w:top="1800" w:bottom="280" w:left="425" w:right="425"/>
        </w:sectPr>
      </w:pPr>
    </w:p>
    <w:p>
      <w:pPr>
        <w:spacing w:line="240" w:lineRule="auto"/>
        <w:ind w:left="140" w:right="-15" w:firstLine="0"/>
        <w:rPr>
          <w:rFonts w:ascii="Calibri Light"/>
          <w:sz w:val="20"/>
        </w:rPr>
      </w:pPr>
      <w:r>
        <w:rPr>
          <w:rFonts w:ascii="Calibri Light"/>
          <w:sz w:val="20"/>
        </w:rPr>
        <w:drawing>
          <wp:inline distT="0" distB="0" distL="0" distR="0">
            <wp:extent cx="1505191" cy="34290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191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/>
          <w:sz w:val="20"/>
        </w:rPr>
      </w:r>
    </w:p>
    <w:p>
      <w:pPr>
        <w:pStyle w:val="BodyText"/>
        <w:spacing w:before="194"/>
        <w:rPr>
          <w:rFonts w:ascii="Calibri Light"/>
          <w:b w:val="0"/>
        </w:rPr>
      </w:pPr>
    </w:p>
    <w:p>
      <w:pPr>
        <w:spacing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pStyle w:val="Heading3"/>
      </w:pPr>
      <w:r>
        <w:rPr>
          <w:b w:val="0"/>
        </w:rPr>
        <w:br w:type="column"/>
      </w:r>
      <w:r>
        <w:rPr>
          <w:color w:val="1E2F46"/>
        </w:rPr>
        <w:t>Paesaggi</w:t>
      </w:r>
      <w:r>
        <w:rPr>
          <w:color w:val="1E2F46"/>
          <w:spacing w:val="-8"/>
        </w:rPr>
        <w:t> </w:t>
      </w:r>
      <w:r>
        <w:rPr>
          <w:color w:val="1E2F46"/>
        </w:rPr>
        <w:t>inediti</w:t>
      </w:r>
      <w:r>
        <w:rPr>
          <w:color w:val="1E2F46"/>
          <w:spacing w:val="-8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Irlanda</w:t>
      </w:r>
    </w:p>
    <w:p>
      <w:pPr>
        <w:pStyle w:val="Heading3"/>
        <w:spacing w:after="0"/>
        <w:sectPr>
          <w:pgSz w:w="11910" w:h="16840"/>
          <w:pgMar w:top="540" w:bottom="280" w:left="425" w:right="425"/>
          <w:cols w:num="2" w:equalWidth="0">
            <w:col w:w="2549" w:space="117"/>
            <w:col w:w="8394"/>
          </w:cols>
        </w:sectPr>
      </w:pPr>
    </w:p>
    <w:p>
      <w:pPr>
        <w:pStyle w:val="Heading4"/>
        <w:spacing w:before="189"/>
      </w:pPr>
      <w:r>
        <w:rPr>
          <w:color w:val="1E2F46"/>
        </w:rPr>
        <w:t>1º</w:t>
      </w:r>
      <w:r>
        <w:rPr>
          <w:color w:val="1E2F46"/>
          <w:spacing w:val="-4"/>
        </w:rPr>
        <w:t> </w:t>
      </w:r>
      <w:r>
        <w:rPr>
          <w:color w:val="1E2F46"/>
        </w:rPr>
        <w:t>Giorno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ITALIA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DUBLINO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all’aeroporto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Dublino.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autonomo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check-in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nelle</w:t>
      </w:r>
      <w:r>
        <w:rPr>
          <w:color w:val="1E2F46"/>
          <w:spacing w:val="-4"/>
        </w:rPr>
        <w:t> </w:t>
      </w:r>
      <w:r>
        <w:rPr>
          <w:color w:val="1E2F46"/>
        </w:rPr>
        <w:t>camere</w:t>
      </w:r>
      <w:r>
        <w:rPr>
          <w:color w:val="1E2F46"/>
          <w:spacing w:val="-4"/>
        </w:rPr>
        <w:t> </w:t>
      </w:r>
      <w:r>
        <w:rPr>
          <w:color w:val="1E2F46"/>
        </w:rPr>
        <w:t>riservate.</w:t>
      </w:r>
      <w:r>
        <w:rPr>
          <w:color w:val="1E2F46"/>
          <w:spacing w:val="-5"/>
        </w:rPr>
        <w:t> </w:t>
      </w:r>
      <w:r>
        <w:rPr>
          <w:color w:val="1E2F46"/>
        </w:rPr>
        <w:t>(Nota: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trasfe-rimento dall’aeroporto all’hotel è opzionale ed usufruibile su richiesta). Cena libera e pernottamento in hotel.</w:t>
      </w:r>
    </w:p>
    <w:p>
      <w:pPr>
        <w:pStyle w:val="Heading4"/>
        <w:spacing w:before="190"/>
      </w:pPr>
      <w:r>
        <w:rPr>
          <w:color w:val="1E2F46"/>
        </w:rPr>
        <w:t>2º</w:t>
      </w:r>
      <w:r>
        <w:rPr>
          <w:color w:val="1E2F46"/>
          <w:spacing w:val="-2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DUBLINO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KILKENNY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WATERFORD</w:t>
      </w:r>
    </w:p>
    <w:p>
      <w:pPr>
        <w:pStyle w:val="BodyText"/>
        <w:spacing w:line="235" w:lineRule="auto" w:before="2"/>
        <w:ind w:left="141" w:right="144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Kilkenny,</w:t>
      </w:r>
      <w:r>
        <w:rPr>
          <w:color w:val="1E2F46"/>
          <w:spacing w:val="-4"/>
        </w:rPr>
        <w:t> </w:t>
      </w:r>
      <w:r>
        <w:rPr>
          <w:color w:val="1E2F46"/>
        </w:rPr>
        <w:t>affascinante</w:t>
      </w:r>
      <w:r>
        <w:rPr>
          <w:color w:val="1E2F46"/>
          <w:spacing w:val="-4"/>
        </w:rPr>
        <w:t> </w:t>
      </w:r>
      <w:r>
        <w:rPr>
          <w:color w:val="1E2F46"/>
        </w:rPr>
        <w:t>cittadina</w:t>
      </w:r>
      <w:r>
        <w:rPr>
          <w:color w:val="1E2F46"/>
          <w:spacing w:val="-5"/>
        </w:rPr>
        <w:t> </w:t>
      </w:r>
      <w:r>
        <w:rPr>
          <w:color w:val="1E2F46"/>
        </w:rPr>
        <w:t>medievale: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piedi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suoi</w:t>
      </w:r>
      <w:r>
        <w:rPr>
          <w:color w:val="1E2F46"/>
          <w:spacing w:val="-5"/>
        </w:rPr>
        <w:t> </w:t>
      </w:r>
      <w:r>
        <w:rPr>
          <w:color w:val="1E2F46"/>
        </w:rPr>
        <w:t>vicoli</w:t>
      </w:r>
      <w:r>
        <w:rPr>
          <w:color w:val="1E2F46"/>
          <w:spacing w:val="-5"/>
        </w:rPr>
        <w:t> </w:t>
      </w:r>
      <w:r>
        <w:rPr>
          <w:color w:val="1E2F46"/>
        </w:rPr>
        <w:t>storici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pranzo.</w:t>
      </w:r>
      <w:r>
        <w:rPr>
          <w:color w:val="1E2F46"/>
          <w:spacing w:val="-5"/>
        </w:rPr>
        <w:t> </w:t>
      </w:r>
      <w:r>
        <w:rPr>
          <w:color w:val="1E2F46"/>
        </w:rPr>
        <w:t>Prosegui-mento verso Waterford, la città più antica d’Irlanda fondata dai Vichinghi nel IX secolo. Visita del Museo Medievale di Waterford, che custodisce testimonianze e</w:t>
      </w:r>
      <w:r>
        <w:rPr>
          <w:color w:val="1E2F46"/>
          <w:spacing w:val="40"/>
        </w:rPr>
        <w:t> </w:t>
      </w:r>
      <w:r>
        <w:rPr>
          <w:color w:val="1E2F46"/>
        </w:rPr>
        <w:t>tesori della storia religiosa e civile della città. Arrivo in hotel, cena e pernottamento.</w:t>
      </w:r>
    </w:p>
    <w:p>
      <w:pPr>
        <w:pStyle w:val="Heading4"/>
      </w:pPr>
      <w:r>
        <w:rPr>
          <w:color w:val="1E2F46"/>
        </w:rPr>
        <w:t>3º</w:t>
      </w:r>
      <w:r>
        <w:rPr>
          <w:color w:val="1E2F46"/>
          <w:spacing w:val="-5"/>
        </w:rPr>
        <w:t> </w:t>
      </w:r>
      <w:r>
        <w:rPr>
          <w:color w:val="1E2F46"/>
        </w:rPr>
        <w:t>Giorno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WATERFORD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CORK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KINSALE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CONTEA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KERRY</w:t>
      </w:r>
    </w:p>
    <w:p>
      <w:pPr>
        <w:pStyle w:val="BodyText"/>
        <w:spacing w:line="235" w:lineRule="auto" w:before="1"/>
        <w:ind w:left="141" w:right="206"/>
        <w:jc w:val="both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Cork,</w:t>
      </w:r>
      <w:r>
        <w:rPr>
          <w:color w:val="1E2F46"/>
          <w:spacing w:val="-3"/>
        </w:rPr>
        <w:t> </w:t>
      </w:r>
      <w:r>
        <w:rPr>
          <w:color w:val="1E2F46"/>
        </w:rPr>
        <w:t>seconda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d’Irlanda,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tour</w:t>
      </w:r>
      <w:r>
        <w:rPr>
          <w:color w:val="1E2F46"/>
          <w:spacing w:val="-4"/>
        </w:rPr>
        <w:t> </w:t>
      </w:r>
      <w:r>
        <w:rPr>
          <w:color w:val="1E2F46"/>
        </w:rPr>
        <w:t>guidato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storico.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pranzo,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possibilità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esplorare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celebre</w:t>
      </w:r>
      <w:r>
        <w:rPr>
          <w:color w:val="1E2F46"/>
          <w:spacing w:val="40"/>
        </w:rPr>
        <w:t> </w:t>
      </w:r>
      <w:r>
        <w:rPr>
          <w:color w:val="1E2F46"/>
        </w:rPr>
        <w:t>English</w:t>
      </w:r>
      <w:r>
        <w:rPr>
          <w:color w:val="1E2F46"/>
          <w:spacing w:val="-4"/>
        </w:rPr>
        <w:t> </w:t>
      </w:r>
      <w:r>
        <w:rPr>
          <w:color w:val="1E2F46"/>
        </w:rPr>
        <w:t>Market.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Kinsale,</w:t>
      </w:r>
      <w:r>
        <w:rPr>
          <w:color w:val="1E2F46"/>
          <w:spacing w:val="-3"/>
        </w:rPr>
        <w:t> </w:t>
      </w:r>
      <w:r>
        <w:rPr>
          <w:color w:val="1E2F46"/>
        </w:rPr>
        <w:t>pittoresco</w:t>
      </w:r>
      <w:r>
        <w:rPr>
          <w:color w:val="1E2F46"/>
          <w:spacing w:val="-4"/>
        </w:rPr>
        <w:t> </w:t>
      </w:r>
      <w:r>
        <w:rPr>
          <w:color w:val="1E2F46"/>
        </w:rPr>
        <w:t>villaggio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pescatori</w:t>
      </w:r>
      <w:r>
        <w:rPr>
          <w:color w:val="1E2F46"/>
          <w:spacing w:val="-4"/>
        </w:rPr>
        <w:t> </w:t>
      </w:r>
      <w:r>
        <w:rPr>
          <w:color w:val="1E2F46"/>
        </w:rPr>
        <w:t>famoso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sue</w:t>
      </w:r>
      <w:r>
        <w:rPr>
          <w:color w:val="1E2F46"/>
          <w:spacing w:val="-3"/>
        </w:rPr>
        <w:t> </w:t>
      </w:r>
      <w:r>
        <w:rPr>
          <w:color w:val="1E2F46"/>
        </w:rPr>
        <w:t>tipiche</w:t>
      </w:r>
      <w:r>
        <w:rPr>
          <w:color w:val="1E2F46"/>
          <w:spacing w:val="-3"/>
        </w:rPr>
        <w:t> </w:t>
      </w:r>
      <w:r>
        <w:rPr>
          <w:color w:val="1E2F46"/>
        </w:rPr>
        <w:t>case</w:t>
      </w:r>
      <w:r>
        <w:rPr>
          <w:color w:val="1E2F46"/>
          <w:spacing w:val="-3"/>
        </w:rPr>
        <w:t> </w:t>
      </w:r>
      <w:r>
        <w:rPr>
          <w:color w:val="1E2F46"/>
        </w:rPr>
        <w:t>dai</w:t>
      </w:r>
      <w:r>
        <w:rPr>
          <w:color w:val="1E2F46"/>
          <w:spacing w:val="-4"/>
        </w:rPr>
        <w:t> </w:t>
      </w:r>
      <w:r>
        <w:rPr>
          <w:color w:val="1E2F46"/>
        </w:rPr>
        <w:t>colori</w:t>
      </w:r>
      <w:r>
        <w:rPr>
          <w:color w:val="1E2F46"/>
          <w:spacing w:val="-4"/>
        </w:rPr>
        <w:t> </w:t>
      </w:r>
      <w:r>
        <w:rPr>
          <w:color w:val="1E2F46"/>
        </w:rPr>
        <w:t>vivaci.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viaggio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Contea</w:t>
      </w:r>
      <w:r>
        <w:rPr>
          <w:color w:val="1E2F46"/>
          <w:spacing w:val="40"/>
        </w:rPr>
        <w:t> </w:t>
      </w:r>
      <w:r>
        <w:rPr>
          <w:color w:val="1E2F46"/>
        </w:rPr>
        <w:t>del Kerry. Sistemazione in hotel, cena e pernottamento.</w:t>
      </w:r>
    </w:p>
    <w:p>
      <w:pPr>
        <w:pStyle w:val="Heading4"/>
      </w:pPr>
      <w:r>
        <w:rPr>
          <w:color w:val="1E2F46"/>
        </w:rPr>
        <w:t>4º</w:t>
      </w:r>
      <w:r>
        <w:rPr>
          <w:color w:val="1E2F46"/>
          <w:spacing w:val="-2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RING</w:t>
      </w:r>
      <w:r>
        <w:rPr>
          <w:color w:val="1E2F46"/>
          <w:spacing w:val="-2"/>
        </w:rPr>
        <w:t> </w:t>
      </w:r>
      <w:r>
        <w:rPr>
          <w:color w:val="1E2F46"/>
        </w:rPr>
        <w:t>OF</w:t>
      </w:r>
      <w:r>
        <w:rPr>
          <w:color w:val="1E2F46"/>
          <w:spacing w:val="-1"/>
        </w:rPr>
        <w:t> </w:t>
      </w:r>
      <w:r>
        <w:rPr>
          <w:color w:val="1E2F46"/>
        </w:rPr>
        <w:t>KERRY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MUCKROSS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HOUSE</w:t>
      </w:r>
    </w:p>
    <w:p>
      <w:pPr>
        <w:pStyle w:val="BodyText"/>
        <w:spacing w:line="235" w:lineRule="auto" w:before="1"/>
        <w:ind w:left="141" w:right="144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Intera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dedicata</w:t>
      </w:r>
      <w:r>
        <w:rPr>
          <w:color w:val="1E2F46"/>
          <w:spacing w:val="-5"/>
        </w:rPr>
        <w:t> </w:t>
      </w:r>
      <w:r>
        <w:rPr>
          <w:color w:val="1E2F46"/>
        </w:rPr>
        <w:t>all’esplorazione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“Ring</w:t>
      </w:r>
      <w:r>
        <w:rPr>
          <w:color w:val="1E2F46"/>
          <w:spacing w:val="-4"/>
        </w:rPr>
        <w:t> </w:t>
      </w:r>
      <w:r>
        <w:rPr>
          <w:color w:val="1E2F46"/>
        </w:rPr>
        <w:t>of</w:t>
      </w:r>
      <w:r>
        <w:rPr>
          <w:color w:val="1E2F46"/>
          <w:spacing w:val="-5"/>
        </w:rPr>
        <w:t> </w:t>
      </w:r>
      <w:r>
        <w:rPr>
          <w:color w:val="1E2F46"/>
        </w:rPr>
        <w:t>Kerry”,</w:t>
      </w:r>
      <w:r>
        <w:rPr>
          <w:color w:val="1E2F46"/>
          <w:spacing w:val="-5"/>
        </w:rPr>
        <w:t> </w:t>
      </w:r>
      <w:r>
        <w:rPr>
          <w:color w:val="1E2F46"/>
        </w:rPr>
        <w:t>celebre</w:t>
      </w:r>
      <w:r>
        <w:rPr>
          <w:color w:val="1E2F46"/>
          <w:spacing w:val="-5"/>
        </w:rPr>
        <w:t> </w:t>
      </w:r>
      <w:r>
        <w:rPr>
          <w:color w:val="1E2F46"/>
        </w:rPr>
        <w:t>circuito</w:t>
      </w:r>
      <w:r>
        <w:rPr>
          <w:color w:val="1E2F46"/>
          <w:spacing w:val="-5"/>
        </w:rPr>
        <w:t> </w:t>
      </w:r>
      <w:r>
        <w:rPr>
          <w:color w:val="1E2F46"/>
        </w:rPr>
        <w:t>panoramico</w:t>
      </w:r>
      <w:r>
        <w:rPr>
          <w:color w:val="1E2F46"/>
          <w:spacing w:val="-5"/>
        </w:rPr>
        <w:t> </w:t>
      </w:r>
      <w:r>
        <w:rPr>
          <w:color w:val="1E2F46"/>
        </w:rPr>
        <w:t>nella</w:t>
      </w:r>
      <w:r>
        <w:rPr>
          <w:color w:val="1E2F46"/>
          <w:spacing w:val="-5"/>
        </w:rPr>
        <w:t> </w:t>
      </w:r>
      <w:r>
        <w:rPr>
          <w:color w:val="1E2F46"/>
        </w:rPr>
        <w:t>penisola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Iveragh</w:t>
      </w:r>
      <w:r>
        <w:rPr>
          <w:color w:val="1E2F46"/>
          <w:spacing w:val="-5"/>
        </w:rPr>
        <w:t> </w:t>
      </w:r>
      <w:r>
        <w:rPr>
          <w:color w:val="1E2F46"/>
        </w:rPr>
        <w:t>rinomato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5"/>
        </w:rPr>
        <w:t> </w:t>
      </w:r>
      <w:r>
        <w:rPr>
          <w:color w:val="1E2F46"/>
        </w:rPr>
        <w:t>sue</w:t>
      </w:r>
      <w:r>
        <w:rPr>
          <w:color w:val="1E2F46"/>
          <w:spacing w:val="-5"/>
        </w:rPr>
        <w:t> </w:t>
      </w:r>
      <w:r>
        <w:rPr>
          <w:color w:val="1E2F46"/>
        </w:rPr>
        <w:t>scoglie-re selvagge ed i paesaggi d’acqua incontaminati. Pranzo libero lungo il percorso. Nel pomeriggio visita guidata di Muckross House, raffinata dimora storica vittoriana</w:t>
      </w:r>
      <w:r>
        <w:rPr>
          <w:color w:val="1E2F46"/>
          <w:spacing w:val="40"/>
        </w:rPr>
        <w:t> </w:t>
      </w:r>
      <w:r>
        <w:rPr>
          <w:color w:val="1E2F46"/>
        </w:rPr>
        <w:t>immersa tra i giardini ed i laghi del Killarney National Park. Rientro in hotel, cena e pernottamento.</w:t>
      </w:r>
    </w:p>
    <w:p>
      <w:pPr>
        <w:pStyle w:val="Heading4"/>
      </w:pPr>
      <w:r>
        <w:rPr>
          <w:color w:val="1E2F46"/>
        </w:rPr>
        <w:t>5º</w:t>
      </w:r>
      <w:r>
        <w:rPr>
          <w:color w:val="1E2F46"/>
          <w:spacing w:val="-3"/>
        </w:rPr>
        <w:t> </w:t>
      </w:r>
      <w:r>
        <w:rPr>
          <w:color w:val="1E2F46"/>
        </w:rPr>
        <w:t>Giorno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KERRY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ADARE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BUNRATTY</w:t>
      </w:r>
      <w:r>
        <w:rPr>
          <w:color w:val="1E2F46"/>
          <w:spacing w:val="-2"/>
        </w:rPr>
        <w:t> </w:t>
      </w:r>
      <w:r>
        <w:rPr>
          <w:color w:val="1E2F46"/>
        </w:rPr>
        <w:t>CASTLE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CLIFFS</w:t>
      </w:r>
      <w:r>
        <w:rPr>
          <w:color w:val="1E2F46"/>
          <w:spacing w:val="-2"/>
        </w:rPr>
        <w:t> </w:t>
      </w:r>
      <w:r>
        <w:rPr>
          <w:color w:val="1E2F46"/>
        </w:rPr>
        <w:t>OF</w:t>
      </w:r>
      <w:r>
        <w:rPr>
          <w:color w:val="1E2F46"/>
          <w:spacing w:val="-2"/>
        </w:rPr>
        <w:t> </w:t>
      </w:r>
      <w:r>
        <w:rPr>
          <w:color w:val="1E2F46"/>
        </w:rPr>
        <w:t>MOHER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GALWAY</w:t>
      </w:r>
    </w:p>
    <w:p>
      <w:pPr>
        <w:pStyle w:val="BodyText"/>
        <w:spacing w:line="235" w:lineRule="auto" w:before="1"/>
        <w:ind w:left="141" w:right="155"/>
        <w:jc w:val="both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Sosta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caratteristico</w:t>
      </w:r>
      <w:r>
        <w:rPr>
          <w:color w:val="1E2F46"/>
          <w:spacing w:val="-5"/>
        </w:rPr>
        <w:t> </w:t>
      </w:r>
      <w:r>
        <w:rPr>
          <w:color w:val="1E2F46"/>
        </w:rPr>
        <w:t>villaggio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Adare,</w:t>
      </w:r>
      <w:r>
        <w:rPr>
          <w:color w:val="1E2F46"/>
          <w:spacing w:val="-4"/>
        </w:rPr>
        <w:t> </w:t>
      </w:r>
      <w:r>
        <w:rPr>
          <w:color w:val="1E2F46"/>
        </w:rPr>
        <w:t>noto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suoi</w:t>
      </w:r>
      <w:r>
        <w:rPr>
          <w:color w:val="1E2F46"/>
          <w:spacing w:val="-5"/>
        </w:rPr>
        <w:t> </w:t>
      </w:r>
      <w:r>
        <w:rPr>
          <w:color w:val="1E2F46"/>
        </w:rPr>
        <w:t>cottage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5"/>
        </w:rPr>
        <w:t> </w:t>
      </w:r>
      <w:r>
        <w:rPr>
          <w:color w:val="1E2F46"/>
        </w:rPr>
        <w:t>tetto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paglia.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Castello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Bunrat-ty,</w:t>
      </w:r>
      <w:r>
        <w:rPr>
          <w:color w:val="1E2F46"/>
          <w:spacing w:val="-5"/>
        </w:rPr>
        <w:t> </w:t>
      </w:r>
      <w:r>
        <w:rPr>
          <w:color w:val="1E2F46"/>
        </w:rPr>
        <w:t>imponente</w:t>
      </w:r>
      <w:r>
        <w:rPr>
          <w:color w:val="1E2F46"/>
          <w:spacing w:val="-5"/>
        </w:rPr>
        <w:t> </w:t>
      </w:r>
      <w:r>
        <w:rPr>
          <w:color w:val="1E2F46"/>
        </w:rPr>
        <w:t>fortezza</w:t>
      </w:r>
      <w:r>
        <w:rPr>
          <w:color w:val="1E2F46"/>
          <w:spacing w:val="-6"/>
        </w:rPr>
        <w:t> </w:t>
      </w:r>
      <w:r>
        <w:rPr>
          <w:color w:val="1E2F46"/>
        </w:rPr>
        <w:t>normanna</w:t>
      </w:r>
      <w:r>
        <w:rPr>
          <w:color w:val="1E2F46"/>
          <w:spacing w:val="-6"/>
        </w:rPr>
        <w:t> </w:t>
      </w:r>
      <w:r>
        <w:rPr>
          <w:color w:val="1E2F46"/>
        </w:rPr>
        <w:t>circondata</w:t>
      </w:r>
      <w:r>
        <w:rPr>
          <w:color w:val="1E2F46"/>
          <w:spacing w:val="-6"/>
        </w:rPr>
        <w:t> </w:t>
      </w:r>
      <w:r>
        <w:rPr>
          <w:color w:val="1E2F46"/>
        </w:rPr>
        <w:t>da</w:t>
      </w:r>
      <w:r>
        <w:rPr>
          <w:color w:val="1E2F46"/>
          <w:spacing w:val="-6"/>
        </w:rPr>
        <w:t> </w:t>
      </w:r>
      <w:r>
        <w:rPr>
          <w:color w:val="1E2F46"/>
        </w:rPr>
        <w:t>un</w:t>
      </w:r>
      <w:r>
        <w:rPr>
          <w:color w:val="1E2F46"/>
          <w:spacing w:val="-6"/>
        </w:rPr>
        <w:t> </w:t>
      </w:r>
      <w:r>
        <w:rPr>
          <w:color w:val="1E2F46"/>
        </w:rPr>
        <w:t>parco-museo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cielo</w:t>
      </w:r>
      <w:r>
        <w:rPr>
          <w:color w:val="1E2F46"/>
          <w:spacing w:val="-6"/>
        </w:rPr>
        <w:t> </w:t>
      </w:r>
      <w:r>
        <w:rPr>
          <w:color w:val="1E2F46"/>
        </w:rPr>
        <w:t>aperto</w:t>
      </w:r>
      <w:r>
        <w:rPr>
          <w:color w:val="1E2F46"/>
          <w:spacing w:val="-6"/>
        </w:rPr>
        <w:t> </w:t>
      </w:r>
      <w:r>
        <w:rPr>
          <w:color w:val="1E2F46"/>
        </w:rPr>
        <w:t>sulla</w:t>
      </w:r>
      <w:r>
        <w:rPr>
          <w:color w:val="1E2F46"/>
          <w:spacing w:val="-6"/>
        </w:rPr>
        <w:t> </w:t>
      </w:r>
      <w:r>
        <w:rPr>
          <w:color w:val="1E2F46"/>
        </w:rPr>
        <w:t>vita</w:t>
      </w:r>
      <w:r>
        <w:rPr>
          <w:color w:val="1E2F46"/>
          <w:spacing w:val="-6"/>
        </w:rPr>
        <w:t> </w:t>
      </w:r>
      <w:r>
        <w:rPr>
          <w:color w:val="1E2F46"/>
        </w:rPr>
        <w:t>rurale</w:t>
      </w:r>
      <w:r>
        <w:rPr>
          <w:color w:val="1E2F46"/>
          <w:spacing w:val="-5"/>
        </w:rPr>
        <w:t> </w:t>
      </w:r>
      <w:r>
        <w:rPr>
          <w:color w:val="1E2F46"/>
        </w:rPr>
        <w:t>irlandese.</w:t>
      </w:r>
      <w:r>
        <w:rPr>
          <w:color w:val="1E2F46"/>
          <w:spacing w:val="-6"/>
        </w:rPr>
        <w:t> </w:t>
      </w:r>
      <w:r>
        <w:rPr>
          <w:color w:val="1E2F46"/>
        </w:rPr>
        <w:t>Tempo</w:t>
      </w:r>
      <w:r>
        <w:rPr>
          <w:color w:val="1E2F46"/>
          <w:spacing w:val="-6"/>
        </w:rPr>
        <w:t> </w:t>
      </w:r>
      <w:r>
        <w:rPr>
          <w:color w:val="1E2F46"/>
        </w:rPr>
        <w:t>libero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pranzo.</w:t>
      </w:r>
      <w:r>
        <w:rPr>
          <w:color w:val="1E2F46"/>
          <w:spacing w:val="-6"/>
        </w:rPr>
        <w:t> </w:t>
      </w:r>
      <w:r>
        <w:rPr>
          <w:color w:val="1E2F46"/>
        </w:rPr>
        <w:t>Attraversamento</w:t>
      </w:r>
      <w:r>
        <w:rPr>
          <w:color w:val="1E2F46"/>
          <w:spacing w:val="-6"/>
        </w:rPr>
        <w:t> </w:t>
      </w:r>
      <w:r>
        <w:rPr>
          <w:color w:val="1E2F46"/>
        </w:rPr>
        <w:t>dell’inconfondi-bile</w:t>
      </w:r>
      <w:r>
        <w:rPr>
          <w:color w:val="1E2F46"/>
          <w:spacing w:val="-3"/>
        </w:rPr>
        <w:t> </w:t>
      </w:r>
      <w:r>
        <w:rPr>
          <w:color w:val="1E2F46"/>
        </w:rPr>
        <w:t>paesaggio</w:t>
      </w:r>
      <w:r>
        <w:rPr>
          <w:color w:val="1E2F46"/>
          <w:spacing w:val="-4"/>
        </w:rPr>
        <w:t> </w:t>
      </w:r>
      <w:r>
        <w:rPr>
          <w:color w:val="1E2F46"/>
        </w:rPr>
        <w:t>carsico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lunare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Burren</w:t>
      </w:r>
      <w:r>
        <w:rPr>
          <w:color w:val="1E2F46"/>
          <w:spacing w:val="-4"/>
        </w:rPr>
        <w:t> </w:t>
      </w:r>
      <w:r>
        <w:rPr>
          <w:color w:val="1E2F46"/>
        </w:rPr>
        <w:t>fino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raggiungere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iconiche</w:t>
      </w:r>
      <w:r>
        <w:rPr>
          <w:color w:val="1E2F46"/>
          <w:spacing w:val="-3"/>
        </w:rPr>
        <w:t> </w:t>
      </w:r>
      <w:r>
        <w:rPr>
          <w:color w:val="1E2F46"/>
        </w:rPr>
        <w:t>Cliffs</w:t>
      </w:r>
      <w:r>
        <w:rPr>
          <w:color w:val="1E2F46"/>
          <w:spacing w:val="-4"/>
        </w:rPr>
        <w:t> </w:t>
      </w:r>
      <w:r>
        <w:rPr>
          <w:color w:val="1E2F46"/>
        </w:rPr>
        <w:t>of</w:t>
      </w:r>
      <w:r>
        <w:rPr>
          <w:color w:val="1E2F46"/>
          <w:spacing w:val="-4"/>
        </w:rPr>
        <w:t> </w:t>
      </w:r>
      <w:r>
        <w:rPr>
          <w:color w:val="1E2F46"/>
        </w:rPr>
        <w:t>Moher,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passeggiata</w:t>
      </w:r>
      <w:r>
        <w:rPr>
          <w:color w:val="1E2F46"/>
          <w:spacing w:val="-4"/>
        </w:rPr>
        <w:t> </w:t>
      </w:r>
      <w:r>
        <w:rPr>
          <w:color w:val="1E2F46"/>
        </w:rPr>
        <w:t>panoramica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picco</w:t>
      </w:r>
      <w:r>
        <w:rPr>
          <w:color w:val="1E2F46"/>
          <w:spacing w:val="-4"/>
        </w:rPr>
        <w:t> </w:t>
      </w:r>
      <w:r>
        <w:rPr>
          <w:color w:val="1E2F46"/>
        </w:rPr>
        <w:t>sull’Oceano</w:t>
      </w:r>
      <w:r>
        <w:rPr>
          <w:color w:val="1E2F46"/>
          <w:spacing w:val="-4"/>
        </w:rPr>
        <w:t> </w:t>
      </w:r>
      <w:r>
        <w:rPr>
          <w:color w:val="1E2F46"/>
        </w:rPr>
        <w:t>Atlantico.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40"/>
        </w:rPr>
        <w:t> </w:t>
      </w:r>
      <w:r>
        <w:rPr>
          <w:color w:val="1E2F46"/>
        </w:rPr>
        <w:t>per Galway, sistemazione in hotel, cena e pernottamento.</w:t>
      </w:r>
    </w:p>
    <w:p>
      <w:pPr>
        <w:pStyle w:val="Heading4"/>
        <w:spacing w:before="192"/>
      </w:pPr>
      <w:r>
        <w:rPr>
          <w:color w:val="1E2F46"/>
        </w:rPr>
        <w:t>6º</w:t>
      </w:r>
      <w:r>
        <w:rPr>
          <w:color w:val="1E2F46"/>
          <w:spacing w:val="-5"/>
        </w:rPr>
        <w:t> </w:t>
      </w:r>
      <w:r>
        <w:rPr>
          <w:color w:val="1E2F46"/>
        </w:rPr>
        <w:t>Giorno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GALWAY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5"/>
        </w:rPr>
        <w:t> </w:t>
      </w:r>
      <w:r>
        <w:rPr>
          <w:color w:val="1E2F46"/>
        </w:rPr>
        <w:t>DISTILLERIA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WHISKEY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DUBLINO</w:t>
      </w:r>
    </w:p>
    <w:p>
      <w:pPr>
        <w:pStyle w:val="BodyText"/>
        <w:spacing w:line="235" w:lineRule="auto" w:before="1"/>
        <w:ind w:left="141" w:right="144"/>
      </w:pPr>
      <w:r>
        <w:rPr>
          <w:color w:val="1E2F46"/>
        </w:rPr>
        <w:t>Prima colazione in hotel. Visita guidata di Galway, vivace città portuale sulla costa occidentale: esploreremo Eyre Square ed i vicoli del Quartiere Latino. Partenza</w:t>
      </w:r>
      <w:r>
        <w:rPr>
          <w:color w:val="1E2F46"/>
          <w:spacing w:val="40"/>
        </w:rPr>
        <w:t> </w:t>
      </w:r>
      <w:r>
        <w:rPr>
          <w:color w:val="1E2F46"/>
        </w:rPr>
        <w:t>verso</w:t>
      </w:r>
      <w:r>
        <w:rPr>
          <w:color w:val="1E2F46"/>
          <w:spacing w:val="-4"/>
        </w:rPr>
        <w:t> </w:t>
      </w:r>
      <w:r>
        <w:rPr>
          <w:color w:val="1E2F46"/>
        </w:rPr>
        <w:t>est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direzione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Dublino.</w:t>
      </w:r>
      <w:r>
        <w:rPr>
          <w:color w:val="1E2F46"/>
          <w:spacing w:val="-4"/>
        </w:rPr>
        <w:t> </w:t>
      </w:r>
      <w:r>
        <w:rPr>
          <w:color w:val="1E2F46"/>
        </w:rPr>
        <w:t>Sosta</w:t>
      </w:r>
      <w:r>
        <w:rPr>
          <w:color w:val="1E2F46"/>
          <w:spacing w:val="-4"/>
        </w:rPr>
        <w:t> </w:t>
      </w:r>
      <w:r>
        <w:rPr>
          <w:color w:val="1E2F46"/>
        </w:rPr>
        <w:t>lungo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percorso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un’autentica</w:t>
      </w:r>
      <w:r>
        <w:rPr>
          <w:color w:val="1E2F46"/>
          <w:spacing w:val="-4"/>
        </w:rPr>
        <w:t> </w:t>
      </w:r>
      <w:r>
        <w:rPr>
          <w:color w:val="1E2F46"/>
        </w:rPr>
        <w:t>distilleria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whiskey</w:t>
      </w:r>
      <w:r>
        <w:rPr>
          <w:color w:val="1E2F46"/>
          <w:spacing w:val="-3"/>
        </w:rPr>
        <w:t> </w:t>
      </w:r>
      <w:r>
        <w:rPr>
          <w:color w:val="1E2F46"/>
        </w:rPr>
        <w:t>irlandese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degustazione</w:t>
      </w:r>
      <w:r>
        <w:rPr>
          <w:color w:val="1E2F46"/>
          <w:spacing w:val="-3"/>
        </w:rPr>
        <w:t> </w:t>
      </w:r>
      <w:r>
        <w:rPr>
          <w:color w:val="1E2F46"/>
        </w:rPr>
        <w:t>finale.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Dublino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sistemazione in hotel. Cena libera e pernottamento in hotel.</w:t>
      </w:r>
    </w:p>
    <w:p>
      <w:pPr>
        <w:pStyle w:val="Heading4"/>
      </w:pPr>
      <w:r>
        <w:rPr>
          <w:color w:val="1E2F46"/>
        </w:rPr>
        <w:t>7º</w:t>
      </w:r>
      <w:r>
        <w:rPr>
          <w:color w:val="1E2F46"/>
          <w:spacing w:val="-8"/>
        </w:rPr>
        <w:t> </w:t>
      </w:r>
      <w:r>
        <w:rPr>
          <w:color w:val="1E2F46"/>
        </w:rPr>
        <w:t>Giorno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6"/>
        </w:rPr>
        <w:t> </w:t>
      </w:r>
      <w:r>
        <w:rPr>
          <w:color w:val="1E2F46"/>
        </w:rPr>
        <w:t>DUBLINO</w:t>
      </w:r>
      <w:r>
        <w:rPr>
          <w:color w:val="1E2F46"/>
          <w:spacing w:val="-5"/>
        </w:rPr>
        <w:t> </w:t>
      </w:r>
      <w:r>
        <w:rPr>
          <w:color w:val="1E2F46"/>
        </w:rPr>
        <w:t>(CITY</w:t>
      </w:r>
      <w:r>
        <w:rPr>
          <w:color w:val="1E2F46"/>
          <w:spacing w:val="-5"/>
        </w:rPr>
        <w:t> </w:t>
      </w:r>
      <w:r>
        <w:rPr>
          <w:color w:val="1E2F46"/>
        </w:rPr>
        <w:t>TOUR,</w:t>
      </w:r>
      <w:r>
        <w:rPr>
          <w:color w:val="1E2F46"/>
          <w:spacing w:val="-4"/>
        </w:rPr>
        <w:t> </w:t>
      </w:r>
      <w:r>
        <w:rPr>
          <w:color w:val="1E2F46"/>
        </w:rPr>
        <w:t>CATTEDRALE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PATRIZIO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TRINITY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COLLEGE)</w:t>
      </w:r>
    </w:p>
    <w:p>
      <w:pPr>
        <w:pStyle w:val="BodyText"/>
        <w:spacing w:line="235" w:lineRule="auto" w:before="1"/>
        <w:ind w:left="141" w:right="144"/>
      </w:pPr>
      <w:r>
        <w:rPr>
          <w:color w:val="1E2F46"/>
        </w:rPr>
        <w:t>Prima colazione in hotel. Tour panoramico guidato della capitale: la sponda nord del fiume Liffey con O’Connell Street, il General Post Office ed il Custom House, e la</w:t>
      </w:r>
      <w:r>
        <w:rPr>
          <w:color w:val="1E2F46"/>
          <w:spacing w:val="40"/>
        </w:rPr>
        <w:t> </w:t>
      </w:r>
      <w:r>
        <w:rPr>
          <w:color w:val="1E2F46"/>
        </w:rPr>
        <w:t>sponda</w:t>
      </w:r>
      <w:r>
        <w:rPr>
          <w:color w:val="1E2F46"/>
          <w:spacing w:val="-5"/>
        </w:rPr>
        <w:t> </w:t>
      </w:r>
      <w:r>
        <w:rPr>
          <w:color w:val="1E2F46"/>
        </w:rPr>
        <w:t>sud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eleganti</w:t>
      </w:r>
      <w:r>
        <w:rPr>
          <w:color w:val="1E2F46"/>
          <w:spacing w:val="-5"/>
        </w:rPr>
        <w:t> </w:t>
      </w:r>
      <w:r>
        <w:rPr>
          <w:color w:val="1E2F46"/>
        </w:rPr>
        <w:t>piazze</w:t>
      </w:r>
      <w:r>
        <w:rPr>
          <w:color w:val="1E2F46"/>
          <w:spacing w:val="-4"/>
        </w:rPr>
        <w:t> </w:t>
      </w:r>
      <w:r>
        <w:rPr>
          <w:color w:val="1E2F46"/>
        </w:rPr>
        <w:t>georgiane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Merrion</w:t>
      </w:r>
      <w:r>
        <w:rPr>
          <w:color w:val="1E2F46"/>
          <w:spacing w:val="-5"/>
        </w:rPr>
        <w:t> </w:t>
      </w:r>
      <w:r>
        <w:rPr>
          <w:color w:val="1E2F46"/>
        </w:rPr>
        <w:t>Square.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maestosa</w:t>
      </w:r>
      <w:r>
        <w:rPr>
          <w:color w:val="1E2F46"/>
          <w:spacing w:val="-5"/>
        </w:rPr>
        <w:t> </w:t>
      </w:r>
      <w:r>
        <w:rPr>
          <w:color w:val="1E2F46"/>
        </w:rPr>
        <w:t>Cattedrale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Patrizio,</w:t>
      </w:r>
      <w:r>
        <w:rPr>
          <w:color w:val="1E2F46"/>
          <w:spacing w:val="-4"/>
        </w:rPr>
        <w:t> </w:t>
      </w:r>
      <w:r>
        <w:rPr>
          <w:color w:val="1E2F46"/>
        </w:rPr>
        <w:t>capolavoro</w:t>
      </w:r>
      <w:r>
        <w:rPr>
          <w:color w:val="1E2F46"/>
          <w:spacing w:val="-5"/>
        </w:rPr>
        <w:t> </w:t>
      </w:r>
      <w:r>
        <w:rPr>
          <w:color w:val="1E2F46"/>
        </w:rPr>
        <w:t>gotico.</w:t>
      </w:r>
      <w:r>
        <w:rPr>
          <w:color w:val="1E2F46"/>
          <w:spacing w:val="-5"/>
        </w:rPr>
        <w:t> </w:t>
      </w:r>
      <w:r>
        <w:rPr>
          <w:color w:val="1E2F46"/>
        </w:rPr>
        <w:t>Passeggiata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cuore</w:t>
      </w:r>
      <w:r>
        <w:rPr>
          <w:color w:val="1E2F46"/>
          <w:spacing w:val="-4"/>
        </w:rPr>
        <w:t> </w:t>
      </w:r>
      <w:r>
        <w:rPr>
          <w:color w:val="1E2F46"/>
        </w:rPr>
        <w:t>stori-co</w:t>
      </w:r>
      <w:r>
        <w:rPr>
          <w:color w:val="1E2F46"/>
          <w:spacing w:val="-1"/>
        </w:rPr>
        <w:t> </w:t>
      </w:r>
      <w:r>
        <w:rPr>
          <w:color w:val="1E2F46"/>
        </w:rPr>
        <w:t>tra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Castello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Dublino, il</w:t>
      </w:r>
      <w:r>
        <w:rPr>
          <w:color w:val="1E2F46"/>
          <w:spacing w:val="-1"/>
        </w:rPr>
        <w:t> </w:t>
      </w:r>
      <w:r>
        <w:rPr>
          <w:color w:val="1E2F46"/>
        </w:rPr>
        <w:t>vivace quartiere di</w:t>
      </w:r>
      <w:r>
        <w:rPr>
          <w:color w:val="1E2F46"/>
          <w:spacing w:val="-1"/>
        </w:rPr>
        <w:t> </w:t>
      </w:r>
      <w:r>
        <w:rPr>
          <w:color w:val="1E2F46"/>
        </w:rPr>
        <w:t>Temple Bar ed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Trinity College, la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1"/>
        </w:rPr>
        <w:t> </w:t>
      </w:r>
      <w:r>
        <w:rPr>
          <w:color w:val="1E2F46"/>
        </w:rPr>
        <w:t>antica</w:t>
      </w:r>
      <w:r>
        <w:rPr>
          <w:color w:val="1E2F46"/>
          <w:spacing w:val="-1"/>
        </w:rPr>
        <w:t> </w:t>
      </w:r>
      <w:r>
        <w:rPr>
          <w:color w:val="1E2F46"/>
        </w:rPr>
        <w:t>università</w:t>
      </w:r>
      <w:r>
        <w:rPr>
          <w:color w:val="1E2F46"/>
          <w:spacing w:val="-1"/>
        </w:rPr>
        <w:t> </w:t>
      </w:r>
      <w:r>
        <w:rPr>
          <w:color w:val="1E2F46"/>
        </w:rPr>
        <w:t>d’Irlanda</w:t>
      </w:r>
      <w:r>
        <w:rPr>
          <w:color w:val="1E2F46"/>
          <w:spacing w:val="-1"/>
        </w:rPr>
        <w:t> </w:t>
      </w:r>
      <w:r>
        <w:rPr>
          <w:color w:val="1E2F46"/>
        </w:rPr>
        <w:t>che custodisce il</w:t>
      </w:r>
      <w:r>
        <w:rPr>
          <w:color w:val="1E2F46"/>
          <w:spacing w:val="-1"/>
        </w:rPr>
        <w:t> </w:t>
      </w:r>
      <w:r>
        <w:rPr>
          <w:color w:val="1E2F46"/>
        </w:rPr>
        <w:t>prezioso</w:t>
      </w:r>
      <w:r>
        <w:rPr>
          <w:color w:val="1E2F46"/>
          <w:spacing w:val="-1"/>
        </w:rPr>
        <w:t> </w:t>
      </w:r>
      <w:r>
        <w:rPr>
          <w:color w:val="1E2F46"/>
        </w:rPr>
        <w:t>Book of</w:t>
      </w:r>
      <w:r>
        <w:rPr>
          <w:color w:val="1E2F46"/>
          <w:spacing w:val="-1"/>
        </w:rPr>
        <w:t> </w:t>
      </w:r>
      <w:r>
        <w:rPr>
          <w:color w:val="1E2F46"/>
        </w:rPr>
        <w:t>Kells.</w:t>
      </w:r>
      <w:r>
        <w:rPr>
          <w:color w:val="1E2F46"/>
          <w:spacing w:val="-1"/>
        </w:rPr>
        <w:t> </w:t>
      </w:r>
      <w:r>
        <w:rPr>
          <w:color w:val="1E2F46"/>
        </w:rPr>
        <w:t>Pomeriggio</w:t>
      </w:r>
      <w:r>
        <w:rPr>
          <w:color w:val="1E2F46"/>
          <w:spacing w:val="40"/>
        </w:rPr>
        <w:t> </w:t>
      </w:r>
      <w:r>
        <w:rPr>
          <w:color w:val="1E2F46"/>
        </w:rPr>
        <w:t>libero a disposizione. Cena libera e pernottamento in hotel.</w:t>
      </w:r>
    </w:p>
    <w:p>
      <w:pPr>
        <w:pStyle w:val="Heading4"/>
      </w:pPr>
      <w:r>
        <w:rPr>
          <w:color w:val="1E2F46"/>
        </w:rPr>
        <w:t>8º</w:t>
      </w:r>
      <w:r>
        <w:rPr>
          <w:color w:val="1E2F46"/>
          <w:spacing w:val="-3"/>
        </w:rPr>
        <w:t> </w:t>
      </w:r>
      <w:r>
        <w:rPr>
          <w:color w:val="1E2F46"/>
        </w:rPr>
        <w:t>Giorno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DUBLINO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</w:t>
      </w:r>
      <w:r>
        <w:rPr>
          <w:color w:val="1E2F46"/>
        </w:rPr>
        <w:t>RIENTRO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ITALIA</w:t>
      </w:r>
    </w:p>
    <w:p>
      <w:pPr>
        <w:pStyle w:val="BodyText"/>
        <w:spacing w:line="235" w:lineRule="auto" w:before="2"/>
        <w:ind w:left="141" w:right="246"/>
        <w:jc w:val="both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check-out.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procedure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Italia.</w:t>
      </w:r>
      <w:r>
        <w:rPr>
          <w:color w:val="1E2F46"/>
          <w:spacing w:val="-5"/>
        </w:rPr>
        <w:t> </w:t>
      </w:r>
      <w:r>
        <w:rPr>
          <w:color w:val="1E2F46"/>
        </w:rPr>
        <w:t>(Nota: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dall’hotel</w:t>
      </w:r>
      <w:r>
        <w:rPr>
          <w:color w:val="1E2F46"/>
          <w:spacing w:val="-5"/>
        </w:rPr>
        <w:t> </w:t>
      </w:r>
      <w:r>
        <w:rPr>
          <w:color w:val="1E2F46"/>
        </w:rPr>
        <w:t>all’aeroporto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opzionale</w:t>
      </w:r>
      <w:r>
        <w:rPr>
          <w:color w:val="1E2F46"/>
          <w:spacing w:val="40"/>
        </w:rPr>
        <w:t> </w:t>
      </w:r>
      <w:r>
        <w:rPr>
          <w:color w:val="1E2F46"/>
        </w:rPr>
        <w:t>ed usufruibile su richiesta).</w:t>
      </w:r>
    </w:p>
    <w:p>
      <w:pPr>
        <w:spacing w:line="194" w:lineRule="exact" w:before="190"/>
        <w:ind w:left="0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***L’ordine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potrà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cambiato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esigenze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organizzative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o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motivazioni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logistiche,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senza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modificare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z w:val="16"/>
        </w:rPr>
        <w:t>in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modo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sostanziale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contenuti</w:t>
      </w:r>
      <w:r>
        <w:rPr>
          <w:b/>
          <w:i/>
          <w:color w:val="1E2F46"/>
          <w:spacing w:val="-8"/>
          <w:sz w:val="16"/>
        </w:rPr>
        <w:t> </w:t>
      </w:r>
      <w:r>
        <w:rPr>
          <w:b/>
          <w:i/>
          <w:color w:val="1E2F46"/>
          <w:spacing w:val="-5"/>
          <w:sz w:val="16"/>
        </w:rPr>
        <w:t>del</w:t>
      </w:r>
    </w:p>
    <w:p>
      <w:pPr>
        <w:spacing w:line="194" w:lineRule="exact" w:before="0"/>
        <w:ind w:left="0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pacing w:val="-2"/>
          <w:sz w:val="16"/>
        </w:rPr>
        <w:t>programma</w:t>
      </w:r>
    </w:p>
    <w:p>
      <w:pPr>
        <w:pStyle w:val="BodyText"/>
        <w:spacing w:before="10"/>
        <w:rPr>
          <w:b/>
          <w:i/>
          <w:sz w:val="10"/>
        </w:rPr>
      </w:pPr>
    </w:p>
    <w:tbl>
      <w:tblPr>
        <w:tblW w:w="0" w:type="auto"/>
        <w:jc w:val="left"/>
        <w:tblInd w:w="148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6"/>
        <w:gridCol w:w="8142"/>
      </w:tblGrid>
      <w:tr>
        <w:trPr>
          <w:trHeight w:val="406" w:hRule="atLeast"/>
        </w:trPr>
        <w:tc>
          <w:tcPr>
            <w:tcW w:w="10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16"/>
              <w:ind w:left="19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(o</w:t>
            </w:r>
            <w:r>
              <w:rPr>
                <w:b/>
                <w:color w:val="FFFFFF"/>
                <w:spacing w:val="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similari)</w:t>
            </w:r>
          </w:p>
        </w:tc>
      </w:tr>
      <w:tr>
        <w:trPr>
          <w:trHeight w:val="397" w:hRule="atLeast"/>
        </w:trPr>
        <w:tc>
          <w:tcPr>
            <w:tcW w:w="2636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ind w:left="20" w:right="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DUBLINO</w:t>
            </w:r>
          </w:p>
        </w:tc>
        <w:tc>
          <w:tcPr>
            <w:tcW w:w="8142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ind w:right="3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Belvedere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3*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Staycity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City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Centre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4*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20" w:right="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WATERFORD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Viking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Dooleys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3*</w:t>
            </w:r>
          </w:p>
        </w:tc>
      </w:tr>
      <w:tr>
        <w:trPr>
          <w:trHeight w:val="415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15"/>
              <w:ind w:left="20"/>
              <w:rPr>
                <w:b/>
                <w:sz w:val="16"/>
              </w:rPr>
            </w:pPr>
            <w:r>
              <w:rPr>
                <w:b/>
                <w:color w:val="1E2F46"/>
                <w:spacing w:val="-4"/>
                <w:sz w:val="16"/>
              </w:rPr>
              <w:t>CONTEA</w:t>
            </w:r>
            <w:r>
              <w:rPr>
                <w:b/>
                <w:color w:val="1E2F46"/>
                <w:spacing w:val="-2"/>
                <w:sz w:val="16"/>
              </w:rPr>
              <w:t> </w:t>
            </w:r>
            <w:r>
              <w:rPr>
                <w:b/>
                <w:color w:val="1E2F46"/>
                <w:spacing w:val="-4"/>
                <w:sz w:val="16"/>
              </w:rPr>
              <w:t>DI</w:t>
            </w:r>
            <w:r>
              <w:rPr>
                <w:b/>
                <w:color w:val="1E2F46"/>
                <w:spacing w:val="1"/>
                <w:sz w:val="16"/>
              </w:rPr>
              <w:t> </w:t>
            </w:r>
            <w:r>
              <w:rPr>
                <w:b/>
                <w:color w:val="1E2F46"/>
                <w:spacing w:val="-4"/>
                <w:sz w:val="16"/>
              </w:rPr>
              <w:t>KERRY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line="168" w:lineRule="exact" w:before="45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Gleneagle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Killarney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The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Heights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Killarney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4*</w:t>
            </w:r>
          </w:p>
          <w:p>
            <w:pPr>
              <w:pStyle w:val="TableParagraph"/>
              <w:spacing w:line="168" w:lineRule="exact" w:before="0"/>
              <w:ind w:right="3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/ Torc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Killarney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3*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04"/>
              <w:ind w:left="20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GALWAY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04"/>
              <w:ind w:right="3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Maldron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Sandy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Road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Flannerys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3*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20" w:right="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DUBLINO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Belvedere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3*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Staycity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City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Centre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4*</w:t>
            </w:r>
          </w:p>
        </w:tc>
      </w:tr>
    </w:tbl>
    <w:p>
      <w:pPr>
        <w:pStyle w:val="BodyText"/>
        <w:spacing w:before="113"/>
        <w:rPr>
          <w:b/>
          <w:i/>
        </w:rPr>
      </w:pPr>
    </w:p>
    <w:p>
      <w:pPr>
        <w:pStyle w:val="Heading4"/>
        <w:spacing w:before="0"/>
      </w:pPr>
      <w:r>
        <w:rPr>
          <w:color w:val="1E2F46"/>
          <w:spacing w:val="-2"/>
        </w:rPr>
        <w:t>OPERATIVO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VOLO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AER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LINGUS</w:t>
      </w:r>
    </w:p>
    <w:p>
      <w:pPr>
        <w:pStyle w:val="BodyText"/>
        <w:spacing w:line="235" w:lineRule="auto" w:before="1"/>
        <w:ind w:left="141" w:right="8011"/>
      </w:pPr>
      <w:r>
        <w:rPr>
          <w:color w:val="1E2F46"/>
        </w:rPr>
        <w:t>08/08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6"/>
        </w:rPr>
        <w:t> </w:t>
      </w:r>
      <w:r>
        <w:rPr>
          <w:color w:val="1E2F46"/>
        </w:rPr>
        <w:t>Fco</w:t>
      </w:r>
      <w:r>
        <w:rPr>
          <w:color w:val="1E2F46"/>
          <w:spacing w:val="-6"/>
        </w:rPr>
        <w:t> </w:t>
      </w:r>
      <w:r>
        <w:rPr>
          <w:color w:val="1E2F46"/>
        </w:rPr>
        <w:t>-</w:t>
      </w:r>
      <w:r>
        <w:rPr>
          <w:color w:val="1E2F46"/>
          <w:spacing w:val="-6"/>
        </w:rPr>
        <w:t> </w:t>
      </w:r>
      <w:r>
        <w:rPr>
          <w:color w:val="1E2F46"/>
        </w:rPr>
        <w:t>Dublino</w:t>
      </w:r>
      <w:r>
        <w:rPr>
          <w:color w:val="1E2F46"/>
          <w:spacing w:val="-6"/>
        </w:rPr>
        <w:t> </w:t>
      </w:r>
      <w:r>
        <w:rPr>
          <w:color w:val="1E2F46"/>
        </w:rPr>
        <w:t>15:20</w:t>
      </w:r>
      <w:r>
        <w:rPr>
          <w:color w:val="1E2F46"/>
          <w:spacing w:val="-5"/>
        </w:rPr>
        <w:t> </w:t>
      </w:r>
      <w:r>
        <w:rPr>
          <w:color w:val="1E2F46"/>
        </w:rPr>
        <w:t>-</w:t>
      </w:r>
      <w:r>
        <w:rPr>
          <w:color w:val="1E2F46"/>
          <w:spacing w:val="-6"/>
        </w:rPr>
        <w:t> </w:t>
      </w:r>
      <w:r>
        <w:rPr>
          <w:color w:val="1E2F46"/>
        </w:rPr>
        <w:t>17:45</w:t>
      </w:r>
      <w:r>
        <w:rPr>
          <w:color w:val="1E2F46"/>
          <w:spacing w:val="40"/>
        </w:rPr>
        <w:t> </w:t>
      </w:r>
      <w:r>
        <w:rPr>
          <w:color w:val="1E2F46"/>
        </w:rPr>
        <w:t>15/08</w:t>
      </w:r>
      <w:r>
        <w:rPr>
          <w:color w:val="1E2F46"/>
          <w:spacing w:val="-3"/>
        </w:rPr>
        <w:t> </w:t>
      </w:r>
      <w:r>
        <w:rPr>
          <w:color w:val="1E2F46"/>
        </w:rPr>
        <w:t>Dublino</w:t>
      </w:r>
      <w:r>
        <w:rPr>
          <w:color w:val="1E2F46"/>
          <w:spacing w:val="-3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</w:rPr>
        <w:t>Roma</w:t>
      </w:r>
      <w:r>
        <w:rPr>
          <w:color w:val="1E2F46"/>
          <w:spacing w:val="-3"/>
        </w:rPr>
        <w:t> </w:t>
      </w:r>
      <w:r>
        <w:rPr>
          <w:color w:val="1E2F46"/>
        </w:rPr>
        <w:t>Fco</w:t>
      </w:r>
      <w:r>
        <w:rPr>
          <w:color w:val="1E2F46"/>
          <w:spacing w:val="-3"/>
        </w:rPr>
        <w:t> </w:t>
      </w:r>
      <w:r>
        <w:rPr>
          <w:color w:val="1E2F46"/>
        </w:rPr>
        <w:t>10:30</w:t>
      </w:r>
      <w:r>
        <w:rPr>
          <w:color w:val="1E2F46"/>
          <w:spacing w:val="-3"/>
        </w:rPr>
        <w:t> </w:t>
      </w:r>
      <w:r>
        <w:rPr>
          <w:color w:val="1E2F46"/>
        </w:rPr>
        <w:t>-</w:t>
      </w:r>
      <w:r>
        <w:rPr>
          <w:color w:val="1E2F46"/>
          <w:spacing w:val="-2"/>
        </w:rPr>
        <w:t> </w:t>
      </w:r>
      <w:r>
        <w:rPr>
          <w:color w:val="1E2F46"/>
          <w:spacing w:val="-4"/>
        </w:rPr>
        <w:t>14:40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1372999</wp:posOffset>
                </wp:positionH>
                <wp:positionV relativeFrom="paragraph">
                  <wp:posOffset>190589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5.007031pt;width:379.1pt;height:19pt;mso-position-horizontal-relative:page;mso-position-vertical-relative:paragraph;z-index:-15727616;mso-wrap-distance-left:0;mso-wrap-distance-right:0" id="docshapegroup8" coordorigin="2162,300" coordsize="7582,380">
                <v:shape style="position:absolute;left:2162;top:300;width:7582;height:380" id="docshape9" coordorigin="2162,300" coordsize="7582,380" path="m9573,300l2332,300,2266,314,2212,350,2176,404,2162,470,2162,510,2176,576,2212,630,2266,667,2332,680,9573,680,9639,667,9693,630,9730,576,9743,510,9743,470,9730,404,9693,350,9639,314,9573,300xe" filled="true" fillcolor="#1e2f46" stroked="false">
                  <v:path arrowok="t"/>
                  <v:fill type="solid"/>
                </v:shape>
                <v:shape style="position:absolute;left:2162;top:300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180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02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45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88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31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973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416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02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76"/>
      <w:ind w:left="3750" w:right="736" w:hanging="2852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7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6"/>
      <w:ind w:left="140"/>
      <w:outlineLvl w:val="3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91" w:line="194" w:lineRule="exact"/>
      <w:ind w:left="141"/>
      <w:outlineLvl w:val="4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60" w:lineRule="exact"/>
      <w:ind w:left="590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3"/>
      <w:ind w:left="52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2026-11-02T09:24:01Z</dcterms:created>
  <dcterms:modified xsi:type="dcterms:W3CDTF">2026-11-02T09:24:01Z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2026-11-02T00:00:00Z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2026-11-02T00:00:00Z</vt:filetime>
  </property>
  <property fmtid="{D5CDD505-2E9C-101B-9397-08002B2CF9AE}" pid="5" name="Producer">
    <vt:lpwstr>Adobe PDF Library 18.0</vt:lpwstr>
  </property>
</Properties>
</file>